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B38B" w14:textId="0A91E663" w:rsidR="00590965" w:rsidRPr="00857BFF" w:rsidRDefault="00ED7FE0" w:rsidP="001E2E0E">
      <w:pPr>
        <w:pStyle w:val="Heading1-Notnumbered"/>
        <w:jc w:val="both"/>
        <w:rPr>
          <w:rFonts w:asciiTheme="majorHAnsi" w:hAnsiTheme="majorHAnsi"/>
          <w:b/>
          <w:color w:val="004990"/>
          <w:sz w:val="32"/>
          <w:szCs w:val="32"/>
        </w:rPr>
      </w:pPr>
      <w:r w:rsidRPr="00857BFF">
        <w:rPr>
          <w:rFonts w:asciiTheme="majorHAnsi" w:hAnsiTheme="majorHAnsi"/>
          <w:b/>
          <w:color w:val="004990"/>
          <w:sz w:val="32"/>
          <w:szCs w:val="32"/>
        </w:rPr>
        <w:t xml:space="preserve">Model </w:t>
      </w:r>
      <w:r w:rsidR="0082310A" w:rsidRPr="00857BFF">
        <w:rPr>
          <w:rFonts w:asciiTheme="majorHAnsi" w:hAnsiTheme="majorHAnsi"/>
          <w:b/>
          <w:color w:val="004990"/>
          <w:sz w:val="32"/>
          <w:szCs w:val="32"/>
        </w:rPr>
        <w:t xml:space="preserve">Policy for </w:t>
      </w:r>
      <w:r w:rsidR="009B6277" w:rsidRPr="00857BFF">
        <w:rPr>
          <w:rFonts w:asciiTheme="majorHAnsi" w:hAnsiTheme="majorHAnsi"/>
          <w:b/>
          <w:color w:val="004990"/>
          <w:sz w:val="32"/>
          <w:szCs w:val="32"/>
        </w:rPr>
        <w:t>Collective Worship</w:t>
      </w:r>
      <w:r w:rsidR="004F5B84">
        <w:rPr>
          <w:rFonts w:asciiTheme="majorHAnsi" w:hAnsiTheme="majorHAnsi"/>
          <w:b/>
          <w:color w:val="004990"/>
          <w:sz w:val="32"/>
          <w:szCs w:val="32"/>
        </w:rPr>
        <w:t xml:space="preserve"> for C</w:t>
      </w:r>
      <w:r w:rsidR="00C05576">
        <w:rPr>
          <w:rFonts w:asciiTheme="majorHAnsi" w:hAnsiTheme="majorHAnsi"/>
          <w:b/>
          <w:color w:val="004990"/>
          <w:sz w:val="32"/>
          <w:szCs w:val="32"/>
        </w:rPr>
        <w:t xml:space="preserve">hurch </w:t>
      </w:r>
      <w:r w:rsidR="004F5B84">
        <w:rPr>
          <w:rFonts w:asciiTheme="majorHAnsi" w:hAnsiTheme="majorHAnsi"/>
          <w:b/>
          <w:color w:val="004990"/>
          <w:sz w:val="32"/>
          <w:szCs w:val="32"/>
        </w:rPr>
        <w:t>of</w:t>
      </w:r>
      <w:r w:rsidR="00C05576">
        <w:rPr>
          <w:rFonts w:asciiTheme="majorHAnsi" w:hAnsiTheme="majorHAnsi"/>
          <w:b/>
          <w:color w:val="004990"/>
          <w:sz w:val="32"/>
          <w:szCs w:val="32"/>
        </w:rPr>
        <w:t xml:space="preserve"> </w:t>
      </w:r>
      <w:r w:rsidR="004F5B84">
        <w:rPr>
          <w:rFonts w:asciiTheme="majorHAnsi" w:hAnsiTheme="majorHAnsi"/>
          <w:b/>
          <w:color w:val="004990"/>
          <w:sz w:val="32"/>
          <w:szCs w:val="32"/>
        </w:rPr>
        <w:t>E</w:t>
      </w:r>
      <w:r w:rsidR="00C05576">
        <w:rPr>
          <w:rFonts w:asciiTheme="majorHAnsi" w:hAnsiTheme="majorHAnsi"/>
          <w:b/>
          <w:color w:val="004990"/>
          <w:sz w:val="32"/>
          <w:szCs w:val="32"/>
        </w:rPr>
        <w:t>ngland (CofE)</w:t>
      </w:r>
      <w:r w:rsidR="004F5B84">
        <w:rPr>
          <w:rFonts w:asciiTheme="majorHAnsi" w:hAnsiTheme="majorHAnsi"/>
          <w:b/>
          <w:color w:val="004990"/>
          <w:sz w:val="32"/>
          <w:szCs w:val="32"/>
        </w:rPr>
        <w:t xml:space="preserve"> Schools</w:t>
      </w:r>
      <w:r w:rsidR="009B6277" w:rsidRPr="00857BFF">
        <w:rPr>
          <w:rFonts w:asciiTheme="majorHAnsi" w:hAnsiTheme="majorHAnsi"/>
          <w:b/>
          <w:color w:val="004990"/>
          <w:sz w:val="32"/>
          <w:szCs w:val="32"/>
        </w:rPr>
        <w:t xml:space="preserve"> (CW</w:t>
      </w:r>
      <w:r w:rsidR="00A94E0D" w:rsidRPr="00857BFF">
        <w:rPr>
          <w:rFonts w:asciiTheme="majorHAnsi" w:hAnsiTheme="majorHAnsi"/>
          <w:b/>
          <w:color w:val="004990"/>
          <w:sz w:val="32"/>
          <w:szCs w:val="32"/>
        </w:rPr>
        <w:t>)</w:t>
      </w:r>
    </w:p>
    <w:p w14:paraId="32449CFC" w14:textId="025D906B" w:rsidR="00590965" w:rsidRPr="00407C84" w:rsidRDefault="00590965" w:rsidP="001E2E0E">
      <w:pPr>
        <w:pStyle w:val="Heading2"/>
        <w:numPr>
          <w:ilvl w:val="0"/>
          <w:numId w:val="0"/>
        </w:numPr>
        <w:spacing w:after="0" w:line="276" w:lineRule="auto"/>
        <w:jc w:val="both"/>
        <w:rPr>
          <w:rStyle w:val="Heading2Char"/>
        </w:rPr>
      </w:pPr>
    </w:p>
    <w:p w14:paraId="0D473FF3" w14:textId="01E65C44" w:rsidR="00590965" w:rsidRPr="00A94E0D" w:rsidRDefault="00590965" w:rsidP="001E2E0E">
      <w:pPr>
        <w:spacing w:line="276" w:lineRule="auto"/>
        <w:jc w:val="both"/>
        <w:rPr>
          <w:rFonts w:asciiTheme="majorHAnsi" w:hAnsiTheme="majorHAnsi"/>
          <w:b/>
          <w:sz w:val="28"/>
          <w:szCs w:val="28"/>
        </w:rPr>
      </w:pPr>
      <w:r w:rsidRPr="00C05576">
        <w:rPr>
          <w:rFonts w:asciiTheme="majorHAnsi" w:hAnsiTheme="majorHAnsi"/>
          <w:b/>
          <w:color w:val="FF0000"/>
          <w:sz w:val="28"/>
          <w:szCs w:val="28"/>
        </w:rPr>
        <w:t xml:space="preserve">[enter </w:t>
      </w:r>
      <w:r w:rsidR="005724C4" w:rsidRPr="00C05576">
        <w:rPr>
          <w:rFonts w:asciiTheme="majorHAnsi" w:hAnsiTheme="majorHAnsi"/>
          <w:b/>
          <w:color w:val="FF0000"/>
          <w:sz w:val="28"/>
          <w:szCs w:val="28"/>
        </w:rPr>
        <w:t xml:space="preserve">full school </w:t>
      </w:r>
      <w:r w:rsidRPr="00C05576">
        <w:rPr>
          <w:rFonts w:asciiTheme="majorHAnsi" w:hAnsiTheme="majorHAnsi"/>
          <w:b/>
          <w:color w:val="FF0000"/>
          <w:sz w:val="28"/>
          <w:szCs w:val="28"/>
        </w:rPr>
        <w:t xml:space="preserve">name] </w:t>
      </w:r>
      <w:r w:rsidRPr="00A94E0D">
        <w:rPr>
          <w:rFonts w:asciiTheme="majorHAnsi" w:hAnsiTheme="majorHAnsi"/>
          <w:b/>
          <w:sz w:val="28"/>
          <w:szCs w:val="28"/>
        </w:rPr>
        <w:t>Church of England School</w:t>
      </w:r>
      <w:r w:rsidR="005724C4">
        <w:rPr>
          <w:rFonts w:asciiTheme="majorHAnsi" w:hAnsiTheme="majorHAnsi"/>
          <w:b/>
          <w:sz w:val="28"/>
          <w:szCs w:val="28"/>
        </w:rPr>
        <w:t>/Academy</w:t>
      </w:r>
    </w:p>
    <w:p w14:paraId="016CFCF0" w14:textId="77777777" w:rsidR="00590965" w:rsidRPr="00C05576" w:rsidRDefault="00590965" w:rsidP="001E2E0E">
      <w:pPr>
        <w:spacing w:line="276" w:lineRule="auto"/>
        <w:jc w:val="both"/>
        <w:rPr>
          <w:rFonts w:asciiTheme="minorHAnsi" w:hAnsiTheme="minorHAnsi"/>
          <w:color w:val="FF0000"/>
          <w:sz w:val="24"/>
          <w:szCs w:val="24"/>
        </w:rPr>
      </w:pPr>
      <w:r w:rsidRPr="00857BFF">
        <w:rPr>
          <w:rFonts w:asciiTheme="minorHAnsi" w:hAnsiTheme="minorHAnsi"/>
          <w:sz w:val="24"/>
          <w:szCs w:val="24"/>
        </w:rPr>
        <w:t xml:space="preserve">Last Updated </w:t>
      </w:r>
      <w:r w:rsidRPr="00C05576">
        <w:rPr>
          <w:rFonts w:asciiTheme="minorHAnsi" w:hAnsiTheme="minorHAnsi"/>
          <w:color w:val="FF0000"/>
          <w:sz w:val="24"/>
          <w:szCs w:val="24"/>
        </w:rPr>
        <w:t>[Month/Year]</w:t>
      </w:r>
    </w:p>
    <w:p w14:paraId="2EE0E20C" w14:textId="2CC995B2" w:rsidR="00A94E0D" w:rsidRDefault="00A94E0D" w:rsidP="001E2E0E">
      <w:pPr>
        <w:spacing w:line="276" w:lineRule="auto"/>
        <w:jc w:val="both"/>
        <w:rPr>
          <w:rFonts w:asciiTheme="minorHAnsi" w:hAnsiTheme="minorHAnsi"/>
          <w:color w:val="C00000"/>
          <w:sz w:val="24"/>
          <w:szCs w:val="24"/>
        </w:rPr>
      </w:pPr>
      <w:r w:rsidRPr="00857BFF">
        <w:rPr>
          <w:rFonts w:asciiTheme="minorHAnsi" w:hAnsiTheme="minorHAnsi"/>
          <w:sz w:val="24"/>
          <w:szCs w:val="24"/>
        </w:rPr>
        <w:t>In our school our Christian vision shapes all we do</w:t>
      </w:r>
      <w:r w:rsidR="00101DA0" w:rsidRPr="00857BFF">
        <w:rPr>
          <w:rFonts w:asciiTheme="minorHAnsi" w:hAnsiTheme="minorHAnsi"/>
          <w:sz w:val="24"/>
          <w:szCs w:val="24"/>
        </w:rPr>
        <w:t>.</w:t>
      </w:r>
      <w:r w:rsidR="00BB6CAC" w:rsidRPr="00857BFF">
        <w:rPr>
          <w:rFonts w:asciiTheme="minorHAnsi" w:hAnsiTheme="minorHAnsi"/>
          <w:sz w:val="24"/>
          <w:szCs w:val="24"/>
        </w:rPr>
        <w:t xml:space="preserve">  </w:t>
      </w:r>
      <w:r w:rsidRPr="00857BFF">
        <w:rPr>
          <w:rFonts w:asciiTheme="minorHAnsi" w:hAnsiTheme="minorHAnsi"/>
          <w:sz w:val="24"/>
          <w:szCs w:val="24"/>
        </w:rPr>
        <w:t xml:space="preserve"> </w:t>
      </w:r>
      <w:r w:rsidR="004C0CC1" w:rsidRPr="00C05576">
        <w:rPr>
          <w:rFonts w:asciiTheme="minorHAnsi" w:hAnsiTheme="minorHAnsi"/>
          <w:color w:val="FF0000"/>
          <w:sz w:val="24"/>
          <w:szCs w:val="24"/>
        </w:rPr>
        <w:t xml:space="preserve">[add </w:t>
      </w:r>
      <w:r w:rsidR="009B6277" w:rsidRPr="00C05576">
        <w:rPr>
          <w:rFonts w:asciiTheme="minorHAnsi" w:hAnsiTheme="minorHAnsi"/>
          <w:color w:val="FF0000"/>
          <w:sz w:val="24"/>
          <w:szCs w:val="24"/>
        </w:rPr>
        <w:t xml:space="preserve">school </w:t>
      </w:r>
      <w:r w:rsidR="004C0CC1" w:rsidRPr="00C05576">
        <w:rPr>
          <w:rFonts w:asciiTheme="minorHAnsi" w:hAnsiTheme="minorHAnsi"/>
          <w:color w:val="FF0000"/>
          <w:sz w:val="24"/>
          <w:szCs w:val="24"/>
        </w:rPr>
        <w:t>vision statement</w:t>
      </w:r>
      <w:r w:rsidRPr="00C05576">
        <w:rPr>
          <w:rFonts w:asciiTheme="minorHAnsi" w:hAnsiTheme="minorHAnsi"/>
          <w:color w:val="FF0000"/>
          <w:sz w:val="24"/>
          <w:szCs w:val="24"/>
        </w:rPr>
        <w:t>]</w:t>
      </w:r>
    </w:p>
    <w:p w14:paraId="796D7583" w14:textId="1918AC9A" w:rsidR="007B4E2B" w:rsidRPr="00C05576" w:rsidRDefault="007B4E2B" w:rsidP="001E2E0E">
      <w:pPr>
        <w:spacing w:line="276" w:lineRule="auto"/>
        <w:jc w:val="both"/>
        <w:rPr>
          <w:rFonts w:asciiTheme="minorHAnsi" w:hAnsiTheme="minorHAnsi"/>
          <w:color w:val="FF0000"/>
          <w:sz w:val="24"/>
          <w:szCs w:val="24"/>
        </w:rPr>
      </w:pPr>
      <w:r w:rsidRPr="00C05576">
        <w:rPr>
          <w:rFonts w:asciiTheme="minorHAnsi" w:hAnsiTheme="minorHAnsi"/>
          <w:color w:val="FF0000"/>
          <w:sz w:val="24"/>
          <w:szCs w:val="24"/>
        </w:rPr>
        <w:t>[Consider adding a short paragraph explaining how the structure and planning of collective worship embodies and lives out the school’s theologically rooted Christian vision.]</w:t>
      </w:r>
    </w:p>
    <w:p w14:paraId="5FA39C7A" w14:textId="6ADC5694" w:rsidR="004C0CC1" w:rsidRPr="00857BFF" w:rsidRDefault="009B6277" w:rsidP="001E2E0E">
      <w:pPr>
        <w:spacing w:line="276" w:lineRule="auto"/>
        <w:jc w:val="both"/>
        <w:rPr>
          <w:rFonts w:asciiTheme="minorHAnsi" w:hAnsiTheme="minorHAnsi"/>
          <w:i/>
          <w:color w:val="auto"/>
          <w:sz w:val="24"/>
          <w:szCs w:val="24"/>
        </w:rPr>
      </w:pPr>
      <w:r w:rsidRPr="00857BFF">
        <w:rPr>
          <w:rFonts w:asciiTheme="minorHAnsi" w:hAnsiTheme="minorHAnsi"/>
          <w:color w:val="auto"/>
          <w:sz w:val="24"/>
          <w:szCs w:val="24"/>
        </w:rPr>
        <w:t xml:space="preserve">Collective </w:t>
      </w:r>
      <w:r w:rsidR="00B4468A">
        <w:rPr>
          <w:rFonts w:asciiTheme="minorHAnsi" w:hAnsiTheme="minorHAnsi"/>
          <w:color w:val="auto"/>
          <w:sz w:val="24"/>
          <w:szCs w:val="24"/>
        </w:rPr>
        <w:t>w</w:t>
      </w:r>
      <w:r w:rsidRPr="00857BFF">
        <w:rPr>
          <w:rFonts w:asciiTheme="minorHAnsi" w:hAnsiTheme="minorHAnsi"/>
          <w:color w:val="auto"/>
          <w:sz w:val="24"/>
          <w:szCs w:val="24"/>
        </w:rPr>
        <w:t>orship</w:t>
      </w:r>
      <w:r w:rsidR="004C0CC1" w:rsidRPr="00857BFF">
        <w:rPr>
          <w:rFonts w:asciiTheme="minorHAnsi" w:hAnsiTheme="minorHAnsi"/>
          <w:color w:val="auto"/>
          <w:sz w:val="24"/>
          <w:szCs w:val="24"/>
        </w:rPr>
        <w:t xml:space="preserve"> in a </w:t>
      </w:r>
      <w:r w:rsidR="00B4468A">
        <w:rPr>
          <w:rFonts w:asciiTheme="minorHAnsi" w:hAnsiTheme="minorHAnsi"/>
          <w:color w:val="auto"/>
          <w:sz w:val="24"/>
          <w:szCs w:val="24"/>
        </w:rPr>
        <w:t>c</w:t>
      </w:r>
      <w:r w:rsidR="004C0CC1" w:rsidRPr="00857BFF">
        <w:rPr>
          <w:rFonts w:asciiTheme="minorHAnsi" w:hAnsiTheme="minorHAnsi"/>
          <w:color w:val="auto"/>
          <w:sz w:val="24"/>
          <w:szCs w:val="24"/>
        </w:rPr>
        <w:t>hurch school should enable every child</w:t>
      </w:r>
      <w:r w:rsidRPr="00857BFF">
        <w:rPr>
          <w:rFonts w:asciiTheme="minorHAnsi" w:hAnsiTheme="minorHAnsi"/>
          <w:color w:val="auto"/>
          <w:sz w:val="24"/>
          <w:szCs w:val="24"/>
        </w:rPr>
        <w:t xml:space="preserve"> and adult</w:t>
      </w:r>
      <w:r w:rsidR="004C0CC1" w:rsidRPr="00857BFF">
        <w:rPr>
          <w:rFonts w:asciiTheme="minorHAnsi" w:hAnsiTheme="minorHAnsi"/>
          <w:color w:val="auto"/>
          <w:sz w:val="24"/>
          <w:szCs w:val="24"/>
        </w:rPr>
        <w:t xml:space="preserve"> to flourish and to live life in all its fullness. (John 10:10)</w:t>
      </w:r>
      <w:r w:rsidR="005451FD">
        <w:rPr>
          <w:rFonts w:asciiTheme="minorHAnsi" w:hAnsiTheme="minorHAnsi"/>
          <w:color w:val="auto"/>
          <w:sz w:val="24"/>
          <w:szCs w:val="24"/>
        </w:rPr>
        <w:t>, living out the Church of England’s Vision for Education (2016)</w:t>
      </w:r>
      <w:r w:rsidR="004C0CC1" w:rsidRPr="00857BFF">
        <w:rPr>
          <w:rFonts w:asciiTheme="minorHAnsi" w:hAnsiTheme="minorHAnsi"/>
          <w:color w:val="auto"/>
          <w:sz w:val="24"/>
          <w:szCs w:val="24"/>
        </w:rPr>
        <w:t>.  It will help educate for</w:t>
      </w:r>
      <w:r w:rsidRPr="00857BFF">
        <w:rPr>
          <w:rFonts w:asciiTheme="minorHAnsi" w:hAnsiTheme="minorHAnsi"/>
          <w:color w:val="auto"/>
          <w:sz w:val="24"/>
          <w:szCs w:val="24"/>
        </w:rPr>
        <w:t xml:space="preserve"> wisdom, knowledge and skills, hope and aspiration,</w:t>
      </w:r>
      <w:r w:rsidR="004C0CC1" w:rsidRPr="00857BFF">
        <w:rPr>
          <w:rFonts w:asciiTheme="minorHAnsi" w:hAnsiTheme="minorHAnsi"/>
          <w:color w:val="auto"/>
          <w:sz w:val="24"/>
          <w:szCs w:val="24"/>
        </w:rPr>
        <w:t xml:space="preserve"> dignity and respect</w:t>
      </w:r>
      <w:r w:rsidRPr="00857BFF">
        <w:rPr>
          <w:rFonts w:asciiTheme="minorHAnsi" w:hAnsiTheme="minorHAnsi"/>
          <w:color w:val="auto"/>
          <w:sz w:val="24"/>
          <w:szCs w:val="24"/>
        </w:rPr>
        <w:t>, developing community and understanding of living well together.</w:t>
      </w:r>
    </w:p>
    <w:p w14:paraId="06416DA2" w14:textId="77777777" w:rsidR="009B6277" w:rsidRPr="00857BFF" w:rsidRDefault="00590965" w:rsidP="001E2E0E">
      <w:pPr>
        <w:spacing w:line="276" w:lineRule="auto"/>
        <w:jc w:val="both"/>
        <w:rPr>
          <w:rFonts w:asciiTheme="minorHAnsi" w:hAnsiTheme="minorHAnsi"/>
          <w:sz w:val="24"/>
          <w:szCs w:val="24"/>
        </w:rPr>
      </w:pPr>
      <w:r w:rsidRPr="00857BFF">
        <w:rPr>
          <w:rFonts w:asciiTheme="minorHAnsi" w:hAnsiTheme="minorHAnsi"/>
          <w:b/>
          <w:sz w:val="24"/>
          <w:szCs w:val="24"/>
        </w:rPr>
        <w:t>Policy Statement</w:t>
      </w:r>
      <w:r w:rsidRPr="00857BFF">
        <w:rPr>
          <w:rFonts w:asciiTheme="minorHAnsi" w:hAnsiTheme="minorHAnsi"/>
          <w:sz w:val="24"/>
          <w:szCs w:val="24"/>
        </w:rPr>
        <w:t xml:space="preserve"> </w:t>
      </w:r>
    </w:p>
    <w:p w14:paraId="4F711143" w14:textId="5F456F90" w:rsidR="009B6277" w:rsidRPr="00857BFF" w:rsidRDefault="009B6277" w:rsidP="001E2E0E">
      <w:pPr>
        <w:spacing w:line="276" w:lineRule="auto"/>
        <w:jc w:val="both"/>
        <w:rPr>
          <w:rFonts w:asciiTheme="minorHAnsi" w:hAnsiTheme="minorHAnsi" w:cs="Arial"/>
          <w:sz w:val="24"/>
          <w:szCs w:val="24"/>
        </w:rPr>
      </w:pPr>
      <w:r w:rsidRPr="00857BFF">
        <w:rPr>
          <w:rFonts w:asciiTheme="minorHAnsi" w:hAnsiTheme="minorHAnsi" w:cs="Arial"/>
          <w:sz w:val="24"/>
          <w:szCs w:val="24"/>
        </w:rPr>
        <w:t xml:space="preserve">In </w:t>
      </w:r>
      <w:r w:rsidRPr="00857BFF">
        <w:rPr>
          <w:rFonts w:asciiTheme="minorHAnsi" w:hAnsiTheme="minorHAnsi" w:cs="Arial"/>
          <w:color w:val="FF0000"/>
          <w:sz w:val="24"/>
          <w:szCs w:val="24"/>
        </w:rPr>
        <w:t xml:space="preserve">(insert school name) </w:t>
      </w:r>
      <w:r w:rsidR="007B4E2B" w:rsidRPr="00C05576">
        <w:rPr>
          <w:rFonts w:asciiTheme="minorHAnsi" w:hAnsiTheme="minorHAnsi" w:cs="Arial"/>
          <w:color w:val="auto"/>
          <w:sz w:val="24"/>
          <w:szCs w:val="24"/>
        </w:rPr>
        <w:t xml:space="preserve">collective </w:t>
      </w:r>
      <w:r w:rsidRPr="00857BFF">
        <w:rPr>
          <w:rFonts w:asciiTheme="minorHAnsi" w:hAnsiTheme="minorHAnsi" w:cs="Arial"/>
          <w:sz w:val="24"/>
          <w:szCs w:val="24"/>
        </w:rPr>
        <w:t xml:space="preserve">worship is central to the life of </w:t>
      </w:r>
      <w:r w:rsidR="002F00E2">
        <w:rPr>
          <w:rFonts w:asciiTheme="minorHAnsi" w:hAnsiTheme="minorHAnsi" w:cs="Arial"/>
          <w:sz w:val="24"/>
          <w:szCs w:val="24"/>
        </w:rPr>
        <w:t xml:space="preserve">the </w:t>
      </w:r>
      <w:r w:rsidRPr="00857BFF">
        <w:rPr>
          <w:rFonts w:asciiTheme="minorHAnsi" w:hAnsiTheme="minorHAnsi" w:cs="Arial"/>
          <w:sz w:val="24"/>
          <w:szCs w:val="24"/>
        </w:rPr>
        <w:t xml:space="preserve">school and is </w:t>
      </w:r>
      <w:r w:rsidR="002F00E2">
        <w:rPr>
          <w:rFonts w:asciiTheme="minorHAnsi" w:hAnsiTheme="minorHAnsi" w:cs="Arial"/>
          <w:sz w:val="24"/>
          <w:szCs w:val="24"/>
        </w:rPr>
        <w:t xml:space="preserve">shaped by the school’s vision and the Anglican foundation of the school.  </w:t>
      </w:r>
      <w:r w:rsidRPr="00857BFF">
        <w:rPr>
          <w:rFonts w:asciiTheme="minorHAnsi" w:hAnsiTheme="minorHAnsi" w:cs="Arial"/>
          <w:sz w:val="24"/>
          <w:szCs w:val="24"/>
        </w:rPr>
        <w:t xml:space="preserve">It is well planned so that the whole school </w:t>
      </w:r>
      <w:r w:rsidR="007B4E2B">
        <w:rPr>
          <w:rFonts w:asciiTheme="minorHAnsi" w:hAnsiTheme="minorHAnsi" w:cs="Arial"/>
          <w:sz w:val="24"/>
          <w:szCs w:val="24"/>
        </w:rPr>
        <w:t xml:space="preserve">family </w:t>
      </w:r>
      <w:proofErr w:type="gramStart"/>
      <w:r w:rsidR="007B4E2B">
        <w:rPr>
          <w:rFonts w:asciiTheme="minorHAnsi" w:hAnsiTheme="minorHAnsi" w:cs="Arial"/>
          <w:sz w:val="24"/>
          <w:szCs w:val="24"/>
        </w:rPr>
        <w:t>gathers together</w:t>
      </w:r>
      <w:proofErr w:type="gramEnd"/>
      <w:r w:rsidR="007B4E2B" w:rsidRPr="00C05576">
        <w:rPr>
          <w:rFonts w:asciiTheme="minorHAnsi" w:hAnsiTheme="minorHAnsi" w:cs="Arial"/>
          <w:color w:val="auto"/>
          <w:sz w:val="24"/>
          <w:szCs w:val="24"/>
        </w:rPr>
        <w:t xml:space="preserve"> </w:t>
      </w:r>
      <w:r w:rsidR="005451FD" w:rsidRPr="00C05576">
        <w:rPr>
          <w:rFonts w:asciiTheme="minorHAnsi" w:hAnsiTheme="minorHAnsi" w:cs="Arial"/>
          <w:b/>
          <w:bCs/>
          <w:color w:val="auto"/>
          <w:sz w:val="24"/>
          <w:szCs w:val="24"/>
        </w:rPr>
        <w:t>daily</w:t>
      </w:r>
      <w:r w:rsidR="005451FD" w:rsidRPr="00C05576">
        <w:rPr>
          <w:rFonts w:asciiTheme="minorHAnsi" w:hAnsiTheme="minorHAnsi" w:cs="Arial"/>
          <w:color w:val="auto"/>
          <w:sz w:val="24"/>
          <w:szCs w:val="24"/>
        </w:rPr>
        <w:t xml:space="preserve"> </w:t>
      </w:r>
      <w:r w:rsidR="007B4E2B">
        <w:rPr>
          <w:rFonts w:asciiTheme="minorHAnsi" w:hAnsiTheme="minorHAnsi" w:cs="Arial"/>
          <w:sz w:val="24"/>
          <w:szCs w:val="24"/>
        </w:rPr>
        <w:t>and</w:t>
      </w:r>
      <w:r w:rsidR="007B4E2B" w:rsidRPr="00857BFF">
        <w:rPr>
          <w:rFonts w:asciiTheme="minorHAnsi" w:hAnsiTheme="minorHAnsi" w:cs="Arial"/>
          <w:sz w:val="24"/>
          <w:szCs w:val="24"/>
        </w:rPr>
        <w:t xml:space="preserve"> </w:t>
      </w:r>
      <w:r w:rsidRPr="00857BFF">
        <w:rPr>
          <w:rFonts w:asciiTheme="minorHAnsi" w:hAnsiTheme="minorHAnsi" w:cs="Arial"/>
          <w:sz w:val="24"/>
          <w:szCs w:val="24"/>
        </w:rPr>
        <w:t>is engaged on a journey of discovery</w:t>
      </w:r>
      <w:r w:rsidR="00B4468A">
        <w:rPr>
          <w:rFonts w:asciiTheme="minorHAnsi" w:hAnsiTheme="minorHAnsi" w:cs="Arial"/>
          <w:sz w:val="24"/>
          <w:szCs w:val="24"/>
        </w:rPr>
        <w:t xml:space="preserve"> and spiritual development</w:t>
      </w:r>
      <w:r w:rsidRPr="00857BFF">
        <w:rPr>
          <w:rFonts w:asciiTheme="minorHAnsi" w:hAnsiTheme="minorHAnsi" w:cs="Arial"/>
          <w:sz w:val="24"/>
          <w:szCs w:val="24"/>
        </w:rPr>
        <w:t>, exploring the teachings of Jesus and the Bible</w:t>
      </w:r>
      <w:r w:rsidR="007B4E2B">
        <w:rPr>
          <w:rFonts w:asciiTheme="minorHAnsi" w:hAnsiTheme="minorHAnsi" w:cs="Arial"/>
          <w:sz w:val="24"/>
          <w:szCs w:val="24"/>
        </w:rPr>
        <w:t>.</w:t>
      </w:r>
      <w:r w:rsidR="005724C4">
        <w:rPr>
          <w:rFonts w:asciiTheme="minorHAnsi" w:hAnsiTheme="minorHAnsi" w:cs="Arial"/>
          <w:sz w:val="24"/>
          <w:szCs w:val="24"/>
        </w:rPr>
        <w:t xml:space="preserve">  Collective worship strength</w:t>
      </w:r>
      <w:r w:rsidR="005451FD">
        <w:rPr>
          <w:rFonts w:asciiTheme="minorHAnsi" w:hAnsiTheme="minorHAnsi" w:cs="Arial"/>
          <w:sz w:val="24"/>
          <w:szCs w:val="24"/>
        </w:rPr>
        <w:t>en</w:t>
      </w:r>
      <w:r w:rsidR="005724C4">
        <w:rPr>
          <w:rFonts w:asciiTheme="minorHAnsi" w:hAnsiTheme="minorHAnsi" w:cs="Arial"/>
          <w:sz w:val="24"/>
          <w:szCs w:val="24"/>
        </w:rPr>
        <w:t xml:space="preserve">s and supports our school’s identity and reaffirms our Christian vision (and associated values of </w:t>
      </w:r>
      <w:proofErr w:type="spellStart"/>
      <w:r w:rsidR="005724C4" w:rsidRPr="00C05576">
        <w:rPr>
          <w:rFonts w:asciiTheme="minorHAnsi" w:hAnsiTheme="minorHAnsi" w:cs="Arial"/>
          <w:color w:val="FF0000"/>
          <w:sz w:val="24"/>
          <w:szCs w:val="24"/>
        </w:rPr>
        <w:t>xxxxxx</w:t>
      </w:r>
      <w:proofErr w:type="spellEnd"/>
      <w:r w:rsidR="005724C4">
        <w:rPr>
          <w:rFonts w:asciiTheme="minorHAnsi" w:hAnsiTheme="minorHAnsi" w:cs="Arial"/>
          <w:sz w:val="24"/>
          <w:szCs w:val="24"/>
        </w:rPr>
        <w:t>).</w:t>
      </w:r>
    </w:p>
    <w:p w14:paraId="3FB0080A" w14:textId="5C2C32E0" w:rsidR="009B6277" w:rsidRDefault="009B6277" w:rsidP="001E2E0E">
      <w:pPr>
        <w:spacing w:line="276" w:lineRule="auto"/>
        <w:jc w:val="both"/>
        <w:rPr>
          <w:rFonts w:asciiTheme="minorHAnsi" w:hAnsiTheme="minorHAnsi" w:cs="Arial"/>
          <w:sz w:val="24"/>
          <w:szCs w:val="24"/>
        </w:rPr>
      </w:pPr>
      <w:r w:rsidRPr="00857BFF">
        <w:rPr>
          <w:rFonts w:asciiTheme="minorHAnsi" w:hAnsiTheme="minorHAnsi" w:cs="Arial"/>
          <w:sz w:val="24"/>
          <w:szCs w:val="24"/>
        </w:rPr>
        <w:t>For Christians, worship</w:t>
      </w:r>
      <w:r w:rsidR="00513B47">
        <w:rPr>
          <w:rFonts w:asciiTheme="minorHAnsi" w:hAnsiTheme="minorHAnsi" w:cs="Arial"/>
          <w:sz w:val="24"/>
          <w:szCs w:val="24"/>
        </w:rPr>
        <w:t xml:space="preserve"> in church</w:t>
      </w:r>
      <w:r w:rsidRPr="00857BFF">
        <w:rPr>
          <w:rFonts w:asciiTheme="minorHAnsi" w:hAnsiTheme="minorHAnsi" w:cs="Arial"/>
          <w:sz w:val="24"/>
          <w:szCs w:val="24"/>
        </w:rPr>
        <w:t xml:space="preserve"> is about honouring God and responding to the loving nature of God as revealed through the Trinity: Father, Son and Holy Spirit. </w:t>
      </w:r>
      <w:r w:rsidR="00B4468A">
        <w:rPr>
          <w:rFonts w:asciiTheme="minorHAnsi" w:hAnsiTheme="minorHAnsi" w:cs="Arial"/>
          <w:sz w:val="24"/>
          <w:szCs w:val="24"/>
        </w:rPr>
        <w:t xml:space="preserve"> </w:t>
      </w:r>
      <w:r w:rsidRPr="00857BFF">
        <w:rPr>
          <w:rFonts w:asciiTheme="minorHAnsi" w:hAnsiTheme="minorHAnsi" w:cs="Arial"/>
          <w:sz w:val="24"/>
          <w:szCs w:val="24"/>
        </w:rPr>
        <w:t xml:space="preserve">A school is not a </w:t>
      </w:r>
      <w:r w:rsidR="00B4468A">
        <w:rPr>
          <w:rFonts w:asciiTheme="minorHAnsi" w:hAnsiTheme="minorHAnsi" w:cs="Arial"/>
          <w:sz w:val="24"/>
          <w:szCs w:val="24"/>
        </w:rPr>
        <w:t>c</w:t>
      </w:r>
      <w:r w:rsidRPr="00857BFF">
        <w:rPr>
          <w:rFonts w:asciiTheme="minorHAnsi" w:hAnsiTheme="minorHAnsi" w:cs="Arial"/>
          <w:sz w:val="24"/>
          <w:szCs w:val="24"/>
        </w:rPr>
        <w:t xml:space="preserve">hurch but is a collection of people who come from a variety of backgrounds for the purpose of education. The family backgrounds may be very </w:t>
      </w:r>
      <w:proofErr w:type="gramStart"/>
      <w:r w:rsidRPr="00857BFF">
        <w:rPr>
          <w:rFonts w:asciiTheme="minorHAnsi" w:hAnsiTheme="minorHAnsi" w:cs="Arial"/>
          <w:sz w:val="24"/>
          <w:szCs w:val="24"/>
        </w:rPr>
        <w:t>different</w:t>
      </w:r>
      <w:proofErr w:type="gramEnd"/>
      <w:r w:rsidRPr="00857BFF">
        <w:rPr>
          <w:rFonts w:asciiTheme="minorHAnsi" w:hAnsiTheme="minorHAnsi" w:cs="Arial"/>
          <w:sz w:val="24"/>
          <w:szCs w:val="24"/>
        </w:rPr>
        <w:t xml:space="preserve"> and collective worship must take account of the varied circumstances of staff and pupils. </w:t>
      </w:r>
    </w:p>
    <w:p w14:paraId="5F313329" w14:textId="284A8B68" w:rsidR="009B6277" w:rsidRPr="00857BFF" w:rsidRDefault="009B6277" w:rsidP="001E2E0E">
      <w:pPr>
        <w:spacing w:line="276" w:lineRule="auto"/>
        <w:jc w:val="both"/>
        <w:rPr>
          <w:rFonts w:asciiTheme="minorHAnsi" w:hAnsiTheme="minorHAnsi" w:cs="Arial"/>
          <w:sz w:val="24"/>
          <w:szCs w:val="24"/>
        </w:rPr>
      </w:pPr>
      <w:r w:rsidRPr="00857BFF">
        <w:rPr>
          <w:rFonts w:asciiTheme="minorHAnsi" w:hAnsiTheme="minorHAnsi" w:cs="Arial"/>
          <w:sz w:val="24"/>
          <w:szCs w:val="24"/>
        </w:rPr>
        <w:t xml:space="preserve">At </w:t>
      </w:r>
      <w:r w:rsidRPr="00857BFF">
        <w:rPr>
          <w:rFonts w:asciiTheme="minorHAnsi" w:hAnsiTheme="minorHAnsi" w:cs="Arial"/>
          <w:color w:val="FF0000"/>
          <w:sz w:val="24"/>
          <w:szCs w:val="24"/>
        </w:rPr>
        <w:t xml:space="preserve">(insert name of school) </w:t>
      </w:r>
      <w:r w:rsidR="000104FB" w:rsidRPr="00857BFF">
        <w:rPr>
          <w:rFonts w:asciiTheme="minorHAnsi" w:hAnsiTheme="minorHAnsi" w:cs="Arial"/>
          <w:sz w:val="24"/>
          <w:szCs w:val="24"/>
        </w:rPr>
        <w:t xml:space="preserve">collective worship </w:t>
      </w:r>
      <w:r w:rsidRPr="00857BFF">
        <w:rPr>
          <w:rFonts w:asciiTheme="minorHAnsi" w:hAnsiTheme="minorHAnsi" w:cs="Arial"/>
          <w:sz w:val="24"/>
          <w:szCs w:val="24"/>
        </w:rPr>
        <w:t>aims to be inspirational, invitational and inclusive and will lead people to a threshold where they can witness worship and join in, if they wish.</w:t>
      </w:r>
    </w:p>
    <w:p w14:paraId="49400870" w14:textId="05DF73FF" w:rsidR="002212B6" w:rsidRPr="00C05576" w:rsidRDefault="009B6277" w:rsidP="001E2E0E">
      <w:pPr>
        <w:spacing w:line="276" w:lineRule="auto"/>
        <w:jc w:val="both"/>
        <w:rPr>
          <w:rFonts w:asciiTheme="minorHAnsi" w:hAnsiTheme="minorHAnsi"/>
          <w:b/>
          <w:color w:val="auto"/>
          <w:sz w:val="24"/>
          <w:szCs w:val="24"/>
        </w:rPr>
      </w:pPr>
      <w:r w:rsidRPr="00857BFF">
        <w:rPr>
          <w:rFonts w:asciiTheme="minorHAnsi" w:hAnsiTheme="minorHAnsi" w:cs="Arial"/>
          <w:sz w:val="24"/>
          <w:szCs w:val="24"/>
        </w:rPr>
        <w:t xml:space="preserve">Through </w:t>
      </w:r>
      <w:r w:rsidR="00B4468A">
        <w:rPr>
          <w:rFonts w:asciiTheme="minorHAnsi" w:hAnsiTheme="minorHAnsi" w:cs="Arial"/>
          <w:sz w:val="24"/>
          <w:szCs w:val="24"/>
        </w:rPr>
        <w:t>c</w:t>
      </w:r>
      <w:r w:rsidRPr="00857BFF">
        <w:rPr>
          <w:rFonts w:asciiTheme="minorHAnsi" w:hAnsiTheme="minorHAnsi" w:cs="Arial"/>
          <w:sz w:val="24"/>
          <w:szCs w:val="24"/>
        </w:rPr>
        <w:t xml:space="preserve">ollective </w:t>
      </w:r>
      <w:r w:rsidR="00B4468A">
        <w:rPr>
          <w:rFonts w:asciiTheme="minorHAnsi" w:hAnsiTheme="minorHAnsi" w:cs="Arial"/>
          <w:sz w:val="24"/>
          <w:szCs w:val="24"/>
        </w:rPr>
        <w:t>w</w:t>
      </w:r>
      <w:r w:rsidRPr="00857BFF">
        <w:rPr>
          <w:rFonts w:asciiTheme="minorHAnsi" w:hAnsiTheme="minorHAnsi" w:cs="Arial"/>
          <w:sz w:val="24"/>
          <w:szCs w:val="24"/>
        </w:rPr>
        <w:t>orship</w:t>
      </w:r>
      <w:r w:rsidR="00B4468A">
        <w:rPr>
          <w:rFonts w:asciiTheme="minorHAnsi" w:hAnsiTheme="minorHAnsi" w:cs="Arial"/>
          <w:sz w:val="24"/>
          <w:szCs w:val="24"/>
        </w:rPr>
        <w:t>,</w:t>
      </w:r>
      <w:r w:rsidRPr="00857BFF">
        <w:rPr>
          <w:rFonts w:asciiTheme="minorHAnsi" w:hAnsiTheme="minorHAnsi" w:cs="Arial"/>
          <w:sz w:val="24"/>
          <w:szCs w:val="24"/>
        </w:rPr>
        <w:t xml:space="preserve"> pupils </w:t>
      </w:r>
      <w:r w:rsidR="00B4468A">
        <w:rPr>
          <w:rFonts w:asciiTheme="minorHAnsi" w:hAnsiTheme="minorHAnsi" w:cs="Arial"/>
          <w:sz w:val="24"/>
          <w:szCs w:val="24"/>
        </w:rPr>
        <w:t xml:space="preserve">and adults </w:t>
      </w:r>
      <w:r w:rsidRPr="00857BFF">
        <w:rPr>
          <w:rFonts w:asciiTheme="minorHAnsi" w:hAnsiTheme="minorHAnsi" w:cs="Arial"/>
          <w:sz w:val="24"/>
          <w:szCs w:val="24"/>
        </w:rPr>
        <w:t>will be offered a space and a place for the telling of the Christian story. They will be offered an understanding of worship through being invited to participate in or observe prayer, reading and reflection on the Bible, liturgy, sacrament and experience of the musical and other imaginative riches of Christianity. Opportunities to reflect on the beauty, joy and pain of the world will be given. Pupils will be given time to consider their responsibilities to others and to grow in love and service. Time will be given for celebration, both for the accomplishments of school members and to mark the seasonal festivals of the Christian (</w:t>
      </w:r>
      <w:r w:rsidRPr="00857BFF">
        <w:rPr>
          <w:rFonts w:asciiTheme="minorHAnsi" w:hAnsiTheme="minorHAnsi" w:cs="Arial"/>
          <w:i/>
          <w:sz w:val="24"/>
          <w:szCs w:val="24"/>
        </w:rPr>
        <w:t>and other faiths</w:t>
      </w:r>
      <w:r w:rsidRPr="00857BFF">
        <w:rPr>
          <w:rStyle w:val="FootnoteReference"/>
          <w:rFonts w:asciiTheme="minorHAnsi" w:hAnsiTheme="minorHAnsi" w:cs="Arial"/>
          <w:i/>
          <w:sz w:val="24"/>
          <w:szCs w:val="24"/>
        </w:rPr>
        <w:footnoteReference w:id="1"/>
      </w:r>
      <w:r w:rsidRPr="00857BFF">
        <w:rPr>
          <w:rFonts w:asciiTheme="minorHAnsi" w:hAnsiTheme="minorHAnsi" w:cs="Arial"/>
          <w:sz w:val="24"/>
          <w:szCs w:val="24"/>
        </w:rPr>
        <w:t xml:space="preserve">) calendar. Pupils </w:t>
      </w:r>
      <w:r w:rsidR="00B4468A">
        <w:rPr>
          <w:rFonts w:asciiTheme="minorHAnsi" w:hAnsiTheme="minorHAnsi" w:cs="Arial"/>
          <w:sz w:val="24"/>
          <w:szCs w:val="24"/>
        </w:rPr>
        <w:t xml:space="preserve">and adults </w:t>
      </w:r>
      <w:r w:rsidRPr="00857BFF">
        <w:rPr>
          <w:rFonts w:asciiTheme="minorHAnsi" w:hAnsiTheme="minorHAnsi" w:cs="Arial"/>
          <w:sz w:val="24"/>
          <w:szCs w:val="24"/>
        </w:rPr>
        <w:t xml:space="preserve">will be offered time to be </w:t>
      </w:r>
      <w:r w:rsidRPr="00857BFF">
        <w:rPr>
          <w:rFonts w:asciiTheme="minorHAnsi" w:hAnsiTheme="minorHAnsi" w:cs="Arial"/>
          <w:sz w:val="24"/>
          <w:szCs w:val="24"/>
        </w:rPr>
        <w:lastRenderedPageBreak/>
        <w:t>able to contemplate and develop spiritually.</w:t>
      </w:r>
      <w:r w:rsidRPr="00857BFF">
        <w:rPr>
          <w:rStyle w:val="FootnoteReference"/>
          <w:rFonts w:asciiTheme="minorHAnsi" w:hAnsiTheme="minorHAnsi" w:cs="Arial"/>
          <w:sz w:val="24"/>
          <w:szCs w:val="24"/>
        </w:rPr>
        <w:footnoteReference w:id="2"/>
      </w:r>
      <w:r w:rsidR="00DB040F">
        <w:rPr>
          <w:rFonts w:asciiTheme="minorHAnsi" w:hAnsiTheme="minorHAnsi" w:cs="Arial"/>
          <w:sz w:val="24"/>
          <w:szCs w:val="24"/>
        </w:rPr>
        <w:t xml:space="preserve">  We have therefore considered what spirituality and spiritual development means to us as a school and have our own agreed definition and language of spirituality</w:t>
      </w:r>
      <w:r w:rsidR="00DB040F" w:rsidRPr="00C05576">
        <w:rPr>
          <w:rFonts w:asciiTheme="minorHAnsi" w:hAnsiTheme="minorHAnsi" w:cs="Arial"/>
          <w:color w:val="FF0000"/>
          <w:sz w:val="24"/>
          <w:szCs w:val="24"/>
        </w:rPr>
        <w:t xml:space="preserve">. </w:t>
      </w:r>
      <w:r w:rsidR="00DB040F" w:rsidRPr="00C05576">
        <w:rPr>
          <w:rFonts w:asciiTheme="minorHAnsi" w:hAnsiTheme="minorHAnsi"/>
          <w:color w:val="FF0000"/>
          <w:sz w:val="24"/>
          <w:szCs w:val="24"/>
        </w:rPr>
        <w:t xml:space="preserve"> [add brief statement about spirituality and reference the school’s Spirituality Policy].  </w:t>
      </w:r>
      <w:r w:rsidR="00DB040F" w:rsidRPr="00C05576">
        <w:rPr>
          <w:rFonts w:asciiTheme="minorHAnsi" w:hAnsiTheme="minorHAnsi"/>
          <w:color w:val="auto"/>
          <w:sz w:val="24"/>
          <w:szCs w:val="24"/>
        </w:rPr>
        <w:t>This enhances and enriches collective worship and individuals’ spiritual development.</w:t>
      </w:r>
    </w:p>
    <w:p w14:paraId="1DF3B9A3" w14:textId="21EBF757" w:rsidR="002212B6" w:rsidRDefault="002212B6" w:rsidP="001E2E0E">
      <w:pPr>
        <w:spacing w:line="276" w:lineRule="auto"/>
        <w:jc w:val="both"/>
        <w:rPr>
          <w:rFonts w:asciiTheme="minorHAnsi" w:hAnsiTheme="minorHAnsi"/>
          <w:b/>
          <w:sz w:val="24"/>
          <w:szCs w:val="24"/>
        </w:rPr>
      </w:pPr>
      <w:r>
        <w:rPr>
          <w:rFonts w:asciiTheme="minorHAnsi" w:hAnsiTheme="minorHAnsi"/>
          <w:b/>
          <w:sz w:val="24"/>
          <w:szCs w:val="24"/>
        </w:rPr>
        <w:t xml:space="preserve">Church of England Guidance </w:t>
      </w:r>
    </w:p>
    <w:p w14:paraId="05155EA2" w14:textId="234393AD" w:rsidR="00857BFF" w:rsidRPr="002212B6" w:rsidRDefault="00B4468A" w:rsidP="001E2E0E">
      <w:pPr>
        <w:spacing w:line="276" w:lineRule="auto"/>
        <w:jc w:val="both"/>
        <w:rPr>
          <w:rFonts w:asciiTheme="minorHAnsi" w:hAnsiTheme="minorHAnsi" w:cstheme="minorHAnsi"/>
          <w:b/>
          <w:sz w:val="24"/>
          <w:szCs w:val="24"/>
        </w:rPr>
      </w:pPr>
      <w:r>
        <w:rPr>
          <w:rFonts w:asciiTheme="minorHAnsi" w:hAnsiTheme="minorHAnsi" w:cstheme="minorHAnsi"/>
          <w:sz w:val="24"/>
          <w:szCs w:val="24"/>
        </w:rPr>
        <w:t>The c</w:t>
      </w:r>
      <w:r w:rsidR="002212B6">
        <w:rPr>
          <w:rFonts w:asciiTheme="minorHAnsi" w:hAnsiTheme="minorHAnsi" w:cstheme="minorHAnsi"/>
          <w:sz w:val="24"/>
          <w:szCs w:val="24"/>
        </w:rPr>
        <w:t>ollective worship policy at</w:t>
      </w:r>
      <w:r w:rsidR="002212B6" w:rsidRPr="00857BFF">
        <w:rPr>
          <w:rFonts w:asciiTheme="minorHAnsi" w:hAnsiTheme="minorHAnsi" w:cs="Arial"/>
          <w:sz w:val="24"/>
          <w:szCs w:val="24"/>
        </w:rPr>
        <w:t xml:space="preserve"> </w:t>
      </w:r>
      <w:r w:rsidR="002212B6" w:rsidRPr="00857BFF">
        <w:rPr>
          <w:rFonts w:asciiTheme="minorHAnsi" w:hAnsiTheme="minorHAnsi" w:cs="Arial"/>
          <w:color w:val="FF0000"/>
          <w:sz w:val="24"/>
          <w:szCs w:val="24"/>
        </w:rPr>
        <w:t xml:space="preserve">(insert name of school) </w:t>
      </w:r>
      <w:r w:rsidR="002212B6" w:rsidRPr="002212B6">
        <w:rPr>
          <w:rFonts w:asciiTheme="minorHAnsi" w:hAnsiTheme="minorHAnsi" w:cs="Arial"/>
          <w:sz w:val="24"/>
          <w:szCs w:val="24"/>
        </w:rPr>
        <w:t xml:space="preserve">draws </w:t>
      </w:r>
      <w:r w:rsidR="002212B6">
        <w:rPr>
          <w:rFonts w:asciiTheme="minorHAnsi" w:hAnsiTheme="minorHAnsi" w:cs="Arial"/>
          <w:sz w:val="24"/>
          <w:szCs w:val="24"/>
        </w:rPr>
        <w:t xml:space="preserve">on </w:t>
      </w:r>
      <w:r w:rsidR="002212B6" w:rsidRPr="00E1046F">
        <w:rPr>
          <w:rFonts w:asciiTheme="minorHAnsi" w:hAnsiTheme="minorHAnsi" w:cs="Arial"/>
          <w:sz w:val="24"/>
          <w:szCs w:val="24"/>
        </w:rPr>
        <w:t>guidance</w:t>
      </w:r>
      <w:r w:rsidR="00E1046F">
        <w:rPr>
          <w:rFonts w:asciiTheme="minorHAnsi" w:hAnsiTheme="minorHAnsi" w:cs="Arial"/>
          <w:sz w:val="24"/>
          <w:szCs w:val="24"/>
        </w:rPr>
        <w:t xml:space="preserve"> from the Church of England</w:t>
      </w:r>
      <w:r w:rsidR="00E1046F">
        <w:rPr>
          <w:rStyle w:val="FootnoteReference"/>
          <w:rFonts w:asciiTheme="minorHAnsi" w:hAnsiTheme="minorHAnsi" w:cs="Arial"/>
          <w:sz w:val="24"/>
          <w:szCs w:val="24"/>
        </w:rPr>
        <w:t xml:space="preserve"> </w:t>
      </w:r>
      <w:r w:rsidR="00E1046F">
        <w:rPr>
          <w:rStyle w:val="FootnoteReference"/>
          <w:rFonts w:asciiTheme="minorHAnsi" w:hAnsiTheme="minorHAnsi" w:cs="Arial"/>
          <w:sz w:val="24"/>
          <w:szCs w:val="24"/>
        </w:rPr>
        <w:footnoteReference w:id="3"/>
      </w:r>
      <w:r w:rsidR="00E1046F">
        <w:rPr>
          <w:rFonts w:asciiTheme="minorHAnsi" w:hAnsiTheme="minorHAnsi" w:cstheme="minorHAnsi"/>
          <w:sz w:val="24"/>
          <w:szCs w:val="24"/>
        </w:rPr>
        <w:t xml:space="preserve">. This </w:t>
      </w:r>
      <w:r w:rsidR="00683478">
        <w:rPr>
          <w:rFonts w:asciiTheme="minorHAnsi" w:hAnsiTheme="minorHAnsi" w:cstheme="minorHAnsi"/>
          <w:sz w:val="24"/>
          <w:szCs w:val="24"/>
        </w:rPr>
        <w:t xml:space="preserve">guidance </w:t>
      </w:r>
      <w:r w:rsidR="00E1046F">
        <w:rPr>
          <w:rFonts w:asciiTheme="minorHAnsi" w:hAnsiTheme="minorHAnsi" w:cstheme="minorHAnsi"/>
          <w:sz w:val="24"/>
          <w:szCs w:val="24"/>
        </w:rPr>
        <w:t>document</w:t>
      </w:r>
      <w:r w:rsidR="002212B6" w:rsidRPr="002212B6">
        <w:rPr>
          <w:rFonts w:asciiTheme="minorHAnsi" w:hAnsiTheme="minorHAnsi" w:cstheme="minorHAnsi"/>
          <w:sz w:val="24"/>
          <w:szCs w:val="24"/>
        </w:rPr>
        <w:t xml:space="preserve"> has been produced to challenge, to guide and set expectations for </w:t>
      </w:r>
      <w:r>
        <w:rPr>
          <w:rFonts w:asciiTheme="minorHAnsi" w:hAnsiTheme="minorHAnsi" w:cstheme="minorHAnsi"/>
          <w:sz w:val="24"/>
          <w:szCs w:val="24"/>
        </w:rPr>
        <w:t>c</w:t>
      </w:r>
      <w:r w:rsidR="002212B6" w:rsidRPr="002212B6">
        <w:rPr>
          <w:rFonts w:asciiTheme="minorHAnsi" w:hAnsiTheme="minorHAnsi" w:cstheme="minorHAnsi"/>
          <w:sz w:val="24"/>
          <w:szCs w:val="24"/>
        </w:rPr>
        <w:t>hurch school communities and diocesan authorities</w:t>
      </w:r>
      <w:r w:rsidR="00E1046F">
        <w:rPr>
          <w:rFonts w:asciiTheme="minorHAnsi" w:hAnsiTheme="minorHAnsi" w:cstheme="minorHAnsi"/>
          <w:sz w:val="24"/>
          <w:szCs w:val="24"/>
        </w:rPr>
        <w:t>,</w:t>
      </w:r>
      <w:r w:rsidR="002212B6" w:rsidRPr="002212B6">
        <w:rPr>
          <w:rFonts w:asciiTheme="minorHAnsi" w:hAnsiTheme="minorHAnsi" w:cstheme="minorHAnsi"/>
          <w:sz w:val="24"/>
          <w:szCs w:val="24"/>
        </w:rPr>
        <w:t xml:space="preserve"> encouraging them to reflect on their practice and to ensure that collective worship remains the relevant and essential component of an education that enables all pupils</w:t>
      </w:r>
      <w:r>
        <w:rPr>
          <w:rFonts w:asciiTheme="minorHAnsi" w:hAnsiTheme="minorHAnsi" w:cstheme="minorHAnsi"/>
          <w:sz w:val="24"/>
          <w:szCs w:val="24"/>
        </w:rPr>
        <w:t xml:space="preserve"> and adults</w:t>
      </w:r>
      <w:r w:rsidR="002212B6" w:rsidRPr="002212B6">
        <w:rPr>
          <w:rFonts w:asciiTheme="minorHAnsi" w:hAnsiTheme="minorHAnsi" w:cstheme="minorHAnsi"/>
          <w:sz w:val="24"/>
          <w:szCs w:val="24"/>
        </w:rPr>
        <w:t xml:space="preserve"> to flourish</w:t>
      </w:r>
      <w:r w:rsidR="00E1046F">
        <w:rPr>
          <w:rFonts w:asciiTheme="minorHAnsi" w:hAnsiTheme="minorHAnsi" w:cstheme="minorHAnsi"/>
          <w:sz w:val="24"/>
          <w:szCs w:val="24"/>
        </w:rPr>
        <w:t>.</w:t>
      </w:r>
      <w:r w:rsidR="005451FD">
        <w:rPr>
          <w:rFonts w:asciiTheme="minorHAnsi" w:hAnsiTheme="minorHAnsi" w:cstheme="minorHAnsi"/>
          <w:sz w:val="24"/>
          <w:szCs w:val="24"/>
        </w:rPr>
        <w:t xml:space="preserve">  Leaders and govern</w:t>
      </w:r>
      <w:r w:rsidR="00727BFA">
        <w:rPr>
          <w:rFonts w:asciiTheme="minorHAnsi" w:hAnsiTheme="minorHAnsi" w:cstheme="minorHAnsi"/>
          <w:sz w:val="24"/>
          <w:szCs w:val="24"/>
        </w:rPr>
        <w:t>ance</w:t>
      </w:r>
      <w:r w:rsidR="005451FD">
        <w:rPr>
          <w:rFonts w:asciiTheme="minorHAnsi" w:hAnsiTheme="minorHAnsi" w:cstheme="minorHAnsi"/>
          <w:sz w:val="24"/>
          <w:szCs w:val="24"/>
        </w:rPr>
        <w:t xml:space="preserve"> should ensure that ‘collective worship is the unique heartbeat of a Church school and is offered as part of a wider opportunity for pupils and adults to encounter faith by engaging in conversations with God, both as individuals and together.’</w:t>
      </w:r>
    </w:p>
    <w:p w14:paraId="129B6108" w14:textId="2744A0C2" w:rsidR="004B3DFB" w:rsidRPr="002212B6" w:rsidRDefault="004B3DFB" w:rsidP="001E2E0E">
      <w:pPr>
        <w:jc w:val="both"/>
        <w:rPr>
          <w:rFonts w:asciiTheme="minorHAnsi" w:hAnsiTheme="minorHAnsi" w:cstheme="minorHAnsi"/>
          <w:sz w:val="24"/>
          <w:szCs w:val="24"/>
        </w:rPr>
      </w:pPr>
      <w:r w:rsidRPr="002212B6">
        <w:rPr>
          <w:rFonts w:asciiTheme="minorHAnsi" w:hAnsiTheme="minorHAnsi" w:cstheme="minorHAnsi"/>
          <w:b/>
          <w:sz w:val="24"/>
          <w:szCs w:val="24"/>
        </w:rPr>
        <w:t>Legal Requirements</w:t>
      </w:r>
      <w:r w:rsidR="00024B39" w:rsidRPr="002212B6">
        <w:rPr>
          <w:rFonts w:asciiTheme="minorHAnsi" w:hAnsiTheme="minorHAnsi" w:cstheme="minorHAnsi"/>
          <w:b/>
          <w:sz w:val="24"/>
          <w:szCs w:val="24"/>
        </w:rPr>
        <w:t xml:space="preserve"> </w:t>
      </w:r>
      <w:r w:rsidR="00101DA0" w:rsidRPr="002212B6">
        <w:rPr>
          <w:rFonts w:asciiTheme="minorHAnsi" w:hAnsiTheme="minorHAnsi" w:cstheme="minorHAnsi"/>
          <w:color w:val="FF0000"/>
          <w:sz w:val="24"/>
          <w:szCs w:val="24"/>
        </w:rPr>
        <w:t xml:space="preserve">[delete/amend paragraphs </w:t>
      </w:r>
      <w:r w:rsidR="00101DA0" w:rsidRPr="00C05576">
        <w:rPr>
          <w:rFonts w:asciiTheme="minorHAnsi" w:hAnsiTheme="minorHAnsi" w:cstheme="minorHAnsi"/>
          <w:color w:val="FF0000"/>
          <w:sz w:val="24"/>
          <w:szCs w:val="24"/>
        </w:rPr>
        <w:t>as appli</w:t>
      </w:r>
      <w:r w:rsidR="00101DA0" w:rsidRPr="002212B6">
        <w:rPr>
          <w:rFonts w:asciiTheme="minorHAnsi" w:hAnsiTheme="minorHAnsi" w:cstheme="minorHAnsi"/>
          <w:color w:val="FF0000"/>
          <w:sz w:val="24"/>
          <w:szCs w:val="24"/>
        </w:rPr>
        <w:t>cable</w:t>
      </w:r>
      <w:r w:rsidR="00024B39" w:rsidRPr="002212B6">
        <w:rPr>
          <w:rFonts w:asciiTheme="minorHAnsi" w:hAnsiTheme="minorHAnsi" w:cstheme="minorHAnsi"/>
          <w:color w:val="FF0000"/>
          <w:sz w:val="24"/>
          <w:szCs w:val="24"/>
        </w:rPr>
        <w:t>]</w:t>
      </w:r>
    </w:p>
    <w:p w14:paraId="62203F5D" w14:textId="247AD6FB" w:rsidR="00FF7D7F" w:rsidRPr="00857BFF" w:rsidRDefault="00FF7D7F" w:rsidP="001E2E0E">
      <w:pPr>
        <w:spacing w:line="276" w:lineRule="auto"/>
        <w:jc w:val="both"/>
        <w:rPr>
          <w:rFonts w:asciiTheme="minorHAnsi" w:hAnsiTheme="minorHAnsi" w:cs="Arial"/>
          <w:b/>
          <w:color w:val="FF0000"/>
          <w:sz w:val="24"/>
          <w:szCs w:val="24"/>
        </w:rPr>
      </w:pPr>
      <w:r w:rsidRPr="002212B6">
        <w:rPr>
          <w:rFonts w:asciiTheme="minorHAnsi" w:hAnsiTheme="minorHAnsi" w:cstheme="minorHAnsi"/>
          <w:sz w:val="24"/>
          <w:szCs w:val="24"/>
        </w:rPr>
        <w:t>There must be a daily act of collective worship in all maintained schools</w:t>
      </w:r>
      <w:r w:rsidR="00B4468A">
        <w:rPr>
          <w:rFonts w:asciiTheme="minorHAnsi" w:hAnsiTheme="minorHAnsi" w:cstheme="minorHAnsi"/>
          <w:sz w:val="24"/>
          <w:szCs w:val="24"/>
        </w:rPr>
        <w:t xml:space="preserve"> and academies</w:t>
      </w:r>
      <w:r w:rsidRPr="002212B6">
        <w:rPr>
          <w:rFonts w:asciiTheme="minorHAnsi" w:hAnsiTheme="minorHAnsi" w:cstheme="minorHAnsi"/>
          <w:sz w:val="24"/>
          <w:szCs w:val="24"/>
        </w:rPr>
        <w:t xml:space="preserve"> for all pupils, other than those in a nursery class or a nursery school. This can take place at </w:t>
      </w:r>
      <w:proofErr w:type="spellStart"/>
      <w:r w:rsidRPr="002212B6">
        <w:rPr>
          <w:rFonts w:asciiTheme="minorHAnsi" w:hAnsiTheme="minorHAnsi" w:cstheme="minorHAnsi"/>
          <w:sz w:val="24"/>
          <w:szCs w:val="24"/>
        </w:rPr>
        <w:t>anytime</w:t>
      </w:r>
      <w:proofErr w:type="spellEnd"/>
      <w:r w:rsidRPr="002212B6">
        <w:rPr>
          <w:rFonts w:asciiTheme="minorHAnsi" w:hAnsiTheme="minorHAnsi" w:cstheme="minorHAnsi"/>
          <w:sz w:val="24"/>
          <w:szCs w:val="24"/>
        </w:rPr>
        <w:t xml:space="preserve"> in the school day and in any groupings.</w:t>
      </w:r>
      <w:r w:rsidRPr="00857BFF">
        <w:rPr>
          <w:rFonts w:asciiTheme="minorHAnsi" w:hAnsiTheme="minorHAnsi" w:cs="Arial"/>
          <w:sz w:val="24"/>
          <w:szCs w:val="24"/>
        </w:rPr>
        <w:t xml:space="preserve"> Collective worship in a Church of England School must be in accordance with the tenets and practices of the Church of England. In other words</w:t>
      </w:r>
      <w:r w:rsidR="00B4468A">
        <w:rPr>
          <w:rFonts w:asciiTheme="minorHAnsi" w:hAnsiTheme="minorHAnsi" w:cs="Arial"/>
          <w:sz w:val="24"/>
          <w:szCs w:val="24"/>
        </w:rPr>
        <w:t>,</w:t>
      </w:r>
      <w:r w:rsidRPr="00857BFF">
        <w:rPr>
          <w:rFonts w:asciiTheme="minorHAnsi" w:hAnsiTheme="minorHAnsi" w:cs="Arial"/>
          <w:sz w:val="24"/>
          <w:szCs w:val="24"/>
        </w:rPr>
        <w:t xml:space="preserve"> the law on collective worship that applies in a community school, “that it should be wholly or mainly of a broadly Christian character”, is </w:t>
      </w:r>
      <w:r w:rsidRPr="0002782B">
        <w:rPr>
          <w:rFonts w:asciiTheme="minorHAnsi" w:hAnsiTheme="minorHAnsi" w:cs="Arial"/>
          <w:b/>
          <w:bCs/>
          <w:sz w:val="24"/>
          <w:szCs w:val="24"/>
        </w:rPr>
        <w:t>not</w:t>
      </w:r>
      <w:r w:rsidRPr="00857BFF">
        <w:rPr>
          <w:rFonts w:asciiTheme="minorHAnsi" w:hAnsiTheme="minorHAnsi" w:cs="Arial"/>
          <w:sz w:val="24"/>
          <w:szCs w:val="24"/>
        </w:rPr>
        <w:t xml:space="preserve"> relevant. Worship in </w:t>
      </w:r>
      <w:r w:rsidRPr="00857BFF">
        <w:rPr>
          <w:rFonts w:asciiTheme="minorHAnsi" w:hAnsiTheme="minorHAnsi" w:cs="Arial"/>
          <w:color w:val="FF0000"/>
          <w:sz w:val="24"/>
          <w:szCs w:val="24"/>
        </w:rPr>
        <w:t>(insert name of school</w:t>
      </w:r>
      <w:r w:rsidR="00F8006A">
        <w:rPr>
          <w:rFonts w:asciiTheme="minorHAnsi" w:hAnsiTheme="minorHAnsi" w:cs="Arial"/>
          <w:color w:val="FF0000"/>
          <w:sz w:val="24"/>
          <w:szCs w:val="24"/>
        </w:rPr>
        <w:t>/academy</w:t>
      </w:r>
      <w:r w:rsidRPr="00857BFF">
        <w:rPr>
          <w:rFonts w:asciiTheme="minorHAnsi" w:hAnsiTheme="minorHAnsi" w:cs="Arial"/>
          <w:color w:val="FF0000"/>
          <w:sz w:val="24"/>
          <w:szCs w:val="24"/>
        </w:rPr>
        <w:t>)</w:t>
      </w:r>
      <w:r w:rsidR="00F8006A">
        <w:rPr>
          <w:rFonts w:asciiTheme="minorHAnsi" w:hAnsiTheme="minorHAnsi" w:cs="Arial"/>
          <w:color w:val="FF0000"/>
          <w:sz w:val="24"/>
          <w:szCs w:val="24"/>
        </w:rPr>
        <w:t xml:space="preserve"> </w:t>
      </w:r>
      <w:r w:rsidRPr="00857BFF">
        <w:rPr>
          <w:rFonts w:asciiTheme="minorHAnsi" w:hAnsiTheme="minorHAnsi" w:cs="Arial"/>
          <w:sz w:val="24"/>
          <w:szCs w:val="24"/>
        </w:rPr>
        <w:t xml:space="preserve">should be distinctly Christian and reflect Anglican traditions. </w:t>
      </w:r>
      <w:r w:rsidR="00C562C2" w:rsidRPr="00857BFF">
        <w:rPr>
          <w:rFonts w:asciiTheme="minorHAnsi" w:hAnsiTheme="minorHAnsi" w:cs="Arial"/>
          <w:color w:val="FF0000"/>
          <w:sz w:val="24"/>
          <w:szCs w:val="24"/>
        </w:rPr>
        <w:t>(If</w:t>
      </w:r>
      <w:r w:rsidR="000104FB" w:rsidRPr="00857BFF">
        <w:rPr>
          <w:rFonts w:asciiTheme="minorHAnsi" w:hAnsiTheme="minorHAnsi" w:cs="Arial"/>
          <w:color w:val="FF0000"/>
          <w:sz w:val="24"/>
          <w:szCs w:val="24"/>
        </w:rPr>
        <w:t xml:space="preserve"> Anglican/Methodist foundation, include appropriate wording.)</w:t>
      </w:r>
    </w:p>
    <w:p w14:paraId="0A2BB65E" w14:textId="10563826" w:rsidR="00FF7D7F" w:rsidRDefault="00FF7D7F" w:rsidP="001E2E0E">
      <w:pPr>
        <w:spacing w:line="276" w:lineRule="auto"/>
        <w:jc w:val="both"/>
        <w:rPr>
          <w:rFonts w:asciiTheme="minorHAnsi" w:hAnsiTheme="minorHAnsi" w:cs="Arial"/>
          <w:sz w:val="24"/>
          <w:szCs w:val="24"/>
        </w:rPr>
      </w:pPr>
      <w:r w:rsidRPr="00857BFF">
        <w:rPr>
          <w:rFonts w:asciiTheme="minorHAnsi" w:hAnsiTheme="minorHAnsi" w:cs="Arial"/>
          <w:sz w:val="24"/>
          <w:szCs w:val="24"/>
        </w:rPr>
        <w:t xml:space="preserve">The </w:t>
      </w:r>
      <w:r w:rsidRPr="00857BFF">
        <w:rPr>
          <w:rFonts w:asciiTheme="minorHAnsi" w:hAnsiTheme="minorHAnsi" w:cs="Arial"/>
          <w:color w:val="FF0000"/>
          <w:sz w:val="24"/>
          <w:szCs w:val="24"/>
        </w:rPr>
        <w:t>trustees/governing body</w:t>
      </w:r>
      <w:r w:rsidR="004F5B84">
        <w:rPr>
          <w:rFonts w:asciiTheme="minorHAnsi" w:hAnsiTheme="minorHAnsi" w:cs="Arial"/>
          <w:color w:val="FF0000"/>
          <w:sz w:val="24"/>
          <w:szCs w:val="24"/>
        </w:rPr>
        <w:t xml:space="preserve"> of the</w:t>
      </w:r>
      <w:r w:rsidRPr="00857BFF">
        <w:rPr>
          <w:rFonts w:asciiTheme="minorHAnsi" w:hAnsiTheme="minorHAnsi" w:cs="Arial"/>
          <w:color w:val="FF0000"/>
          <w:sz w:val="24"/>
          <w:szCs w:val="24"/>
        </w:rPr>
        <w:t xml:space="preserve"> </w:t>
      </w:r>
      <w:r w:rsidRPr="00857BFF">
        <w:rPr>
          <w:rFonts w:asciiTheme="minorHAnsi" w:hAnsiTheme="minorHAnsi" w:cs="Arial"/>
          <w:sz w:val="24"/>
          <w:szCs w:val="24"/>
        </w:rPr>
        <w:t>school</w:t>
      </w:r>
      <w:r w:rsidR="000D5472" w:rsidRPr="00857BFF">
        <w:rPr>
          <w:rFonts w:asciiTheme="minorHAnsi" w:hAnsiTheme="minorHAnsi" w:cs="Arial"/>
          <w:sz w:val="24"/>
          <w:szCs w:val="24"/>
        </w:rPr>
        <w:t xml:space="preserve"> are tasked with monitoring and evaluating the impact of worship</w:t>
      </w:r>
      <w:r w:rsidR="000D5472">
        <w:rPr>
          <w:rFonts w:asciiTheme="minorHAnsi" w:hAnsiTheme="minorHAnsi" w:cs="Arial"/>
          <w:sz w:val="24"/>
          <w:szCs w:val="24"/>
        </w:rPr>
        <w:t xml:space="preserve"> in enabling pupils and adults to flourish spiritually,</w:t>
      </w:r>
      <w:r w:rsidR="000D5472" w:rsidRPr="00857BFF">
        <w:rPr>
          <w:rFonts w:asciiTheme="minorHAnsi" w:hAnsiTheme="minorHAnsi" w:cs="Arial"/>
          <w:sz w:val="24"/>
          <w:szCs w:val="24"/>
        </w:rPr>
        <w:t xml:space="preserve"> in consultation with the headteacher.</w:t>
      </w:r>
      <w:r w:rsidR="000D5472">
        <w:rPr>
          <w:rFonts w:asciiTheme="minorHAnsi" w:hAnsiTheme="minorHAnsi" w:cs="Arial"/>
          <w:sz w:val="24"/>
          <w:szCs w:val="24"/>
        </w:rPr>
        <w:t xml:space="preserve">  They also </w:t>
      </w:r>
      <w:r w:rsidRPr="00857BFF">
        <w:rPr>
          <w:rFonts w:asciiTheme="minorHAnsi" w:hAnsiTheme="minorHAnsi" w:cs="Arial"/>
          <w:sz w:val="24"/>
          <w:szCs w:val="24"/>
        </w:rPr>
        <w:t>have the responsibility for ensuring that the school meets the requirements for worship detailed in the Statutory Inspection of Anglican and Methodist Schools (SIAMS)</w:t>
      </w:r>
      <w:r w:rsidR="00B4468A">
        <w:rPr>
          <w:rFonts w:asciiTheme="minorHAnsi" w:hAnsiTheme="minorHAnsi" w:cs="Arial"/>
          <w:sz w:val="24"/>
          <w:szCs w:val="24"/>
        </w:rPr>
        <w:t xml:space="preserve"> Framework</w:t>
      </w:r>
      <w:r w:rsidR="004F5B84">
        <w:rPr>
          <w:rFonts w:asciiTheme="minorHAnsi" w:hAnsiTheme="minorHAnsi" w:cs="Arial"/>
          <w:sz w:val="24"/>
          <w:szCs w:val="24"/>
        </w:rPr>
        <w:t>, school policy, local and national guidance</w:t>
      </w:r>
      <w:r w:rsidRPr="00857BFF">
        <w:rPr>
          <w:rFonts w:asciiTheme="minorHAnsi" w:hAnsiTheme="minorHAnsi" w:cs="Arial"/>
          <w:sz w:val="24"/>
          <w:szCs w:val="24"/>
        </w:rPr>
        <w:t>.</w:t>
      </w:r>
    </w:p>
    <w:p w14:paraId="490A4066" w14:textId="088EEF11" w:rsidR="000D5472" w:rsidRDefault="000D5472" w:rsidP="001E2E0E">
      <w:pPr>
        <w:spacing w:line="276" w:lineRule="auto"/>
        <w:jc w:val="both"/>
        <w:rPr>
          <w:rFonts w:asciiTheme="minorHAnsi" w:hAnsiTheme="minorHAnsi" w:cs="Arial"/>
          <w:sz w:val="24"/>
          <w:szCs w:val="24"/>
        </w:rPr>
      </w:pPr>
      <w:r>
        <w:rPr>
          <w:rFonts w:asciiTheme="minorHAnsi" w:hAnsiTheme="minorHAnsi" w:cs="Arial"/>
          <w:sz w:val="24"/>
          <w:szCs w:val="24"/>
        </w:rPr>
        <w:t>They have a responsibility to ensure that:</w:t>
      </w:r>
    </w:p>
    <w:p w14:paraId="3E6CECE3" w14:textId="1982E68E" w:rsidR="000D5472" w:rsidRDefault="000D5472" w:rsidP="001E2E0E">
      <w:pPr>
        <w:pStyle w:val="ListParagraph"/>
        <w:numPr>
          <w:ilvl w:val="0"/>
          <w:numId w:val="11"/>
        </w:numPr>
        <w:spacing w:line="276" w:lineRule="auto"/>
        <w:jc w:val="both"/>
        <w:rPr>
          <w:rFonts w:asciiTheme="minorHAnsi" w:hAnsiTheme="minorHAnsi" w:cs="Arial"/>
          <w:sz w:val="24"/>
          <w:szCs w:val="24"/>
        </w:rPr>
      </w:pPr>
      <w:r>
        <w:rPr>
          <w:rFonts w:asciiTheme="minorHAnsi" w:hAnsiTheme="minorHAnsi" w:cs="Arial"/>
          <w:sz w:val="24"/>
          <w:szCs w:val="24"/>
        </w:rPr>
        <w:t>Collective worship reflects the schools Anglican/Methodist foundation and enables the spiritual flourishing of those in the school community</w:t>
      </w:r>
    </w:p>
    <w:p w14:paraId="0A6B6D65" w14:textId="45A016CE" w:rsidR="000D5472" w:rsidRDefault="000D5472" w:rsidP="001E2E0E">
      <w:pPr>
        <w:pStyle w:val="ListParagraph"/>
        <w:numPr>
          <w:ilvl w:val="0"/>
          <w:numId w:val="11"/>
        </w:numPr>
        <w:spacing w:line="276" w:lineRule="auto"/>
        <w:jc w:val="both"/>
        <w:rPr>
          <w:rFonts w:asciiTheme="minorHAnsi" w:hAnsiTheme="minorHAnsi" w:cs="Arial"/>
          <w:sz w:val="24"/>
          <w:szCs w:val="24"/>
        </w:rPr>
      </w:pPr>
      <w:r>
        <w:rPr>
          <w:rFonts w:asciiTheme="minorHAnsi" w:hAnsiTheme="minorHAnsi" w:cs="Arial"/>
          <w:sz w:val="24"/>
          <w:szCs w:val="24"/>
        </w:rPr>
        <w:t>The school has a regular and meaningful relationship with the Diocesan Board of Education (DBE) accessing expertise and support for collective worship</w:t>
      </w:r>
      <w:r w:rsidR="00BF2093">
        <w:rPr>
          <w:rFonts w:asciiTheme="minorHAnsi" w:hAnsiTheme="minorHAnsi" w:cs="Arial"/>
          <w:sz w:val="24"/>
          <w:szCs w:val="24"/>
        </w:rPr>
        <w:t>, as well as effective regular partnership with the parish/local church</w:t>
      </w:r>
    </w:p>
    <w:p w14:paraId="29928940" w14:textId="77777777" w:rsidR="00660C8E" w:rsidRDefault="00660C8E" w:rsidP="001E2E0E">
      <w:pPr>
        <w:spacing w:line="276" w:lineRule="auto"/>
        <w:ind w:left="360"/>
        <w:jc w:val="both"/>
        <w:rPr>
          <w:rFonts w:asciiTheme="minorHAnsi" w:hAnsiTheme="minorHAnsi" w:cs="Arial"/>
          <w:sz w:val="24"/>
          <w:szCs w:val="24"/>
        </w:rPr>
      </w:pPr>
    </w:p>
    <w:p w14:paraId="5F145FBF" w14:textId="0DF49404" w:rsidR="00660C8E" w:rsidRDefault="00660C8E" w:rsidP="001E2E0E">
      <w:pPr>
        <w:spacing w:after="0" w:line="276" w:lineRule="auto"/>
        <w:ind w:left="360"/>
        <w:jc w:val="both"/>
        <w:rPr>
          <w:rFonts w:asciiTheme="minorHAnsi" w:hAnsiTheme="minorHAnsi" w:cs="Arial"/>
          <w:sz w:val="24"/>
          <w:szCs w:val="24"/>
        </w:rPr>
      </w:pPr>
      <w:r>
        <w:rPr>
          <w:rFonts w:asciiTheme="minorHAnsi" w:hAnsiTheme="minorHAnsi" w:cs="Arial"/>
          <w:sz w:val="24"/>
          <w:szCs w:val="24"/>
        </w:rPr>
        <w:t>Additionally, the trustees/governing body of the school consider the SIAMS sub-questions</w:t>
      </w:r>
      <w:r w:rsidR="00DB414D">
        <w:rPr>
          <w:rFonts w:asciiTheme="minorHAnsi" w:hAnsiTheme="minorHAnsi" w:cs="Arial"/>
          <w:sz w:val="24"/>
          <w:szCs w:val="24"/>
        </w:rPr>
        <w:t xml:space="preserve"> from IQ3</w:t>
      </w:r>
      <w:r>
        <w:rPr>
          <w:rFonts w:asciiTheme="minorHAnsi" w:hAnsiTheme="minorHAnsi" w:cs="Arial"/>
          <w:sz w:val="24"/>
          <w:szCs w:val="24"/>
        </w:rPr>
        <w:t>:</w:t>
      </w:r>
    </w:p>
    <w:p w14:paraId="69B75B61" w14:textId="0E47236D" w:rsidR="00660C8E" w:rsidRDefault="00660C8E" w:rsidP="001E2E0E">
      <w:pPr>
        <w:spacing w:after="0" w:line="276" w:lineRule="auto"/>
        <w:ind w:left="720"/>
        <w:jc w:val="both"/>
        <w:rPr>
          <w:rFonts w:asciiTheme="minorHAnsi" w:hAnsiTheme="minorHAnsi" w:cs="Arial"/>
          <w:sz w:val="24"/>
          <w:szCs w:val="24"/>
        </w:rPr>
      </w:pPr>
      <w:r w:rsidRPr="00660C8E">
        <w:rPr>
          <w:rFonts w:asciiTheme="minorHAnsi" w:hAnsiTheme="minorHAnsi" w:cs="Arial"/>
          <w:sz w:val="24"/>
          <w:szCs w:val="24"/>
        </w:rPr>
        <w:t xml:space="preserve">a) How do the theologically rooted Christian vision and the Anglican foundation of the school shape worship and spirituality in the school?  </w:t>
      </w:r>
    </w:p>
    <w:p w14:paraId="325183CF" w14:textId="44127312" w:rsidR="00660C8E" w:rsidRDefault="00660C8E" w:rsidP="001E2E0E">
      <w:pPr>
        <w:spacing w:after="0" w:line="276" w:lineRule="auto"/>
        <w:ind w:left="720"/>
        <w:jc w:val="both"/>
        <w:rPr>
          <w:rFonts w:asciiTheme="minorHAnsi" w:hAnsiTheme="minorHAnsi" w:cs="Arial"/>
          <w:sz w:val="24"/>
          <w:szCs w:val="24"/>
        </w:rPr>
      </w:pPr>
      <w:r w:rsidRPr="00660C8E">
        <w:rPr>
          <w:rFonts w:asciiTheme="minorHAnsi" w:hAnsiTheme="minorHAnsi" w:cs="Arial"/>
          <w:sz w:val="24"/>
          <w:szCs w:val="24"/>
        </w:rPr>
        <w:t xml:space="preserve">b) How do partnerships with the DBE, and partnerships with parish/local church/es enhance this? </w:t>
      </w:r>
    </w:p>
    <w:p w14:paraId="5A2598BE" w14:textId="77777777" w:rsidR="00660C8E" w:rsidRDefault="00660C8E" w:rsidP="001E2E0E">
      <w:pPr>
        <w:spacing w:after="0" w:line="276" w:lineRule="auto"/>
        <w:ind w:left="720"/>
        <w:jc w:val="both"/>
        <w:rPr>
          <w:rFonts w:asciiTheme="minorHAnsi" w:hAnsiTheme="minorHAnsi" w:cs="Arial"/>
          <w:sz w:val="24"/>
          <w:szCs w:val="24"/>
        </w:rPr>
      </w:pPr>
      <w:r w:rsidRPr="00660C8E">
        <w:rPr>
          <w:rFonts w:asciiTheme="minorHAnsi" w:hAnsiTheme="minorHAnsi" w:cs="Arial"/>
          <w:sz w:val="24"/>
          <w:szCs w:val="24"/>
        </w:rPr>
        <w:t xml:space="preserve"> c) In what ways is the worship life of the school inclusive, invitational, and inspirational?  </w:t>
      </w:r>
    </w:p>
    <w:p w14:paraId="285BA95D" w14:textId="77777777" w:rsidR="00660C8E" w:rsidRDefault="00660C8E" w:rsidP="001E2E0E">
      <w:pPr>
        <w:spacing w:after="0" w:line="276" w:lineRule="auto"/>
        <w:ind w:left="720"/>
        <w:jc w:val="both"/>
        <w:rPr>
          <w:rFonts w:asciiTheme="minorHAnsi" w:hAnsiTheme="minorHAnsi" w:cs="Arial"/>
          <w:sz w:val="24"/>
          <w:szCs w:val="24"/>
        </w:rPr>
      </w:pPr>
      <w:r w:rsidRPr="00660C8E">
        <w:rPr>
          <w:rFonts w:asciiTheme="minorHAnsi" w:hAnsiTheme="minorHAnsi" w:cs="Arial"/>
          <w:sz w:val="24"/>
          <w:szCs w:val="24"/>
        </w:rPr>
        <w:t xml:space="preserve">d) In the context of the school as a Church school, what do pupils and adults understand to be the meaning of spirituality? How does this enhance and enrich collective worship and individuals’ spiritual development?  </w:t>
      </w:r>
    </w:p>
    <w:p w14:paraId="4DA1BE5A" w14:textId="3B2D1F5E" w:rsidR="00660C8E" w:rsidRPr="00C05576" w:rsidRDefault="00660C8E" w:rsidP="001E2E0E">
      <w:pPr>
        <w:spacing w:line="276" w:lineRule="auto"/>
        <w:ind w:left="720"/>
        <w:jc w:val="both"/>
        <w:rPr>
          <w:rFonts w:asciiTheme="minorHAnsi" w:hAnsiTheme="minorHAnsi" w:cs="Arial"/>
          <w:b/>
          <w:bCs/>
          <w:sz w:val="24"/>
          <w:szCs w:val="24"/>
        </w:rPr>
      </w:pPr>
      <w:r w:rsidRPr="00660C8E">
        <w:rPr>
          <w:rFonts w:asciiTheme="minorHAnsi" w:hAnsiTheme="minorHAnsi" w:cs="Arial"/>
          <w:sz w:val="24"/>
          <w:szCs w:val="24"/>
        </w:rPr>
        <w:t>e) How does the trust contribute to and enhance the school’s worship and spiritual life?</w:t>
      </w:r>
      <w:r w:rsidR="000864DB">
        <w:rPr>
          <w:rFonts w:asciiTheme="minorHAnsi" w:hAnsiTheme="minorHAnsi" w:cs="Arial"/>
          <w:sz w:val="24"/>
          <w:szCs w:val="24"/>
        </w:rPr>
        <w:t xml:space="preserve"> </w:t>
      </w:r>
      <w:r w:rsidR="000864DB" w:rsidRPr="00C05576">
        <w:rPr>
          <w:rFonts w:asciiTheme="minorHAnsi" w:hAnsiTheme="minorHAnsi" w:cs="Arial"/>
          <w:b/>
          <w:bCs/>
          <w:sz w:val="24"/>
          <w:szCs w:val="24"/>
        </w:rPr>
        <w:t>[Trusts only</w:t>
      </w:r>
      <w:r w:rsidR="000864DB">
        <w:rPr>
          <w:rFonts w:asciiTheme="minorHAnsi" w:hAnsiTheme="minorHAnsi" w:cs="Arial"/>
          <w:b/>
          <w:bCs/>
          <w:sz w:val="24"/>
          <w:szCs w:val="24"/>
        </w:rPr>
        <w:t>]</w:t>
      </w:r>
    </w:p>
    <w:p w14:paraId="52C6FBC8" w14:textId="77777777" w:rsidR="00660C8E" w:rsidRPr="00C05576" w:rsidRDefault="00660C8E" w:rsidP="001E2E0E">
      <w:pPr>
        <w:spacing w:line="276" w:lineRule="auto"/>
        <w:ind w:left="360"/>
        <w:jc w:val="both"/>
        <w:rPr>
          <w:rFonts w:asciiTheme="minorHAnsi" w:hAnsiTheme="minorHAnsi" w:cs="Arial"/>
          <w:sz w:val="24"/>
          <w:szCs w:val="24"/>
        </w:rPr>
      </w:pPr>
    </w:p>
    <w:p w14:paraId="49FFF6FC" w14:textId="4AEC75B2" w:rsidR="00FF7D7F" w:rsidRPr="00857BFF" w:rsidRDefault="00FF7D7F" w:rsidP="001E2E0E">
      <w:pPr>
        <w:pStyle w:val="Heading1"/>
        <w:tabs>
          <w:tab w:val="left" w:pos="2895"/>
        </w:tabs>
        <w:spacing w:line="276" w:lineRule="auto"/>
        <w:ind w:left="360" w:hanging="360"/>
        <w:jc w:val="both"/>
        <w:rPr>
          <w:rFonts w:asciiTheme="minorHAnsi" w:hAnsiTheme="minorHAnsi"/>
          <w:b/>
          <w:color w:val="auto"/>
          <w:sz w:val="24"/>
          <w:szCs w:val="24"/>
        </w:rPr>
      </w:pPr>
      <w:bookmarkStart w:id="0" w:name="_Toc509831342"/>
      <w:r w:rsidRPr="00857BFF">
        <w:rPr>
          <w:rFonts w:asciiTheme="minorHAnsi" w:hAnsiTheme="minorHAnsi"/>
          <w:b/>
          <w:color w:val="auto"/>
          <w:sz w:val="24"/>
          <w:szCs w:val="24"/>
        </w:rPr>
        <w:t>The right of withdrawal</w:t>
      </w:r>
      <w:bookmarkEnd w:id="0"/>
      <w:r w:rsidR="00857BFF" w:rsidRPr="00857BFF">
        <w:rPr>
          <w:rFonts w:asciiTheme="minorHAnsi" w:hAnsiTheme="minorHAnsi"/>
          <w:b/>
          <w:color w:val="auto"/>
          <w:sz w:val="24"/>
          <w:szCs w:val="24"/>
        </w:rPr>
        <w:tab/>
      </w:r>
    </w:p>
    <w:p w14:paraId="7BB2FC48" w14:textId="77777777" w:rsidR="00FF7D7F" w:rsidRPr="00857BFF" w:rsidRDefault="00FF7D7F" w:rsidP="001E2E0E">
      <w:pPr>
        <w:spacing w:after="0" w:line="276" w:lineRule="auto"/>
        <w:jc w:val="both"/>
        <w:rPr>
          <w:rFonts w:asciiTheme="minorHAnsi" w:hAnsiTheme="minorHAnsi" w:cs="Arial"/>
          <w:sz w:val="24"/>
          <w:szCs w:val="24"/>
        </w:rPr>
      </w:pPr>
    </w:p>
    <w:p w14:paraId="421DFB71" w14:textId="3843524C" w:rsidR="00FF7D7F" w:rsidRPr="00857BFF" w:rsidRDefault="00FF7D7F" w:rsidP="001E2E0E">
      <w:pPr>
        <w:spacing w:line="276" w:lineRule="auto"/>
        <w:jc w:val="both"/>
        <w:rPr>
          <w:rFonts w:asciiTheme="minorHAnsi" w:hAnsiTheme="minorHAnsi" w:cs="Arial"/>
          <w:sz w:val="24"/>
          <w:szCs w:val="24"/>
        </w:rPr>
      </w:pPr>
      <w:r w:rsidRPr="00857BFF">
        <w:rPr>
          <w:rFonts w:asciiTheme="minorHAnsi" w:hAnsiTheme="minorHAnsi" w:cs="Arial"/>
          <w:sz w:val="24"/>
          <w:szCs w:val="24"/>
        </w:rPr>
        <w:t xml:space="preserve">In </w:t>
      </w:r>
      <w:r w:rsidRPr="00857BFF">
        <w:rPr>
          <w:rFonts w:asciiTheme="minorHAnsi" w:hAnsiTheme="minorHAnsi" w:cs="Arial"/>
          <w:color w:val="FF0000"/>
          <w:sz w:val="24"/>
          <w:szCs w:val="24"/>
        </w:rPr>
        <w:t xml:space="preserve">(insert name of school) </w:t>
      </w:r>
      <w:r w:rsidR="00976C3D" w:rsidRPr="00C05576">
        <w:rPr>
          <w:rFonts w:asciiTheme="minorHAnsi" w:hAnsiTheme="minorHAnsi" w:cs="Arial"/>
          <w:color w:val="auto"/>
          <w:sz w:val="24"/>
          <w:szCs w:val="24"/>
        </w:rPr>
        <w:t xml:space="preserve">we recognise that </w:t>
      </w:r>
      <w:r w:rsidR="004F5B84" w:rsidRPr="00C05576">
        <w:rPr>
          <w:rFonts w:asciiTheme="minorHAnsi" w:hAnsiTheme="minorHAnsi" w:cs="Arial"/>
          <w:color w:val="auto"/>
          <w:sz w:val="24"/>
          <w:szCs w:val="24"/>
        </w:rPr>
        <w:t xml:space="preserve">some </w:t>
      </w:r>
      <w:r w:rsidRPr="00857BFF">
        <w:rPr>
          <w:rFonts w:asciiTheme="minorHAnsi" w:hAnsiTheme="minorHAnsi" w:cs="Arial"/>
          <w:sz w:val="24"/>
          <w:szCs w:val="24"/>
        </w:rPr>
        <w:t xml:space="preserve">children </w:t>
      </w:r>
      <w:r w:rsidR="004F5B84">
        <w:rPr>
          <w:rFonts w:asciiTheme="minorHAnsi" w:hAnsiTheme="minorHAnsi" w:cs="Arial"/>
          <w:sz w:val="24"/>
          <w:szCs w:val="24"/>
        </w:rPr>
        <w:t xml:space="preserve">and </w:t>
      </w:r>
      <w:r w:rsidRPr="00857BFF">
        <w:rPr>
          <w:rFonts w:asciiTheme="minorHAnsi" w:hAnsiTheme="minorHAnsi" w:cs="Arial"/>
          <w:sz w:val="24"/>
          <w:szCs w:val="24"/>
        </w:rPr>
        <w:t xml:space="preserve">families are </w:t>
      </w:r>
      <w:r w:rsidR="004F5B84">
        <w:rPr>
          <w:rFonts w:asciiTheme="minorHAnsi" w:hAnsiTheme="minorHAnsi" w:cs="Arial"/>
          <w:sz w:val="24"/>
          <w:szCs w:val="24"/>
        </w:rPr>
        <w:t>not Christians</w:t>
      </w:r>
      <w:r w:rsidR="007054CF">
        <w:rPr>
          <w:rFonts w:asciiTheme="minorHAnsi" w:hAnsiTheme="minorHAnsi" w:cs="Arial"/>
          <w:sz w:val="24"/>
          <w:szCs w:val="24"/>
        </w:rPr>
        <w:t xml:space="preserve"> and are </w:t>
      </w:r>
      <w:r w:rsidRPr="00857BFF">
        <w:rPr>
          <w:rFonts w:asciiTheme="minorHAnsi" w:hAnsiTheme="minorHAnsi" w:cs="Arial"/>
          <w:sz w:val="24"/>
          <w:szCs w:val="24"/>
        </w:rPr>
        <w:t xml:space="preserve">members of another </w:t>
      </w:r>
      <w:r w:rsidR="00727BFA" w:rsidRPr="00857BFF">
        <w:rPr>
          <w:rFonts w:asciiTheme="minorHAnsi" w:hAnsiTheme="minorHAnsi" w:cs="Arial"/>
          <w:sz w:val="24"/>
          <w:szCs w:val="24"/>
        </w:rPr>
        <w:t>faith or</w:t>
      </w:r>
      <w:r w:rsidRPr="00857BFF">
        <w:rPr>
          <w:rFonts w:asciiTheme="minorHAnsi" w:hAnsiTheme="minorHAnsi" w:cs="Arial"/>
          <w:sz w:val="24"/>
          <w:szCs w:val="24"/>
        </w:rPr>
        <w:t xml:space="preserve"> hold a non-religious world view. Part of the distinctively Christian nature of Church of England Schools is that </w:t>
      </w:r>
      <w:r w:rsidR="004F5B84">
        <w:rPr>
          <w:rFonts w:asciiTheme="minorHAnsi" w:hAnsiTheme="minorHAnsi" w:cs="Arial"/>
          <w:sz w:val="24"/>
          <w:szCs w:val="24"/>
        </w:rPr>
        <w:t xml:space="preserve">we are invitational </w:t>
      </w:r>
      <w:r w:rsidRPr="00857BFF">
        <w:rPr>
          <w:rFonts w:asciiTheme="minorHAnsi" w:hAnsiTheme="minorHAnsi" w:cs="Arial"/>
          <w:sz w:val="24"/>
          <w:szCs w:val="24"/>
        </w:rPr>
        <w:t xml:space="preserve">and inclusive to all in the community </w:t>
      </w:r>
      <w:r w:rsidR="004F5B84">
        <w:rPr>
          <w:rFonts w:asciiTheme="minorHAnsi" w:hAnsiTheme="minorHAnsi" w:cs="Arial"/>
          <w:sz w:val="24"/>
          <w:szCs w:val="24"/>
        </w:rPr>
        <w:t xml:space="preserve">we </w:t>
      </w:r>
      <w:r w:rsidRPr="00857BFF">
        <w:rPr>
          <w:rFonts w:asciiTheme="minorHAnsi" w:hAnsiTheme="minorHAnsi" w:cs="Arial"/>
          <w:sz w:val="24"/>
          <w:szCs w:val="24"/>
        </w:rPr>
        <w:t xml:space="preserve">serve. </w:t>
      </w:r>
      <w:r w:rsidR="007054CF">
        <w:rPr>
          <w:rFonts w:asciiTheme="minorHAnsi" w:hAnsiTheme="minorHAnsi" w:cs="Arial"/>
          <w:sz w:val="24"/>
          <w:szCs w:val="24"/>
        </w:rPr>
        <w:t>C</w:t>
      </w:r>
      <w:r w:rsidRPr="00857BFF">
        <w:rPr>
          <w:rFonts w:asciiTheme="minorHAnsi" w:hAnsiTheme="minorHAnsi" w:cs="Arial"/>
          <w:sz w:val="24"/>
          <w:szCs w:val="24"/>
        </w:rPr>
        <w:t xml:space="preserve">ollective worship occupies such a central place in the life of </w:t>
      </w:r>
      <w:r w:rsidR="007054CF">
        <w:rPr>
          <w:rFonts w:asciiTheme="minorHAnsi" w:hAnsiTheme="minorHAnsi" w:cs="Arial"/>
          <w:sz w:val="24"/>
          <w:szCs w:val="24"/>
        </w:rPr>
        <w:t>all</w:t>
      </w:r>
      <w:r w:rsidRPr="00857BFF">
        <w:rPr>
          <w:rFonts w:asciiTheme="minorHAnsi" w:hAnsiTheme="minorHAnsi" w:cs="Arial"/>
          <w:sz w:val="24"/>
          <w:szCs w:val="24"/>
        </w:rPr>
        <w:t xml:space="preserve"> </w:t>
      </w:r>
      <w:r w:rsidR="00D566C4">
        <w:rPr>
          <w:rFonts w:asciiTheme="minorHAnsi" w:hAnsiTheme="minorHAnsi" w:cs="Arial"/>
          <w:sz w:val="24"/>
          <w:szCs w:val="24"/>
        </w:rPr>
        <w:t>c</w:t>
      </w:r>
      <w:r w:rsidRPr="00857BFF">
        <w:rPr>
          <w:rFonts w:asciiTheme="minorHAnsi" w:hAnsiTheme="minorHAnsi" w:cs="Arial"/>
          <w:sz w:val="24"/>
          <w:szCs w:val="24"/>
        </w:rPr>
        <w:t>hurch school</w:t>
      </w:r>
      <w:r w:rsidR="007054CF">
        <w:rPr>
          <w:rFonts w:asciiTheme="minorHAnsi" w:hAnsiTheme="minorHAnsi" w:cs="Arial"/>
          <w:sz w:val="24"/>
          <w:szCs w:val="24"/>
        </w:rPr>
        <w:t>s</w:t>
      </w:r>
      <w:r w:rsidRPr="00857BFF">
        <w:rPr>
          <w:rFonts w:asciiTheme="minorHAnsi" w:hAnsiTheme="minorHAnsi" w:cs="Arial"/>
          <w:sz w:val="24"/>
          <w:szCs w:val="24"/>
        </w:rPr>
        <w:t>,</w:t>
      </w:r>
      <w:r w:rsidR="007054CF">
        <w:rPr>
          <w:rFonts w:asciiTheme="minorHAnsi" w:hAnsiTheme="minorHAnsi" w:cs="Arial"/>
          <w:sz w:val="24"/>
          <w:szCs w:val="24"/>
        </w:rPr>
        <w:t xml:space="preserve"> and the Christian foundation and vision of the school shape</w:t>
      </w:r>
      <w:r w:rsidR="00F8006A">
        <w:rPr>
          <w:rFonts w:asciiTheme="minorHAnsi" w:hAnsiTheme="minorHAnsi" w:cs="Arial"/>
          <w:sz w:val="24"/>
          <w:szCs w:val="24"/>
        </w:rPr>
        <w:t>s</w:t>
      </w:r>
      <w:r w:rsidR="007054CF">
        <w:rPr>
          <w:rFonts w:asciiTheme="minorHAnsi" w:hAnsiTheme="minorHAnsi" w:cs="Arial"/>
          <w:sz w:val="24"/>
          <w:szCs w:val="24"/>
        </w:rPr>
        <w:t xml:space="preserve"> worship and the spirituality </w:t>
      </w:r>
      <w:r w:rsidR="00F8006A">
        <w:rPr>
          <w:rFonts w:asciiTheme="minorHAnsi" w:hAnsiTheme="minorHAnsi" w:cs="Arial"/>
          <w:sz w:val="24"/>
          <w:szCs w:val="24"/>
        </w:rPr>
        <w:t>in</w:t>
      </w:r>
      <w:r w:rsidR="007054CF">
        <w:rPr>
          <w:rFonts w:asciiTheme="minorHAnsi" w:hAnsiTheme="minorHAnsi" w:cs="Arial"/>
          <w:sz w:val="24"/>
          <w:szCs w:val="24"/>
        </w:rPr>
        <w:t xml:space="preserve"> the school.</w:t>
      </w:r>
      <w:r w:rsidR="001C12AE">
        <w:rPr>
          <w:rFonts w:asciiTheme="minorHAnsi" w:hAnsiTheme="minorHAnsi" w:cs="Arial"/>
          <w:sz w:val="24"/>
          <w:szCs w:val="24"/>
        </w:rPr>
        <w:t xml:space="preserve">  All are warmly welcomed to be part of daily collective worship as part of the school community.</w:t>
      </w:r>
      <w:r w:rsidR="00976C3D">
        <w:rPr>
          <w:rFonts w:asciiTheme="minorHAnsi" w:hAnsiTheme="minorHAnsi" w:cs="Arial"/>
          <w:sz w:val="24"/>
          <w:szCs w:val="24"/>
        </w:rPr>
        <w:t xml:space="preserve">  </w:t>
      </w:r>
    </w:p>
    <w:p w14:paraId="25DF1A08" w14:textId="29085E90" w:rsidR="00432383" w:rsidRPr="00857BFF" w:rsidRDefault="00432383" w:rsidP="001E2E0E">
      <w:pPr>
        <w:spacing w:line="276" w:lineRule="auto"/>
        <w:jc w:val="both"/>
        <w:rPr>
          <w:rFonts w:asciiTheme="minorHAnsi" w:hAnsiTheme="minorHAnsi" w:cs="Arial"/>
          <w:sz w:val="24"/>
          <w:szCs w:val="24"/>
        </w:rPr>
      </w:pPr>
      <w:r w:rsidRPr="00857BFF">
        <w:rPr>
          <w:rFonts w:asciiTheme="minorHAnsi" w:hAnsiTheme="minorHAnsi" w:cs="Arial"/>
          <w:sz w:val="24"/>
          <w:szCs w:val="24"/>
        </w:rPr>
        <w:t>The 1944</w:t>
      </w:r>
      <w:r w:rsidR="0074003C">
        <w:rPr>
          <w:rFonts w:asciiTheme="minorHAnsi" w:hAnsiTheme="minorHAnsi" w:cs="Arial"/>
          <w:sz w:val="24"/>
          <w:szCs w:val="24"/>
        </w:rPr>
        <w:t xml:space="preserve">, </w:t>
      </w:r>
      <w:r w:rsidR="00976C3D">
        <w:rPr>
          <w:rFonts w:asciiTheme="minorHAnsi" w:hAnsiTheme="minorHAnsi" w:cs="Arial"/>
          <w:sz w:val="24"/>
          <w:szCs w:val="24"/>
        </w:rPr>
        <w:t xml:space="preserve">1988 and </w:t>
      </w:r>
      <w:r w:rsidRPr="00857BFF">
        <w:rPr>
          <w:rFonts w:asciiTheme="minorHAnsi" w:hAnsiTheme="minorHAnsi" w:cs="Arial"/>
          <w:sz w:val="24"/>
          <w:szCs w:val="24"/>
        </w:rPr>
        <w:t>19</w:t>
      </w:r>
      <w:r w:rsidR="00DB18FA">
        <w:rPr>
          <w:rFonts w:asciiTheme="minorHAnsi" w:hAnsiTheme="minorHAnsi" w:cs="Arial"/>
          <w:sz w:val="24"/>
          <w:szCs w:val="24"/>
        </w:rPr>
        <w:t>9</w:t>
      </w:r>
      <w:r w:rsidRPr="00857BFF">
        <w:rPr>
          <w:rFonts w:asciiTheme="minorHAnsi" w:hAnsiTheme="minorHAnsi" w:cs="Arial"/>
          <w:sz w:val="24"/>
          <w:szCs w:val="24"/>
        </w:rPr>
        <w:t>8 Education Acts state that parents</w:t>
      </w:r>
      <w:r w:rsidR="001C12AE">
        <w:rPr>
          <w:rFonts w:asciiTheme="minorHAnsi" w:hAnsiTheme="minorHAnsi" w:cs="Arial"/>
          <w:sz w:val="24"/>
          <w:szCs w:val="24"/>
        </w:rPr>
        <w:t>/carers</w:t>
      </w:r>
      <w:r w:rsidRPr="00857BFF">
        <w:rPr>
          <w:rFonts w:asciiTheme="minorHAnsi" w:hAnsiTheme="minorHAnsi" w:cs="Arial"/>
          <w:sz w:val="24"/>
          <w:szCs w:val="24"/>
        </w:rPr>
        <w:t xml:space="preserve"> have the right to withdraw children from collective worship and suitable arrangements should be made to accommodate these children.</w:t>
      </w:r>
    </w:p>
    <w:p w14:paraId="1343FEB6" w14:textId="7BE44EA6" w:rsidR="00FF7D7F" w:rsidRPr="00857BFF" w:rsidRDefault="00FF7D7F" w:rsidP="001E2E0E">
      <w:pPr>
        <w:spacing w:line="276" w:lineRule="auto"/>
        <w:jc w:val="both"/>
        <w:rPr>
          <w:rFonts w:asciiTheme="minorHAnsi" w:hAnsiTheme="minorHAnsi" w:cs="Arial"/>
          <w:sz w:val="24"/>
          <w:szCs w:val="24"/>
        </w:rPr>
      </w:pPr>
      <w:r w:rsidRPr="00857BFF">
        <w:rPr>
          <w:rFonts w:asciiTheme="minorHAnsi" w:hAnsiTheme="minorHAnsi" w:cs="Arial"/>
          <w:sz w:val="24"/>
          <w:szCs w:val="24"/>
        </w:rPr>
        <w:t>On occasions, a parent</w:t>
      </w:r>
      <w:r w:rsidR="00F8006A">
        <w:rPr>
          <w:rFonts w:asciiTheme="minorHAnsi" w:hAnsiTheme="minorHAnsi" w:cs="Arial"/>
          <w:sz w:val="24"/>
          <w:szCs w:val="24"/>
        </w:rPr>
        <w:t>/carer</w:t>
      </w:r>
      <w:r w:rsidRPr="00857BFF">
        <w:rPr>
          <w:rFonts w:asciiTheme="minorHAnsi" w:hAnsiTheme="minorHAnsi" w:cs="Arial"/>
          <w:sz w:val="24"/>
          <w:szCs w:val="24"/>
        </w:rPr>
        <w:t xml:space="preserve"> may make a request for their child to be withdrawn from </w:t>
      </w:r>
      <w:r w:rsidR="00F8006A">
        <w:rPr>
          <w:rFonts w:asciiTheme="minorHAnsi" w:hAnsiTheme="minorHAnsi" w:cs="Arial"/>
          <w:sz w:val="24"/>
          <w:szCs w:val="24"/>
        </w:rPr>
        <w:t>c</w:t>
      </w:r>
      <w:r w:rsidRPr="00857BFF">
        <w:rPr>
          <w:rFonts w:asciiTheme="minorHAnsi" w:hAnsiTheme="minorHAnsi" w:cs="Arial"/>
          <w:sz w:val="24"/>
          <w:szCs w:val="24"/>
        </w:rPr>
        <w:t xml:space="preserve">ollective </w:t>
      </w:r>
      <w:r w:rsidR="00F8006A">
        <w:rPr>
          <w:rFonts w:asciiTheme="minorHAnsi" w:hAnsiTheme="minorHAnsi" w:cs="Arial"/>
          <w:sz w:val="24"/>
          <w:szCs w:val="24"/>
        </w:rPr>
        <w:t>w</w:t>
      </w:r>
      <w:r w:rsidRPr="00857BFF">
        <w:rPr>
          <w:rFonts w:asciiTheme="minorHAnsi" w:hAnsiTheme="minorHAnsi" w:cs="Arial"/>
          <w:sz w:val="24"/>
          <w:szCs w:val="24"/>
        </w:rPr>
        <w:t>orship. There is an expectation that parents</w:t>
      </w:r>
      <w:r w:rsidR="00F8006A">
        <w:rPr>
          <w:rFonts w:asciiTheme="minorHAnsi" w:hAnsiTheme="minorHAnsi" w:cs="Arial"/>
          <w:sz w:val="24"/>
          <w:szCs w:val="24"/>
        </w:rPr>
        <w:t xml:space="preserve">/carers </w:t>
      </w:r>
      <w:r w:rsidRPr="00857BFF">
        <w:rPr>
          <w:rFonts w:asciiTheme="minorHAnsi" w:hAnsiTheme="minorHAnsi" w:cs="Arial"/>
          <w:sz w:val="24"/>
          <w:szCs w:val="24"/>
        </w:rPr>
        <w:t>wishing to request a withdrawal will meet with the headteacher to discuss their concerns and requirements. It may be helpful to establish:</w:t>
      </w:r>
    </w:p>
    <w:p w14:paraId="328F4BBC" w14:textId="77C68C59" w:rsidR="00FF7D7F" w:rsidRPr="00857BFF" w:rsidRDefault="00FF7D7F" w:rsidP="001E2E0E">
      <w:pPr>
        <w:numPr>
          <w:ilvl w:val="0"/>
          <w:numId w:val="6"/>
        </w:numPr>
        <w:spacing w:after="0" w:line="276" w:lineRule="auto"/>
        <w:jc w:val="both"/>
        <w:rPr>
          <w:rFonts w:asciiTheme="minorHAnsi" w:hAnsiTheme="minorHAnsi" w:cs="Arial"/>
          <w:sz w:val="24"/>
          <w:szCs w:val="24"/>
        </w:rPr>
      </w:pPr>
      <w:r w:rsidRPr="00857BFF">
        <w:rPr>
          <w:rFonts w:asciiTheme="minorHAnsi" w:hAnsiTheme="minorHAnsi" w:cs="Arial"/>
          <w:sz w:val="24"/>
          <w:szCs w:val="24"/>
        </w:rPr>
        <w:t>The elements of worship in which the parent</w:t>
      </w:r>
      <w:r w:rsidR="00F8006A">
        <w:rPr>
          <w:rFonts w:asciiTheme="minorHAnsi" w:hAnsiTheme="minorHAnsi" w:cs="Arial"/>
          <w:sz w:val="24"/>
          <w:szCs w:val="24"/>
        </w:rPr>
        <w:t>/carer</w:t>
      </w:r>
      <w:r w:rsidRPr="00857BFF">
        <w:rPr>
          <w:rFonts w:asciiTheme="minorHAnsi" w:hAnsiTheme="minorHAnsi" w:cs="Arial"/>
          <w:sz w:val="24"/>
          <w:szCs w:val="24"/>
        </w:rPr>
        <w:t xml:space="preserve"> would object to the child taking part</w:t>
      </w:r>
    </w:p>
    <w:p w14:paraId="7AF66B09" w14:textId="665D598F" w:rsidR="00432383" w:rsidRPr="00857BFF" w:rsidRDefault="00432383" w:rsidP="001E2E0E">
      <w:pPr>
        <w:numPr>
          <w:ilvl w:val="0"/>
          <w:numId w:val="6"/>
        </w:numPr>
        <w:spacing w:after="0" w:line="276" w:lineRule="auto"/>
        <w:jc w:val="both"/>
        <w:rPr>
          <w:rFonts w:asciiTheme="minorHAnsi" w:hAnsiTheme="minorHAnsi" w:cs="Arial"/>
          <w:sz w:val="24"/>
          <w:szCs w:val="24"/>
        </w:rPr>
      </w:pPr>
      <w:r w:rsidRPr="00857BFF">
        <w:rPr>
          <w:rFonts w:asciiTheme="minorHAnsi" w:hAnsiTheme="minorHAnsi" w:cs="Arial"/>
          <w:sz w:val="24"/>
          <w:szCs w:val="24"/>
        </w:rPr>
        <w:t>The other aspects of school life that are impacted by the Christian foundation of the school such as prayer and reflective areas</w:t>
      </w:r>
    </w:p>
    <w:p w14:paraId="3E5926F1" w14:textId="77777777" w:rsidR="00FF7D7F" w:rsidRPr="00857BFF" w:rsidRDefault="00FF7D7F" w:rsidP="001E2E0E">
      <w:pPr>
        <w:numPr>
          <w:ilvl w:val="0"/>
          <w:numId w:val="6"/>
        </w:numPr>
        <w:spacing w:after="0" w:line="276" w:lineRule="auto"/>
        <w:jc w:val="both"/>
        <w:rPr>
          <w:rFonts w:asciiTheme="minorHAnsi" w:hAnsiTheme="minorHAnsi" w:cs="Arial"/>
          <w:sz w:val="24"/>
          <w:szCs w:val="24"/>
        </w:rPr>
      </w:pPr>
      <w:r w:rsidRPr="00857BFF">
        <w:rPr>
          <w:rFonts w:asciiTheme="minorHAnsi" w:hAnsiTheme="minorHAnsi" w:cs="Arial"/>
          <w:sz w:val="24"/>
          <w:szCs w:val="24"/>
        </w:rPr>
        <w:t>The practical implications o</w:t>
      </w:r>
      <w:r w:rsidRPr="00857BFF">
        <w:rPr>
          <w:rFonts w:asciiTheme="minorHAnsi" w:hAnsiTheme="minorHAnsi" w:cs="Arial"/>
          <w:sz w:val="24"/>
          <w:szCs w:val="24"/>
          <w:u w:val="single"/>
        </w:rPr>
        <w:t>f</w:t>
      </w:r>
      <w:r w:rsidRPr="00857BFF">
        <w:rPr>
          <w:rFonts w:asciiTheme="minorHAnsi" w:hAnsiTheme="minorHAnsi" w:cs="Arial"/>
          <w:sz w:val="24"/>
          <w:szCs w:val="24"/>
        </w:rPr>
        <w:t xml:space="preserve"> withdrawal</w:t>
      </w:r>
    </w:p>
    <w:p w14:paraId="7D37B580" w14:textId="154C4565" w:rsidR="00FF7D7F" w:rsidRPr="00857BFF" w:rsidRDefault="00FF7D7F" w:rsidP="001E2E0E">
      <w:pPr>
        <w:numPr>
          <w:ilvl w:val="0"/>
          <w:numId w:val="6"/>
        </w:numPr>
        <w:spacing w:after="0" w:line="276" w:lineRule="auto"/>
        <w:jc w:val="both"/>
        <w:rPr>
          <w:rFonts w:asciiTheme="minorHAnsi" w:hAnsiTheme="minorHAnsi" w:cs="Arial"/>
          <w:sz w:val="24"/>
          <w:szCs w:val="24"/>
        </w:rPr>
      </w:pPr>
      <w:r w:rsidRPr="00857BFF">
        <w:rPr>
          <w:rFonts w:asciiTheme="minorHAnsi" w:hAnsiTheme="minorHAnsi" w:cs="Arial"/>
          <w:sz w:val="24"/>
          <w:szCs w:val="24"/>
        </w:rPr>
        <w:t>Whether the parent</w:t>
      </w:r>
      <w:r w:rsidR="00F8006A">
        <w:rPr>
          <w:rFonts w:asciiTheme="minorHAnsi" w:hAnsiTheme="minorHAnsi" w:cs="Arial"/>
          <w:sz w:val="24"/>
          <w:szCs w:val="24"/>
        </w:rPr>
        <w:t>/carer</w:t>
      </w:r>
      <w:r w:rsidRPr="00857BFF">
        <w:rPr>
          <w:rFonts w:asciiTheme="minorHAnsi" w:hAnsiTheme="minorHAnsi" w:cs="Arial"/>
          <w:sz w:val="24"/>
          <w:szCs w:val="24"/>
        </w:rPr>
        <w:t xml:space="preserve"> will require any advanced notice of such worship, and if so, how much</w:t>
      </w:r>
    </w:p>
    <w:p w14:paraId="5D3AFA6A" w14:textId="77777777" w:rsidR="00FF7D7F" w:rsidRPr="00857BFF" w:rsidRDefault="00FF7D7F" w:rsidP="001E2E0E">
      <w:pPr>
        <w:spacing w:after="0" w:line="276" w:lineRule="auto"/>
        <w:ind w:left="795"/>
        <w:jc w:val="both"/>
        <w:rPr>
          <w:rFonts w:asciiTheme="minorHAnsi" w:hAnsiTheme="minorHAnsi" w:cs="Arial"/>
          <w:sz w:val="24"/>
          <w:szCs w:val="24"/>
        </w:rPr>
      </w:pPr>
    </w:p>
    <w:p w14:paraId="3AA5ABB8" w14:textId="40CB202C" w:rsidR="00FF7D7F" w:rsidRPr="00857BFF" w:rsidRDefault="00FF7D7F" w:rsidP="001E2E0E">
      <w:pPr>
        <w:spacing w:line="276" w:lineRule="auto"/>
        <w:jc w:val="both"/>
        <w:rPr>
          <w:rFonts w:asciiTheme="minorHAnsi" w:hAnsiTheme="minorHAnsi" w:cs="Arial"/>
          <w:sz w:val="24"/>
          <w:szCs w:val="24"/>
        </w:rPr>
      </w:pPr>
      <w:r w:rsidRPr="00857BFF">
        <w:rPr>
          <w:rFonts w:asciiTheme="minorHAnsi" w:hAnsiTheme="minorHAnsi" w:cs="Arial"/>
          <w:sz w:val="24"/>
          <w:szCs w:val="24"/>
        </w:rPr>
        <w:t>Where parents</w:t>
      </w:r>
      <w:r w:rsidR="00F8006A">
        <w:rPr>
          <w:rFonts w:asciiTheme="minorHAnsi" w:hAnsiTheme="minorHAnsi" w:cs="Arial"/>
          <w:sz w:val="24"/>
          <w:szCs w:val="24"/>
        </w:rPr>
        <w:t>/carers</w:t>
      </w:r>
      <w:r w:rsidRPr="00857BFF">
        <w:rPr>
          <w:rFonts w:asciiTheme="minorHAnsi" w:hAnsiTheme="minorHAnsi" w:cs="Arial"/>
          <w:sz w:val="24"/>
          <w:szCs w:val="24"/>
        </w:rPr>
        <w:t xml:space="preserve"> have withdrawn their children from collective worship and request religious worship according to their </w:t>
      </w:r>
      <w:proofErr w:type="gramStart"/>
      <w:r w:rsidRPr="00857BFF">
        <w:rPr>
          <w:rFonts w:asciiTheme="minorHAnsi" w:hAnsiTheme="minorHAnsi" w:cs="Arial"/>
          <w:sz w:val="24"/>
          <w:szCs w:val="24"/>
        </w:rPr>
        <w:t>particular faith</w:t>
      </w:r>
      <w:proofErr w:type="gramEnd"/>
      <w:r w:rsidRPr="00857BFF">
        <w:rPr>
          <w:rFonts w:asciiTheme="minorHAnsi" w:hAnsiTheme="minorHAnsi" w:cs="Arial"/>
          <w:sz w:val="24"/>
          <w:szCs w:val="24"/>
        </w:rPr>
        <w:t xml:space="preserve"> or denomination, the governors and head teacher will seek to respond positively to such requests providing:</w:t>
      </w:r>
    </w:p>
    <w:p w14:paraId="00B98B50" w14:textId="77777777" w:rsidR="00FF7D7F" w:rsidRPr="00857BFF" w:rsidRDefault="00FF7D7F" w:rsidP="001E2E0E">
      <w:pPr>
        <w:numPr>
          <w:ilvl w:val="0"/>
          <w:numId w:val="7"/>
        </w:numPr>
        <w:spacing w:after="0" w:line="276" w:lineRule="auto"/>
        <w:jc w:val="both"/>
        <w:rPr>
          <w:rFonts w:asciiTheme="minorHAnsi" w:hAnsiTheme="minorHAnsi" w:cs="Arial"/>
          <w:sz w:val="24"/>
          <w:szCs w:val="24"/>
        </w:rPr>
      </w:pPr>
      <w:r w:rsidRPr="00857BFF">
        <w:rPr>
          <w:rFonts w:asciiTheme="minorHAnsi" w:hAnsiTheme="minorHAnsi" w:cs="Arial"/>
          <w:sz w:val="24"/>
          <w:szCs w:val="24"/>
        </w:rPr>
        <w:t>Such arrangements can be made at no additional cost to the school</w:t>
      </w:r>
    </w:p>
    <w:p w14:paraId="69222AE4" w14:textId="77777777" w:rsidR="00FF7D7F" w:rsidRPr="00857BFF" w:rsidRDefault="00FF7D7F" w:rsidP="001E2E0E">
      <w:pPr>
        <w:numPr>
          <w:ilvl w:val="0"/>
          <w:numId w:val="7"/>
        </w:numPr>
        <w:spacing w:after="0" w:line="276" w:lineRule="auto"/>
        <w:jc w:val="both"/>
        <w:rPr>
          <w:rFonts w:asciiTheme="minorHAnsi" w:hAnsiTheme="minorHAnsi" w:cs="Arial"/>
          <w:sz w:val="24"/>
          <w:szCs w:val="24"/>
        </w:rPr>
      </w:pPr>
      <w:r w:rsidRPr="00857BFF">
        <w:rPr>
          <w:rFonts w:asciiTheme="minorHAnsi" w:hAnsiTheme="minorHAnsi" w:cs="Arial"/>
          <w:sz w:val="24"/>
          <w:szCs w:val="24"/>
        </w:rPr>
        <w:t>That the alternative provision would be consistent with the overall purposes of the school curriculum as set out in the Education Acts</w:t>
      </w:r>
    </w:p>
    <w:p w14:paraId="5ED45AD3" w14:textId="77777777" w:rsidR="00FF7D7F" w:rsidRPr="00857BFF" w:rsidRDefault="00FF7D7F" w:rsidP="001E2E0E">
      <w:pPr>
        <w:spacing w:after="0" w:line="276" w:lineRule="auto"/>
        <w:ind w:left="720"/>
        <w:jc w:val="both"/>
        <w:rPr>
          <w:rFonts w:asciiTheme="minorHAnsi" w:hAnsiTheme="minorHAnsi" w:cs="Arial"/>
          <w:sz w:val="24"/>
          <w:szCs w:val="24"/>
        </w:rPr>
      </w:pPr>
    </w:p>
    <w:p w14:paraId="13AD2879" w14:textId="00AA419A" w:rsidR="00FF7D7F" w:rsidRPr="00857BFF" w:rsidRDefault="00FF7D7F" w:rsidP="001E2E0E">
      <w:pPr>
        <w:spacing w:line="276" w:lineRule="auto"/>
        <w:jc w:val="both"/>
        <w:rPr>
          <w:rFonts w:asciiTheme="minorHAnsi" w:hAnsiTheme="minorHAnsi" w:cs="Arial"/>
          <w:sz w:val="24"/>
          <w:szCs w:val="24"/>
        </w:rPr>
      </w:pPr>
      <w:r w:rsidRPr="00857BFF">
        <w:rPr>
          <w:rFonts w:asciiTheme="minorHAnsi" w:hAnsiTheme="minorHAnsi" w:cs="Arial"/>
          <w:sz w:val="24"/>
          <w:szCs w:val="24"/>
        </w:rPr>
        <w:lastRenderedPageBreak/>
        <w:t xml:space="preserve">If the </w:t>
      </w:r>
      <w:r w:rsidR="00F8006A">
        <w:rPr>
          <w:rFonts w:asciiTheme="minorHAnsi" w:hAnsiTheme="minorHAnsi" w:cs="Arial"/>
          <w:sz w:val="24"/>
          <w:szCs w:val="24"/>
        </w:rPr>
        <w:t>p</w:t>
      </w:r>
      <w:r w:rsidRPr="00857BFF">
        <w:rPr>
          <w:rFonts w:asciiTheme="minorHAnsi" w:hAnsiTheme="minorHAnsi" w:cs="Arial"/>
          <w:sz w:val="24"/>
          <w:szCs w:val="24"/>
        </w:rPr>
        <w:t>arent</w:t>
      </w:r>
      <w:r w:rsidR="00F8006A">
        <w:rPr>
          <w:rFonts w:asciiTheme="minorHAnsi" w:hAnsiTheme="minorHAnsi" w:cs="Arial"/>
          <w:sz w:val="24"/>
          <w:szCs w:val="24"/>
        </w:rPr>
        <w:t>/carer</w:t>
      </w:r>
      <w:r w:rsidRPr="00857BFF">
        <w:rPr>
          <w:rFonts w:asciiTheme="minorHAnsi" w:hAnsiTheme="minorHAnsi" w:cs="Arial"/>
          <w:sz w:val="24"/>
          <w:szCs w:val="24"/>
        </w:rPr>
        <w:t xml:space="preserve"> asks that a pupil should be wholly or partly excused from attending any religious worship at the school, then the school must comply.</w:t>
      </w:r>
    </w:p>
    <w:p w14:paraId="29BEC4C2" w14:textId="7AAB0322" w:rsidR="00FF7D7F" w:rsidRPr="00857BFF" w:rsidRDefault="00FF7D7F" w:rsidP="001E2E0E">
      <w:pPr>
        <w:spacing w:line="276" w:lineRule="auto"/>
        <w:jc w:val="both"/>
        <w:rPr>
          <w:rFonts w:asciiTheme="minorHAnsi" w:hAnsiTheme="minorHAnsi" w:cs="Arial"/>
          <w:i/>
          <w:sz w:val="24"/>
          <w:szCs w:val="24"/>
        </w:rPr>
      </w:pPr>
      <w:r w:rsidRPr="00857BFF">
        <w:rPr>
          <w:rFonts w:asciiTheme="minorHAnsi" w:hAnsiTheme="minorHAnsi" w:cs="Arial"/>
          <w:sz w:val="24"/>
          <w:szCs w:val="24"/>
        </w:rPr>
        <w:t>(</w:t>
      </w:r>
      <w:r w:rsidRPr="00857BFF">
        <w:rPr>
          <w:rFonts w:asciiTheme="minorHAnsi" w:hAnsiTheme="minorHAnsi" w:cs="Arial"/>
          <w:i/>
          <w:sz w:val="24"/>
          <w:szCs w:val="24"/>
        </w:rPr>
        <w:t>This means that a parent</w:t>
      </w:r>
      <w:r w:rsidR="00F8006A">
        <w:rPr>
          <w:rFonts w:asciiTheme="minorHAnsi" w:hAnsiTheme="minorHAnsi" w:cs="Arial"/>
          <w:i/>
          <w:sz w:val="24"/>
          <w:szCs w:val="24"/>
        </w:rPr>
        <w:t>/carer</w:t>
      </w:r>
      <w:r w:rsidRPr="00857BFF">
        <w:rPr>
          <w:rFonts w:asciiTheme="minorHAnsi" w:hAnsiTheme="minorHAnsi" w:cs="Arial"/>
          <w:i/>
          <w:sz w:val="24"/>
          <w:szCs w:val="24"/>
        </w:rPr>
        <w:t xml:space="preserve"> may, for example, request their child does not take part in a carol service when otherwise the child takes par</w:t>
      </w:r>
      <w:r w:rsidR="00432383" w:rsidRPr="00857BFF">
        <w:rPr>
          <w:rFonts w:asciiTheme="minorHAnsi" w:hAnsiTheme="minorHAnsi" w:cs="Arial"/>
          <w:i/>
          <w:sz w:val="24"/>
          <w:szCs w:val="24"/>
        </w:rPr>
        <w:t>t in daily collective worship.)</w:t>
      </w:r>
    </w:p>
    <w:p w14:paraId="168F0ABD" w14:textId="77777777" w:rsidR="00FF7D7F" w:rsidRPr="00857BFF" w:rsidRDefault="00FF7D7F" w:rsidP="001E2E0E">
      <w:pPr>
        <w:pStyle w:val="Heading1"/>
        <w:keepNext w:val="0"/>
        <w:keepLines w:val="0"/>
        <w:spacing w:before="0" w:line="276" w:lineRule="auto"/>
        <w:jc w:val="both"/>
        <w:rPr>
          <w:rFonts w:asciiTheme="minorHAnsi" w:hAnsiTheme="minorHAnsi"/>
          <w:b/>
          <w:color w:val="auto"/>
          <w:sz w:val="24"/>
          <w:szCs w:val="24"/>
        </w:rPr>
      </w:pPr>
      <w:bookmarkStart w:id="1" w:name="_Toc509831343"/>
      <w:r w:rsidRPr="00857BFF">
        <w:rPr>
          <w:rFonts w:asciiTheme="minorHAnsi" w:hAnsiTheme="minorHAnsi"/>
          <w:b/>
          <w:color w:val="auto"/>
          <w:sz w:val="24"/>
          <w:szCs w:val="24"/>
        </w:rPr>
        <w:t>Guiding Principles</w:t>
      </w:r>
      <w:bookmarkEnd w:id="1"/>
    </w:p>
    <w:p w14:paraId="089BBA59" w14:textId="77777777" w:rsidR="00FF7D7F" w:rsidRPr="00857BFF" w:rsidRDefault="00FF7D7F" w:rsidP="001E2E0E">
      <w:pPr>
        <w:spacing w:after="0" w:line="276" w:lineRule="auto"/>
        <w:jc w:val="both"/>
        <w:rPr>
          <w:rFonts w:asciiTheme="minorHAnsi" w:hAnsiTheme="minorHAnsi" w:cs="Arial"/>
          <w:sz w:val="24"/>
          <w:szCs w:val="24"/>
        </w:rPr>
      </w:pPr>
    </w:p>
    <w:p w14:paraId="594898F6" w14:textId="09DAE89F" w:rsidR="00FF7D7F" w:rsidRPr="00857BFF" w:rsidRDefault="00E045BB" w:rsidP="001E2E0E">
      <w:pPr>
        <w:spacing w:after="0" w:line="276" w:lineRule="auto"/>
        <w:jc w:val="both"/>
        <w:rPr>
          <w:rFonts w:asciiTheme="minorHAnsi" w:hAnsiTheme="minorHAnsi" w:cs="Arial"/>
          <w:sz w:val="24"/>
          <w:szCs w:val="24"/>
        </w:rPr>
      </w:pPr>
      <w:r w:rsidRPr="00857BFF">
        <w:rPr>
          <w:rFonts w:asciiTheme="minorHAnsi" w:hAnsiTheme="minorHAnsi" w:cs="Arial"/>
          <w:sz w:val="24"/>
          <w:szCs w:val="24"/>
        </w:rPr>
        <w:t>Collective worship in</w:t>
      </w:r>
      <w:r w:rsidR="00FF7D7F" w:rsidRPr="00857BFF">
        <w:rPr>
          <w:rFonts w:asciiTheme="minorHAnsi" w:hAnsiTheme="minorHAnsi" w:cs="Arial"/>
          <w:sz w:val="24"/>
          <w:szCs w:val="24"/>
        </w:rPr>
        <w:t xml:space="preserve"> </w:t>
      </w:r>
      <w:r w:rsidR="00FF7D7F" w:rsidRPr="00857BFF">
        <w:rPr>
          <w:rFonts w:asciiTheme="minorHAnsi" w:hAnsiTheme="minorHAnsi" w:cs="Arial"/>
          <w:color w:val="FF0000"/>
          <w:sz w:val="24"/>
          <w:szCs w:val="24"/>
        </w:rPr>
        <w:t xml:space="preserve">(insert name of school) </w:t>
      </w:r>
      <w:r w:rsidR="00FF7D7F" w:rsidRPr="00857BFF">
        <w:rPr>
          <w:rFonts w:asciiTheme="minorHAnsi" w:hAnsiTheme="minorHAnsi" w:cs="Arial"/>
          <w:sz w:val="24"/>
          <w:szCs w:val="24"/>
        </w:rPr>
        <w:t>aims to:</w:t>
      </w:r>
    </w:p>
    <w:p w14:paraId="5120EAC9" w14:textId="77777777" w:rsidR="00FF7D7F" w:rsidRPr="00857BFF" w:rsidRDefault="00FF7D7F" w:rsidP="001E2E0E">
      <w:pPr>
        <w:spacing w:after="0" w:line="276" w:lineRule="auto"/>
        <w:jc w:val="both"/>
        <w:rPr>
          <w:rFonts w:asciiTheme="minorHAnsi" w:hAnsiTheme="minorHAnsi" w:cs="Arial"/>
          <w:sz w:val="24"/>
          <w:szCs w:val="24"/>
        </w:rPr>
      </w:pPr>
    </w:p>
    <w:p w14:paraId="76DBFD8E" w14:textId="2615C673" w:rsidR="00FF7D7F" w:rsidRPr="00857BFF" w:rsidRDefault="00FF7D7F" w:rsidP="001E2E0E">
      <w:pPr>
        <w:numPr>
          <w:ilvl w:val="0"/>
          <w:numId w:val="8"/>
        </w:numPr>
        <w:spacing w:after="0" w:line="276" w:lineRule="auto"/>
        <w:jc w:val="both"/>
        <w:rPr>
          <w:rFonts w:asciiTheme="minorHAnsi" w:hAnsiTheme="minorHAnsi" w:cs="Arial"/>
          <w:sz w:val="24"/>
          <w:szCs w:val="24"/>
        </w:rPr>
      </w:pPr>
      <w:r w:rsidRPr="00857BFF">
        <w:rPr>
          <w:rFonts w:asciiTheme="minorHAnsi" w:hAnsiTheme="minorHAnsi" w:cs="Arial"/>
          <w:sz w:val="24"/>
          <w:szCs w:val="24"/>
        </w:rPr>
        <w:t>Have a pivotal place in the life of the school</w:t>
      </w:r>
      <w:r w:rsidR="00F8006A">
        <w:rPr>
          <w:rFonts w:asciiTheme="minorHAnsi" w:hAnsiTheme="minorHAnsi" w:cs="Arial"/>
          <w:sz w:val="24"/>
          <w:szCs w:val="24"/>
        </w:rPr>
        <w:t xml:space="preserve"> community</w:t>
      </w:r>
      <w:r w:rsidRPr="00857BFF">
        <w:rPr>
          <w:rFonts w:asciiTheme="minorHAnsi" w:hAnsiTheme="minorHAnsi" w:cs="Arial"/>
          <w:sz w:val="24"/>
          <w:szCs w:val="24"/>
        </w:rPr>
        <w:t>.</w:t>
      </w:r>
    </w:p>
    <w:p w14:paraId="709B16EF" w14:textId="43B19711" w:rsidR="00FF7D7F" w:rsidRPr="00857BFF" w:rsidRDefault="00FF7D7F" w:rsidP="001E2E0E">
      <w:pPr>
        <w:numPr>
          <w:ilvl w:val="0"/>
          <w:numId w:val="8"/>
        </w:numPr>
        <w:spacing w:after="0" w:line="276" w:lineRule="auto"/>
        <w:jc w:val="both"/>
        <w:rPr>
          <w:rFonts w:asciiTheme="minorHAnsi" w:hAnsiTheme="minorHAnsi" w:cs="Arial"/>
          <w:sz w:val="24"/>
          <w:szCs w:val="24"/>
        </w:rPr>
      </w:pPr>
      <w:r w:rsidRPr="00857BFF">
        <w:rPr>
          <w:rFonts w:asciiTheme="minorHAnsi" w:hAnsiTheme="minorHAnsi" w:cs="Arial"/>
          <w:sz w:val="24"/>
          <w:szCs w:val="24"/>
        </w:rPr>
        <w:t>Support pupils and</w:t>
      </w:r>
      <w:r w:rsidR="00913584" w:rsidRPr="00857BFF">
        <w:rPr>
          <w:rFonts w:asciiTheme="minorHAnsi" w:hAnsiTheme="minorHAnsi" w:cs="Arial"/>
          <w:sz w:val="24"/>
          <w:szCs w:val="24"/>
        </w:rPr>
        <w:t xml:space="preserve"> adults</w:t>
      </w:r>
      <w:r w:rsidRPr="00857BFF">
        <w:rPr>
          <w:rFonts w:asciiTheme="minorHAnsi" w:hAnsiTheme="minorHAnsi" w:cs="Arial"/>
          <w:sz w:val="24"/>
          <w:szCs w:val="24"/>
        </w:rPr>
        <w:t xml:space="preserve"> in their spiritual growth</w:t>
      </w:r>
      <w:r w:rsidR="00F8006A">
        <w:rPr>
          <w:rFonts w:asciiTheme="minorHAnsi" w:hAnsiTheme="minorHAnsi" w:cs="Arial"/>
          <w:sz w:val="24"/>
          <w:szCs w:val="24"/>
        </w:rPr>
        <w:t xml:space="preserve"> and development</w:t>
      </w:r>
      <w:r w:rsidR="005724C4">
        <w:rPr>
          <w:rFonts w:asciiTheme="minorHAnsi" w:hAnsiTheme="minorHAnsi" w:cs="Arial"/>
          <w:sz w:val="24"/>
          <w:szCs w:val="24"/>
        </w:rPr>
        <w:t xml:space="preserve"> through experiences of prayer, stillness, worship and reflection.</w:t>
      </w:r>
    </w:p>
    <w:p w14:paraId="08CBD3D3" w14:textId="427B2BE8" w:rsidR="00FF7D7F" w:rsidRDefault="00DA47C1" w:rsidP="001E2E0E">
      <w:pPr>
        <w:numPr>
          <w:ilvl w:val="0"/>
          <w:numId w:val="8"/>
        </w:numPr>
        <w:spacing w:after="0" w:line="276" w:lineRule="auto"/>
        <w:jc w:val="both"/>
        <w:rPr>
          <w:rFonts w:asciiTheme="minorHAnsi" w:hAnsiTheme="minorHAnsi" w:cs="Arial"/>
          <w:sz w:val="24"/>
          <w:szCs w:val="24"/>
        </w:rPr>
      </w:pPr>
      <w:r>
        <w:rPr>
          <w:rFonts w:asciiTheme="minorHAnsi" w:hAnsiTheme="minorHAnsi" w:cs="Arial"/>
          <w:iCs/>
          <w:sz w:val="24"/>
          <w:szCs w:val="24"/>
        </w:rPr>
        <w:t>Be</w:t>
      </w:r>
      <w:r>
        <w:rPr>
          <w:rFonts w:asciiTheme="minorHAnsi" w:hAnsiTheme="minorHAnsi" w:cs="Arial"/>
          <w:sz w:val="24"/>
          <w:szCs w:val="24"/>
        </w:rPr>
        <w:t xml:space="preserve"> </w:t>
      </w:r>
      <w:r w:rsidRPr="00857BFF">
        <w:rPr>
          <w:rFonts w:asciiTheme="minorHAnsi" w:hAnsiTheme="minorHAnsi" w:cs="Arial"/>
          <w:sz w:val="24"/>
          <w:szCs w:val="24"/>
        </w:rPr>
        <w:t xml:space="preserve">central </w:t>
      </w:r>
      <w:r>
        <w:rPr>
          <w:rFonts w:asciiTheme="minorHAnsi" w:hAnsiTheme="minorHAnsi" w:cs="Arial"/>
          <w:sz w:val="24"/>
          <w:szCs w:val="24"/>
        </w:rPr>
        <w:t>in</w:t>
      </w:r>
      <w:r w:rsidRPr="00857BFF">
        <w:rPr>
          <w:rFonts w:asciiTheme="minorHAnsi" w:hAnsiTheme="minorHAnsi" w:cs="Arial"/>
          <w:sz w:val="24"/>
          <w:szCs w:val="24"/>
        </w:rPr>
        <w:t xml:space="preserve"> the life of </w:t>
      </w:r>
      <w:r>
        <w:rPr>
          <w:rFonts w:asciiTheme="minorHAnsi" w:hAnsiTheme="minorHAnsi" w:cs="Arial"/>
          <w:sz w:val="24"/>
          <w:szCs w:val="24"/>
        </w:rPr>
        <w:t xml:space="preserve">the </w:t>
      </w:r>
      <w:r w:rsidRPr="00857BFF">
        <w:rPr>
          <w:rFonts w:asciiTheme="minorHAnsi" w:hAnsiTheme="minorHAnsi" w:cs="Arial"/>
          <w:sz w:val="24"/>
          <w:szCs w:val="24"/>
        </w:rPr>
        <w:t xml:space="preserve">school and is </w:t>
      </w:r>
      <w:r>
        <w:rPr>
          <w:rFonts w:asciiTheme="minorHAnsi" w:hAnsiTheme="minorHAnsi" w:cs="Arial"/>
          <w:sz w:val="24"/>
          <w:szCs w:val="24"/>
        </w:rPr>
        <w:t xml:space="preserve">shaped by the school’s vision and the Anglican foundation of the school.  </w:t>
      </w:r>
    </w:p>
    <w:p w14:paraId="2335998B" w14:textId="04629D30" w:rsidR="00DA47C1" w:rsidRPr="00857BFF" w:rsidRDefault="00DA47C1" w:rsidP="001E2E0E">
      <w:pPr>
        <w:numPr>
          <w:ilvl w:val="0"/>
          <w:numId w:val="8"/>
        </w:numPr>
        <w:spacing w:after="0" w:line="276" w:lineRule="auto"/>
        <w:jc w:val="both"/>
        <w:rPr>
          <w:rFonts w:asciiTheme="minorHAnsi" w:hAnsiTheme="minorHAnsi" w:cs="Arial"/>
          <w:sz w:val="24"/>
          <w:szCs w:val="24"/>
        </w:rPr>
      </w:pPr>
      <w:r>
        <w:rPr>
          <w:rFonts w:asciiTheme="minorHAnsi" w:hAnsiTheme="minorHAnsi" w:cs="Arial"/>
          <w:sz w:val="24"/>
          <w:szCs w:val="24"/>
        </w:rPr>
        <w:t>Provide opportunities for pupils and adults to be inspired by the teachings of Jesus and the Bible</w:t>
      </w:r>
      <w:r w:rsidR="005724C4">
        <w:rPr>
          <w:rFonts w:asciiTheme="minorHAnsi" w:hAnsiTheme="minorHAnsi" w:cs="Arial"/>
          <w:sz w:val="24"/>
          <w:szCs w:val="24"/>
        </w:rPr>
        <w:t xml:space="preserve"> and to appreciate the relevance of faith in today’s world.</w:t>
      </w:r>
    </w:p>
    <w:p w14:paraId="0E8A0904" w14:textId="0A5036E8" w:rsidR="00FF7D7F" w:rsidRPr="00857BFF" w:rsidRDefault="00FF7D7F" w:rsidP="001E2E0E">
      <w:pPr>
        <w:numPr>
          <w:ilvl w:val="0"/>
          <w:numId w:val="3"/>
        </w:numPr>
        <w:spacing w:after="0" w:line="276" w:lineRule="auto"/>
        <w:jc w:val="both"/>
        <w:rPr>
          <w:rFonts w:asciiTheme="minorHAnsi" w:hAnsiTheme="minorHAnsi" w:cs="Arial"/>
          <w:sz w:val="24"/>
          <w:szCs w:val="24"/>
        </w:rPr>
      </w:pPr>
      <w:r w:rsidRPr="00857BFF">
        <w:rPr>
          <w:rFonts w:asciiTheme="minorHAnsi" w:hAnsiTheme="minorHAnsi" w:cs="Arial"/>
          <w:sz w:val="24"/>
          <w:szCs w:val="24"/>
        </w:rPr>
        <w:t>Provide an experience of worship that will offer opportunities for those present to observe and/or respond to the presence, power and peace of God as understood by Christians. This will always be invitational, offering an opportunity to take part whilst allowing the freedom for those of other faiths and non</w:t>
      </w:r>
      <w:r w:rsidR="00DA47C1">
        <w:rPr>
          <w:rFonts w:asciiTheme="minorHAnsi" w:hAnsiTheme="minorHAnsi" w:cs="Arial"/>
          <w:sz w:val="24"/>
          <w:szCs w:val="24"/>
        </w:rPr>
        <w:t>-religious beliefs</w:t>
      </w:r>
      <w:r w:rsidRPr="00857BFF">
        <w:rPr>
          <w:rFonts w:asciiTheme="minorHAnsi" w:hAnsiTheme="minorHAnsi" w:cs="Arial"/>
          <w:sz w:val="24"/>
          <w:szCs w:val="24"/>
        </w:rPr>
        <w:t xml:space="preserve"> to be present with integrity. </w:t>
      </w:r>
    </w:p>
    <w:p w14:paraId="60889D3E" w14:textId="3957B9B8" w:rsidR="00FF7D7F" w:rsidRPr="00857BFF" w:rsidRDefault="00FF7D7F" w:rsidP="001E2E0E">
      <w:pPr>
        <w:numPr>
          <w:ilvl w:val="0"/>
          <w:numId w:val="3"/>
        </w:numPr>
        <w:spacing w:after="0" w:line="276" w:lineRule="auto"/>
        <w:jc w:val="both"/>
        <w:rPr>
          <w:rFonts w:asciiTheme="minorHAnsi" w:hAnsiTheme="minorHAnsi" w:cs="Arial"/>
          <w:sz w:val="24"/>
          <w:szCs w:val="24"/>
        </w:rPr>
      </w:pPr>
      <w:r w:rsidRPr="00857BFF">
        <w:rPr>
          <w:rFonts w:asciiTheme="minorHAnsi" w:hAnsiTheme="minorHAnsi" w:cs="Arial"/>
          <w:sz w:val="24"/>
          <w:szCs w:val="24"/>
        </w:rPr>
        <w:t>Support pupils in the development of their understanding of the Trinitarian nature of God in Christian belief</w:t>
      </w:r>
      <w:r w:rsidR="00DA47C1">
        <w:rPr>
          <w:rFonts w:asciiTheme="minorHAnsi" w:hAnsiTheme="minorHAnsi" w:cs="Arial"/>
          <w:sz w:val="24"/>
          <w:szCs w:val="24"/>
        </w:rPr>
        <w:t>.</w:t>
      </w:r>
    </w:p>
    <w:p w14:paraId="7405359A" w14:textId="42570AAB" w:rsidR="00FF7D7F" w:rsidRPr="00857BFF" w:rsidRDefault="00FF7D7F" w:rsidP="001E2E0E">
      <w:pPr>
        <w:numPr>
          <w:ilvl w:val="0"/>
          <w:numId w:val="3"/>
        </w:numPr>
        <w:spacing w:after="0" w:line="276" w:lineRule="auto"/>
        <w:jc w:val="both"/>
        <w:rPr>
          <w:rFonts w:asciiTheme="minorHAnsi" w:hAnsiTheme="minorHAnsi" w:cs="Arial"/>
          <w:sz w:val="24"/>
          <w:szCs w:val="24"/>
        </w:rPr>
      </w:pPr>
      <w:r w:rsidRPr="00857BFF">
        <w:rPr>
          <w:rFonts w:asciiTheme="minorHAnsi" w:hAnsiTheme="minorHAnsi" w:cs="Arial"/>
          <w:sz w:val="24"/>
          <w:szCs w:val="24"/>
        </w:rPr>
        <w:t xml:space="preserve">Provide a variety of different opportunities for reflection, understanding of diverse liturgical traditions, participation, challenge and enjoyment where all </w:t>
      </w:r>
      <w:proofErr w:type="gramStart"/>
      <w:r w:rsidRPr="00857BFF">
        <w:rPr>
          <w:rFonts w:asciiTheme="minorHAnsi" w:hAnsiTheme="minorHAnsi" w:cs="Arial"/>
          <w:sz w:val="24"/>
          <w:szCs w:val="24"/>
        </w:rPr>
        <w:t>present</w:t>
      </w:r>
      <w:proofErr w:type="gramEnd"/>
      <w:r w:rsidRPr="00857BFF">
        <w:rPr>
          <w:rFonts w:asciiTheme="minorHAnsi" w:hAnsiTheme="minorHAnsi" w:cs="Arial"/>
          <w:sz w:val="24"/>
          <w:szCs w:val="24"/>
        </w:rPr>
        <w:t xml:space="preserve"> can be actively involved and develop their own spirituality whilst </w:t>
      </w:r>
      <w:r w:rsidR="005724C4">
        <w:rPr>
          <w:rFonts w:asciiTheme="minorHAnsi" w:hAnsiTheme="minorHAnsi" w:cs="Arial"/>
          <w:sz w:val="24"/>
          <w:szCs w:val="24"/>
        </w:rPr>
        <w:t>appreciating that Christians worship in different ways.</w:t>
      </w:r>
    </w:p>
    <w:p w14:paraId="06E64C3C" w14:textId="2041184A" w:rsidR="00FF7D7F" w:rsidRPr="00857BFF" w:rsidRDefault="00FF7D7F" w:rsidP="001E2E0E">
      <w:pPr>
        <w:numPr>
          <w:ilvl w:val="0"/>
          <w:numId w:val="3"/>
        </w:numPr>
        <w:spacing w:after="0" w:line="276" w:lineRule="auto"/>
        <w:jc w:val="both"/>
        <w:rPr>
          <w:rFonts w:asciiTheme="minorHAnsi" w:hAnsiTheme="minorHAnsi" w:cs="Arial"/>
          <w:sz w:val="24"/>
          <w:szCs w:val="24"/>
        </w:rPr>
      </w:pPr>
      <w:r w:rsidRPr="00857BFF">
        <w:rPr>
          <w:rFonts w:asciiTheme="minorHAnsi" w:hAnsiTheme="minorHAnsi" w:cs="Arial"/>
          <w:sz w:val="24"/>
          <w:szCs w:val="24"/>
        </w:rPr>
        <w:t xml:space="preserve">Help </w:t>
      </w:r>
      <w:r w:rsidR="00DA47C1">
        <w:rPr>
          <w:rFonts w:asciiTheme="minorHAnsi" w:hAnsiTheme="minorHAnsi" w:cs="Arial"/>
          <w:sz w:val="24"/>
          <w:szCs w:val="24"/>
        </w:rPr>
        <w:t xml:space="preserve">pupils </w:t>
      </w:r>
      <w:r w:rsidRPr="00857BFF">
        <w:rPr>
          <w:rFonts w:asciiTheme="minorHAnsi" w:hAnsiTheme="minorHAnsi" w:cs="Arial"/>
          <w:sz w:val="24"/>
          <w:szCs w:val="24"/>
        </w:rPr>
        <w:t>to become familiar with Christian language and symbolism and the cycle of the Church</w:t>
      </w:r>
      <w:r w:rsidR="00DA47C1">
        <w:rPr>
          <w:rFonts w:asciiTheme="minorHAnsi" w:hAnsiTheme="minorHAnsi" w:cs="Arial"/>
          <w:sz w:val="24"/>
          <w:szCs w:val="24"/>
        </w:rPr>
        <w:t>’s</w:t>
      </w:r>
      <w:r w:rsidRPr="00857BFF">
        <w:rPr>
          <w:rFonts w:asciiTheme="minorHAnsi" w:hAnsiTheme="minorHAnsi" w:cs="Arial"/>
          <w:sz w:val="24"/>
          <w:szCs w:val="24"/>
        </w:rPr>
        <w:t xml:space="preserve"> year so that they are offered a pattern of meanings and a framework into which they can begin to integrate experience.</w:t>
      </w:r>
    </w:p>
    <w:p w14:paraId="4C0753DE" w14:textId="1B87AB22" w:rsidR="00FF7D7F" w:rsidRPr="00857BFF" w:rsidRDefault="00FF7D7F" w:rsidP="001E2E0E">
      <w:pPr>
        <w:numPr>
          <w:ilvl w:val="0"/>
          <w:numId w:val="3"/>
        </w:numPr>
        <w:spacing w:after="0" w:line="276" w:lineRule="auto"/>
        <w:jc w:val="both"/>
        <w:rPr>
          <w:rFonts w:asciiTheme="minorHAnsi" w:hAnsiTheme="minorHAnsi" w:cs="Arial"/>
          <w:sz w:val="24"/>
          <w:szCs w:val="24"/>
        </w:rPr>
      </w:pPr>
      <w:r w:rsidRPr="00857BFF">
        <w:rPr>
          <w:rFonts w:asciiTheme="minorHAnsi" w:hAnsiTheme="minorHAnsi" w:cs="Arial"/>
          <w:sz w:val="24"/>
          <w:szCs w:val="24"/>
        </w:rPr>
        <w:t xml:space="preserve">Explore a variety of ways of praying, giving </w:t>
      </w:r>
      <w:r w:rsidR="00654F6F">
        <w:rPr>
          <w:rFonts w:asciiTheme="minorHAnsi" w:hAnsiTheme="minorHAnsi" w:cs="Arial"/>
          <w:sz w:val="24"/>
          <w:szCs w:val="24"/>
        </w:rPr>
        <w:t xml:space="preserve">pupils </w:t>
      </w:r>
      <w:r w:rsidRPr="00857BFF">
        <w:rPr>
          <w:rFonts w:asciiTheme="minorHAnsi" w:hAnsiTheme="minorHAnsi" w:cs="Arial"/>
          <w:sz w:val="24"/>
          <w:szCs w:val="24"/>
        </w:rPr>
        <w:t xml:space="preserve">the opportunity to form their own prayers using multi-sensory foci and introduce them to some </w:t>
      </w:r>
      <w:r w:rsidR="00727BFA" w:rsidRPr="00857BFF">
        <w:rPr>
          <w:rFonts w:asciiTheme="minorHAnsi" w:hAnsiTheme="minorHAnsi" w:cs="Arial"/>
          <w:sz w:val="24"/>
          <w:szCs w:val="24"/>
        </w:rPr>
        <w:t>well-know</w:t>
      </w:r>
      <w:r w:rsidR="00727BFA">
        <w:rPr>
          <w:rFonts w:asciiTheme="minorHAnsi" w:hAnsiTheme="minorHAnsi" w:cs="Arial"/>
          <w:sz w:val="24"/>
          <w:szCs w:val="24"/>
        </w:rPr>
        <w:t>n</w:t>
      </w:r>
      <w:r w:rsidRPr="00857BFF">
        <w:rPr>
          <w:rFonts w:asciiTheme="minorHAnsi" w:hAnsiTheme="minorHAnsi" w:cs="Arial"/>
          <w:sz w:val="24"/>
          <w:szCs w:val="24"/>
        </w:rPr>
        <w:t xml:space="preserve"> Christian prayers, as well as a variety of prayers of thanksgiving before mealtimes and home time.</w:t>
      </w:r>
    </w:p>
    <w:p w14:paraId="50293CB8" w14:textId="49A7DA61" w:rsidR="00FF7D7F" w:rsidRPr="00857BFF" w:rsidRDefault="00FF7D7F" w:rsidP="001E2E0E">
      <w:pPr>
        <w:numPr>
          <w:ilvl w:val="0"/>
          <w:numId w:val="3"/>
        </w:numPr>
        <w:spacing w:after="0" w:line="276" w:lineRule="auto"/>
        <w:jc w:val="both"/>
        <w:rPr>
          <w:rFonts w:asciiTheme="minorHAnsi" w:hAnsiTheme="minorHAnsi" w:cs="Arial"/>
          <w:sz w:val="24"/>
          <w:szCs w:val="24"/>
        </w:rPr>
      </w:pPr>
      <w:r w:rsidRPr="00857BFF">
        <w:rPr>
          <w:rFonts w:asciiTheme="minorHAnsi" w:hAnsiTheme="minorHAnsi" w:cs="Arial"/>
          <w:sz w:val="24"/>
          <w:szCs w:val="24"/>
        </w:rPr>
        <w:t xml:space="preserve">Offer opportunities to all </w:t>
      </w:r>
      <w:r w:rsidR="00DA47C1">
        <w:rPr>
          <w:rFonts w:asciiTheme="minorHAnsi" w:hAnsiTheme="minorHAnsi" w:cs="Arial"/>
          <w:sz w:val="24"/>
          <w:szCs w:val="24"/>
        </w:rPr>
        <w:t xml:space="preserve">pupils </w:t>
      </w:r>
      <w:r w:rsidRPr="00857BFF">
        <w:rPr>
          <w:rFonts w:asciiTheme="minorHAnsi" w:hAnsiTheme="minorHAnsi" w:cs="Arial"/>
          <w:sz w:val="24"/>
          <w:szCs w:val="24"/>
        </w:rPr>
        <w:t>and staff to develop their skills in planning, leading and evaluating the impact of school worship with the support and shared engagement of the local church community. Pupils will be at the centre of this process taking on increasingly independent roles in planning and leading worship</w:t>
      </w:r>
      <w:r w:rsidR="00DA47C1">
        <w:rPr>
          <w:rFonts w:asciiTheme="minorHAnsi" w:hAnsiTheme="minorHAnsi" w:cs="Arial"/>
          <w:sz w:val="24"/>
          <w:szCs w:val="24"/>
        </w:rPr>
        <w:t xml:space="preserve"> if it supports their own spiritual development</w:t>
      </w:r>
      <w:r w:rsidRPr="00857BFF">
        <w:rPr>
          <w:rFonts w:asciiTheme="minorHAnsi" w:hAnsiTheme="minorHAnsi" w:cs="Arial"/>
          <w:sz w:val="24"/>
          <w:szCs w:val="24"/>
        </w:rPr>
        <w:t>.</w:t>
      </w:r>
    </w:p>
    <w:p w14:paraId="4D263232" w14:textId="1F4FF0D3" w:rsidR="00E045BB" w:rsidRPr="00857BFF" w:rsidRDefault="00FF7D7F" w:rsidP="001E2E0E">
      <w:pPr>
        <w:numPr>
          <w:ilvl w:val="0"/>
          <w:numId w:val="3"/>
        </w:numPr>
        <w:spacing w:after="0" w:line="276" w:lineRule="auto"/>
        <w:jc w:val="both"/>
        <w:rPr>
          <w:rFonts w:asciiTheme="minorHAnsi" w:hAnsiTheme="minorHAnsi" w:cs="Arial"/>
          <w:sz w:val="24"/>
          <w:szCs w:val="24"/>
        </w:rPr>
      </w:pPr>
      <w:r w:rsidRPr="00857BFF">
        <w:rPr>
          <w:rFonts w:asciiTheme="minorHAnsi" w:hAnsiTheme="minorHAnsi" w:cs="Arial"/>
          <w:sz w:val="24"/>
          <w:szCs w:val="24"/>
        </w:rPr>
        <w:t xml:space="preserve">Ensure that materials and themes for worship are carefully selected to make sure pupils understand the </w:t>
      </w:r>
      <w:r w:rsidR="00976C3D">
        <w:rPr>
          <w:rFonts w:asciiTheme="minorHAnsi" w:hAnsiTheme="minorHAnsi" w:cs="Arial"/>
          <w:sz w:val="24"/>
          <w:szCs w:val="24"/>
        </w:rPr>
        <w:t xml:space="preserve">diverse </w:t>
      </w:r>
      <w:r w:rsidRPr="00857BFF">
        <w:rPr>
          <w:rFonts w:asciiTheme="minorHAnsi" w:hAnsiTheme="minorHAnsi" w:cs="Arial"/>
          <w:sz w:val="24"/>
          <w:szCs w:val="24"/>
        </w:rPr>
        <w:t>work of Christians and the church locally, nationally and globally and how this reflects the teachings of the Bible and the example of Jesus.</w:t>
      </w:r>
    </w:p>
    <w:p w14:paraId="4424F06B" w14:textId="77777777" w:rsidR="00857BFF" w:rsidRDefault="00857BFF" w:rsidP="001E2E0E">
      <w:pPr>
        <w:pStyle w:val="Heading1"/>
        <w:keepNext w:val="0"/>
        <w:keepLines w:val="0"/>
        <w:spacing w:before="0" w:after="240" w:line="276" w:lineRule="auto"/>
        <w:jc w:val="both"/>
        <w:rPr>
          <w:rFonts w:asciiTheme="minorHAnsi" w:hAnsiTheme="minorHAnsi"/>
          <w:b/>
          <w:color w:val="auto"/>
          <w:sz w:val="24"/>
          <w:szCs w:val="24"/>
        </w:rPr>
      </w:pPr>
      <w:bookmarkStart w:id="2" w:name="_Toc509831345"/>
    </w:p>
    <w:p w14:paraId="3554B778" w14:textId="77777777" w:rsidR="001E2E0E" w:rsidRDefault="001E2E0E" w:rsidP="001E2E0E"/>
    <w:p w14:paraId="7B097574" w14:textId="77777777" w:rsidR="001E2E0E" w:rsidRPr="001E2E0E" w:rsidRDefault="001E2E0E" w:rsidP="001E2E0E"/>
    <w:p w14:paraId="4B98E693" w14:textId="7DEF05FB" w:rsidR="00FF7D7F" w:rsidRPr="00857BFF" w:rsidRDefault="00E045BB" w:rsidP="001E2E0E">
      <w:pPr>
        <w:pStyle w:val="Heading1"/>
        <w:keepNext w:val="0"/>
        <w:keepLines w:val="0"/>
        <w:spacing w:before="0" w:after="240" w:line="276" w:lineRule="auto"/>
        <w:ind w:left="360" w:hanging="360"/>
        <w:jc w:val="both"/>
        <w:rPr>
          <w:rFonts w:asciiTheme="minorHAnsi" w:hAnsiTheme="minorHAnsi"/>
          <w:b/>
          <w:color w:val="auto"/>
          <w:sz w:val="24"/>
          <w:szCs w:val="24"/>
        </w:rPr>
      </w:pPr>
      <w:r w:rsidRPr="00857BFF">
        <w:rPr>
          <w:rFonts w:asciiTheme="minorHAnsi" w:hAnsiTheme="minorHAnsi"/>
          <w:b/>
          <w:color w:val="auto"/>
          <w:sz w:val="24"/>
          <w:szCs w:val="24"/>
        </w:rPr>
        <w:t>Development of the policy and l</w:t>
      </w:r>
      <w:r w:rsidR="00FF7D7F" w:rsidRPr="00857BFF">
        <w:rPr>
          <w:rFonts w:asciiTheme="minorHAnsi" w:hAnsiTheme="minorHAnsi"/>
          <w:b/>
          <w:color w:val="auto"/>
          <w:sz w:val="24"/>
          <w:szCs w:val="24"/>
        </w:rPr>
        <w:t>inks to other policies and documentation</w:t>
      </w:r>
      <w:bookmarkEnd w:id="2"/>
    </w:p>
    <w:p w14:paraId="37794B30" w14:textId="72C5CF3E" w:rsidR="00E045BB" w:rsidRPr="00857BFF" w:rsidRDefault="001E2E0E" w:rsidP="001E2E0E">
      <w:pPr>
        <w:spacing w:line="276" w:lineRule="auto"/>
        <w:jc w:val="both"/>
        <w:rPr>
          <w:rFonts w:asciiTheme="minorHAnsi" w:hAnsiTheme="minorHAnsi" w:cs="Arial"/>
          <w:color w:val="FF0000"/>
          <w:sz w:val="24"/>
          <w:szCs w:val="24"/>
        </w:rPr>
      </w:pPr>
      <w:r>
        <w:rPr>
          <w:rFonts w:asciiTheme="minorHAnsi" w:hAnsiTheme="minorHAnsi" w:cs="Arial"/>
          <w:color w:val="FF0000"/>
          <w:sz w:val="24"/>
          <w:szCs w:val="24"/>
        </w:rPr>
        <w:lastRenderedPageBreak/>
        <w:t>[</w:t>
      </w:r>
      <w:r w:rsidR="00E045BB" w:rsidRPr="00857BFF">
        <w:rPr>
          <w:rFonts w:asciiTheme="minorHAnsi" w:hAnsiTheme="minorHAnsi" w:cs="Arial"/>
          <w:color w:val="FF0000"/>
          <w:sz w:val="24"/>
          <w:szCs w:val="24"/>
        </w:rPr>
        <w:t>Outline how this policy was developed who was consulted and what resources and information you took account of</w:t>
      </w:r>
      <w:r>
        <w:rPr>
          <w:rFonts w:asciiTheme="minorHAnsi" w:hAnsiTheme="minorHAnsi" w:cs="Arial"/>
          <w:color w:val="FF0000"/>
          <w:sz w:val="24"/>
          <w:szCs w:val="24"/>
        </w:rPr>
        <w:t>.]</w:t>
      </w:r>
    </w:p>
    <w:p w14:paraId="7DC58F61" w14:textId="77777777" w:rsidR="00FF7D7F" w:rsidRPr="00857BFF" w:rsidRDefault="00FF7D7F" w:rsidP="001E2E0E">
      <w:pPr>
        <w:spacing w:after="0" w:line="276" w:lineRule="auto"/>
        <w:jc w:val="both"/>
        <w:rPr>
          <w:rFonts w:asciiTheme="minorHAnsi" w:hAnsiTheme="minorHAnsi" w:cs="Arial"/>
          <w:sz w:val="24"/>
          <w:szCs w:val="24"/>
        </w:rPr>
      </w:pPr>
      <w:r w:rsidRPr="00857BFF">
        <w:rPr>
          <w:rFonts w:asciiTheme="minorHAnsi" w:hAnsiTheme="minorHAnsi" w:cs="Arial"/>
          <w:sz w:val="24"/>
          <w:szCs w:val="24"/>
        </w:rPr>
        <w:t>We ensure that the principles for collective worship are reflected and applied in our policies and practice including those that are concerned with:</w:t>
      </w:r>
    </w:p>
    <w:p w14:paraId="1F1A6BA9" w14:textId="77777777" w:rsidR="00FF7D7F" w:rsidRPr="00857BFF" w:rsidRDefault="00FF7D7F" w:rsidP="001E2E0E">
      <w:pPr>
        <w:pStyle w:val="ListParagraph"/>
        <w:numPr>
          <w:ilvl w:val="0"/>
          <w:numId w:val="9"/>
        </w:numPr>
        <w:spacing w:after="0" w:line="276" w:lineRule="auto"/>
        <w:contextualSpacing w:val="0"/>
        <w:jc w:val="both"/>
        <w:rPr>
          <w:rFonts w:asciiTheme="minorHAnsi" w:hAnsiTheme="minorHAnsi" w:cs="Arial"/>
          <w:sz w:val="24"/>
          <w:szCs w:val="24"/>
        </w:rPr>
      </w:pPr>
      <w:r w:rsidRPr="00857BFF">
        <w:rPr>
          <w:rFonts w:asciiTheme="minorHAnsi" w:hAnsiTheme="minorHAnsi" w:cs="Arial"/>
          <w:sz w:val="24"/>
          <w:szCs w:val="24"/>
        </w:rPr>
        <w:t>Pupils’ personal development and wellbeing</w:t>
      </w:r>
    </w:p>
    <w:p w14:paraId="53A0E9C4" w14:textId="281D7A99" w:rsidR="00FF7D7F" w:rsidRPr="00857BFF" w:rsidRDefault="00DA47C1" w:rsidP="001E2E0E">
      <w:pPr>
        <w:pStyle w:val="ListParagraph"/>
        <w:numPr>
          <w:ilvl w:val="0"/>
          <w:numId w:val="9"/>
        </w:numPr>
        <w:spacing w:after="0" w:line="276" w:lineRule="auto"/>
        <w:contextualSpacing w:val="0"/>
        <w:jc w:val="both"/>
        <w:rPr>
          <w:rFonts w:asciiTheme="minorHAnsi" w:hAnsiTheme="minorHAnsi" w:cs="Arial"/>
          <w:sz w:val="24"/>
          <w:szCs w:val="24"/>
        </w:rPr>
      </w:pPr>
      <w:r>
        <w:rPr>
          <w:rFonts w:asciiTheme="minorHAnsi" w:hAnsiTheme="minorHAnsi" w:cs="Arial"/>
          <w:sz w:val="24"/>
          <w:szCs w:val="24"/>
        </w:rPr>
        <w:t xml:space="preserve">Spiritual development, </w:t>
      </w:r>
      <w:r w:rsidR="00FF7D7F" w:rsidRPr="00857BFF">
        <w:rPr>
          <w:rFonts w:asciiTheme="minorHAnsi" w:hAnsiTheme="minorHAnsi" w:cs="Arial"/>
          <w:sz w:val="24"/>
          <w:szCs w:val="24"/>
        </w:rPr>
        <w:t>SMSC and PSHE</w:t>
      </w:r>
    </w:p>
    <w:p w14:paraId="5F34E6F5" w14:textId="77777777" w:rsidR="00FF7D7F" w:rsidRPr="00857BFF" w:rsidRDefault="00FF7D7F" w:rsidP="001E2E0E">
      <w:pPr>
        <w:pStyle w:val="ListParagraph"/>
        <w:numPr>
          <w:ilvl w:val="0"/>
          <w:numId w:val="9"/>
        </w:numPr>
        <w:spacing w:after="0" w:line="276" w:lineRule="auto"/>
        <w:contextualSpacing w:val="0"/>
        <w:jc w:val="both"/>
        <w:rPr>
          <w:rFonts w:asciiTheme="minorHAnsi" w:hAnsiTheme="minorHAnsi" w:cs="Arial"/>
          <w:sz w:val="24"/>
          <w:szCs w:val="24"/>
        </w:rPr>
      </w:pPr>
      <w:r w:rsidRPr="00857BFF">
        <w:rPr>
          <w:rFonts w:asciiTheme="minorHAnsi" w:hAnsiTheme="minorHAnsi" w:cs="Arial"/>
          <w:sz w:val="24"/>
          <w:szCs w:val="24"/>
        </w:rPr>
        <w:t>Staff recruitment, retention and professional development</w:t>
      </w:r>
    </w:p>
    <w:p w14:paraId="0B8D2E48" w14:textId="77777777" w:rsidR="00FF7D7F" w:rsidRPr="00857BFF" w:rsidRDefault="00FF7D7F" w:rsidP="001E2E0E">
      <w:pPr>
        <w:pStyle w:val="ListParagraph"/>
        <w:numPr>
          <w:ilvl w:val="0"/>
          <w:numId w:val="9"/>
        </w:numPr>
        <w:spacing w:after="0" w:line="276" w:lineRule="auto"/>
        <w:contextualSpacing w:val="0"/>
        <w:jc w:val="both"/>
        <w:rPr>
          <w:rFonts w:asciiTheme="minorHAnsi" w:hAnsiTheme="minorHAnsi" w:cs="Arial"/>
          <w:sz w:val="24"/>
          <w:szCs w:val="24"/>
        </w:rPr>
      </w:pPr>
      <w:r w:rsidRPr="00857BFF">
        <w:rPr>
          <w:rFonts w:asciiTheme="minorHAnsi" w:hAnsiTheme="minorHAnsi" w:cs="Arial"/>
          <w:sz w:val="24"/>
          <w:szCs w:val="24"/>
        </w:rPr>
        <w:t>Care, guidance and support</w:t>
      </w:r>
    </w:p>
    <w:p w14:paraId="42353B80" w14:textId="77777777" w:rsidR="00FF7D7F" w:rsidRPr="00857BFF" w:rsidRDefault="00FF7D7F" w:rsidP="001E2E0E">
      <w:pPr>
        <w:pStyle w:val="ListParagraph"/>
        <w:numPr>
          <w:ilvl w:val="0"/>
          <w:numId w:val="9"/>
        </w:numPr>
        <w:spacing w:after="0" w:line="276" w:lineRule="auto"/>
        <w:contextualSpacing w:val="0"/>
        <w:jc w:val="both"/>
        <w:rPr>
          <w:rFonts w:asciiTheme="minorHAnsi" w:hAnsiTheme="minorHAnsi" w:cs="Arial"/>
          <w:sz w:val="24"/>
          <w:szCs w:val="24"/>
        </w:rPr>
      </w:pPr>
      <w:r w:rsidRPr="00857BFF">
        <w:rPr>
          <w:rFonts w:asciiTheme="minorHAnsi" w:hAnsiTheme="minorHAnsi" w:cs="Arial"/>
          <w:sz w:val="24"/>
          <w:szCs w:val="24"/>
        </w:rPr>
        <w:t>Behaviour, discipline and exclusions</w:t>
      </w:r>
    </w:p>
    <w:p w14:paraId="0F3871F3" w14:textId="47719D78" w:rsidR="00FF7D7F" w:rsidRPr="00857BFF" w:rsidRDefault="00FF7D7F" w:rsidP="001E2E0E">
      <w:pPr>
        <w:pStyle w:val="ListParagraph"/>
        <w:numPr>
          <w:ilvl w:val="0"/>
          <w:numId w:val="9"/>
        </w:numPr>
        <w:spacing w:after="0" w:line="276" w:lineRule="auto"/>
        <w:contextualSpacing w:val="0"/>
        <w:jc w:val="both"/>
        <w:rPr>
          <w:rFonts w:asciiTheme="minorHAnsi" w:hAnsiTheme="minorHAnsi" w:cs="Arial"/>
          <w:sz w:val="24"/>
          <w:szCs w:val="24"/>
        </w:rPr>
      </w:pPr>
      <w:r w:rsidRPr="00857BFF">
        <w:rPr>
          <w:rFonts w:asciiTheme="minorHAnsi" w:hAnsiTheme="minorHAnsi" w:cs="Arial"/>
          <w:sz w:val="24"/>
          <w:szCs w:val="24"/>
        </w:rPr>
        <w:t>Working in partnership with parents</w:t>
      </w:r>
      <w:r w:rsidR="00DA47C1">
        <w:rPr>
          <w:rFonts w:asciiTheme="minorHAnsi" w:hAnsiTheme="minorHAnsi" w:cs="Arial"/>
          <w:sz w:val="24"/>
          <w:szCs w:val="24"/>
        </w:rPr>
        <w:t xml:space="preserve"> and carers</w:t>
      </w:r>
    </w:p>
    <w:p w14:paraId="03781F98" w14:textId="77777777" w:rsidR="00FF7D7F" w:rsidRPr="00857BFF" w:rsidRDefault="00FF7D7F" w:rsidP="001E2E0E">
      <w:pPr>
        <w:pStyle w:val="ListParagraph"/>
        <w:numPr>
          <w:ilvl w:val="0"/>
          <w:numId w:val="9"/>
        </w:numPr>
        <w:spacing w:after="0" w:line="276" w:lineRule="auto"/>
        <w:contextualSpacing w:val="0"/>
        <w:jc w:val="both"/>
        <w:rPr>
          <w:rFonts w:asciiTheme="minorHAnsi" w:hAnsiTheme="minorHAnsi" w:cs="Arial"/>
          <w:sz w:val="24"/>
          <w:szCs w:val="24"/>
        </w:rPr>
      </w:pPr>
      <w:r w:rsidRPr="00857BFF">
        <w:rPr>
          <w:rFonts w:asciiTheme="minorHAnsi" w:hAnsiTheme="minorHAnsi" w:cs="Arial"/>
          <w:sz w:val="24"/>
          <w:szCs w:val="24"/>
        </w:rPr>
        <w:t>Working with the wider community</w:t>
      </w:r>
    </w:p>
    <w:p w14:paraId="3260B30E" w14:textId="539DE094" w:rsidR="00FF7D7F" w:rsidRPr="00857BFF" w:rsidRDefault="00FF7D7F" w:rsidP="001E2E0E">
      <w:pPr>
        <w:spacing w:before="240" w:line="276" w:lineRule="auto"/>
        <w:jc w:val="both"/>
        <w:rPr>
          <w:rFonts w:asciiTheme="minorHAnsi" w:hAnsiTheme="minorHAnsi" w:cs="Arial"/>
          <w:sz w:val="24"/>
          <w:szCs w:val="24"/>
        </w:rPr>
      </w:pPr>
      <w:r w:rsidRPr="00857BFF">
        <w:rPr>
          <w:rFonts w:asciiTheme="minorHAnsi" w:hAnsiTheme="minorHAnsi" w:cs="Arial"/>
          <w:sz w:val="24"/>
          <w:szCs w:val="24"/>
        </w:rPr>
        <w:t>We also ensure that information about collective worship is included in the school prospectus and</w:t>
      </w:r>
      <w:r w:rsidR="00E045BB" w:rsidRPr="00857BFF">
        <w:rPr>
          <w:rFonts w:asciiTheme="minorHAnsi" w:hAnsiTheme="minorHAnsi" w:cs="Arial"/>
          <w:sz w:val="24"/>
          <w:szCs w:val="24"/>
        </w:rPr>
        <w:t xml:space="preserve"> / or</w:t>
      </w:r>
      <w:r w:rsidRPr="00857BFF">
        <w:rPr>
          <w:rFonts w:asciiTheme="minorHAnsi" w:hAnsiTheme="minorHAnsi" w:cs="Arial"/>
          <w:sz w:val="24"/>
          <w:szCs w:val="24"/>
        </w:rPr>
        <w:t xml:space="preserve"> on the school website.</w:t>
      </w:r>
    </w:p>
    <w:p w14:paraId="58F75211" w14:textId="77777777" w:rsidR="00E045BB" w:rsidRPr="00857BFF" w:rsidRDefault="00E045BB" w:rsidP="001E2E0E">
      <w:pPr>
        <w:pStyle w:val="Heading1"/>
        <w:keepNext w:val="0"/>
        <w:keepLines w:val="0"/>
        <w:spacing w:before="0" w:line="276" w:lineRule="auto"/>
        <w:ind w:left="360" w:hanging="360"/>
        <w:jc w:val="both"/>
        <w:rPr>
          <w:rFonts w:asciiTheme="minorHAnsi" w:hAnsiTheme="minorHAnsi"/>
          <w:sz w:val="24"/>
          <w:szCs w:val="24"/>
        </w:rPr>
      </w:pPr>
      <w:bookmarkStart w:id="3" w:name="_Toc509831346"/>
    </w:p>
    <w:bookmarkEnd w:id="3"/>
    <w:p w14:paraId="26952B29" w14:textId="6CB2E373" w:rsidR="00FF7D7F" w:rsidRPr="00857BFF" w:rsidRDefault="00E045BB" w:rsidP="001E2E0E">
      <w:pPr>
        <w:pStyle w:val="Heading1"/>
        <w:keepNext w:val="0"/>
        <w:keepLines w:val="0"/>
        <w:spacing w:before="0" w:line="276" w:lineRule="auto"/>
        <w:ind w:left="360" w:hanging="360"/>
        <w:jc w:val="both"/>
        <w:rPr>
          <w:rFonts w:asciiTheme="minorHAnsi" w:hAnsiTheme="minorHAnsi"/>
          <w:b/>
          <w:color w:val="auto"/>
          <w:sz w:val="24"/>
          <w:szCs w:val="24"/>
        </w:rPr>
      </w:pPr>
      <w:r w:rsidRPr="00857BFF">
        <w:rPr>
          <w:rFonts w:asciiTheme="minorHAnsi" w:hAnsiTheme="minorHAnsi"/>
          <w:b/>
          <w:color w:val="auto"/>
          <w:sz w:val="24"/>
          <w:szCs w:val="24"/>
        </w:rPr>
        <w:t xml:space="preserve">How </w:t>
      </w:r>
      <w:r w:rsidR="00654F6F">
        <w:rPr>
          <w:rFonts w:asciiTheme="minorHAnsi" w:hAnsiTheme="minorHAnsi"/>
          <w:b/>
          <w:color w:val="auto"/>
          <w:sz w:val="24"/>
          <w:szCs w:val="24"/>
        </w:rPr>
        <w:t>c</w:t>
      </w:r>
      <w:r w:rsidRPr="00857BFF">
        <w:rPr>
          <w:rFonts w:asciiTheme="minorHAnsi" w:hAnsiTheme="minorHAnsi"/>
          <w:b/>
          <w:color w:val="auto"/>
          <w:sz w:val="24"/>
          <w:szCs w:val="24"/>
        </w:rPr>
        <w:t>ollective worship is organised</w:t>
      </w:r>
    </w:p>
    <w:p w14:paraId="3FAA549F" w14:textId="35D8E6C0" w:rsidR="00FF7D7F" w:rsidRPr="0002782B" w:rsidRDefault="001E2E0E" w:rsidP="001E2E0E">
      <w:pPr>
        <w:spacing w:after="0" w:line="276" w:lineRule="auto"/>
        <w:jc w:val="both"/>
        <w:rPr>
          <w:rFonts w:asciiTheme="minorHAnsi" w:hAnsiTheme="minorHAnsi" w:cs="Arial"/>
          <w:color w:val="FF0000"/>
          <w:sz w:val="24"/>
          <w:szCs w:val="24"/>
        </w:rPr>
      </w:pPr>
      <w:r>
        <w:rPr>
          <w:rFonts w:asciiTheme="minorHAnsi" w:hAnsiTheme="minorHAnsi" w:cs="Arial"/>
          <w:color w:val="FF0000"/>
          <w:sz w:val="24"/>
          <w:szCs w:val="24"/>
        </w:rPr>
        <w:t>[</w:t>
      </w:r>
      <w:r w:rsidR="00FF7D7F" w:rsidRPr="0002782B">
        <w:rPr>
          <w:rFonts w:asciiTheme="minorHAnsi" w:hAnsiTheme="minorHAnsi" w:cs="Arial"/>
          <w:color w:val="FF0000"/>
          <w:sz w:val="24"/>
          <w:szCs w:val="24"/>
        </w:rPr>
        <w:t xml:space="preserve">The organisation of Collective Worship should be </w:t>
      </w:r>
      <w:r w:rsidR="00E045BB" w:rsidRPr="0002782B">
        <w:rPr>
          <w:rFonts w:asciiTheme="minorHAnsi" w:hAnsiTheme="minorHAnsi" w:cs="Arial"/>
          <w:color w:val="FF0000"/>
          <w:sz w:val="24"/>
          <w:szCs w:val="24"/>
        </w:rPr>
        <w:t>listed here under the headings</w:t>
      </w:r>
      <w:r>
        <w:rPr>
          <w:rFonts w:asciiTheme="minorHAnsi" w:hAnsiTheme="minorHAnsi" w:cs="Arial"/>
          <w:color w:val="FF0000"/>
          <w:sz w:val="24"/>
          <w:szCs w:val="24"/>
        </w:rPr>
        <w:t>.]</w:t>
      </w:r>
    </w:p>
    <w:p w14:paraId="047D2E15" w14:textId="77777777" w:rsidR="00FF7D7F" w:rsidRPr="00857BFF" w:rsidRDefault="00FF7D7F" w:rsidP="001E2E0E">
      <w:pPr>
        <w:spacing w:after="0" w:line="276" w:lineRule="auto"/>
        <w:jc w:val="both"/>
        <w:rPr>
          <w:rFonts w:asciiTheme="minorHAnsi" w:hAnsiTheme="minorHAnsi" w:cs="Arial"/>
          <w:b/>
          <w:bCs/>
          <w:sz w:val="24"/>
          <w:szCs w:val="24"/>
        </w:rPr>
      </w:pPr>
    </w:p>
    <w:p w14:paraId="515D98B2" w14:textId="77777777" w:rsidR="00FF7D7F" w:rsidRDefault="00FF7D7F" w:rsidP="001E2E0E">
      <w:pPr>
        <w:spacing w:after="0" w:line="276" w:lineRule="auto"/>
        <w:jc w:val="both"/>
        <w:rPr>
          <w:rFonts w:asciiTheme="minorHAnsi" w:hAnsiTheme="minorHAnsi" w:cs="Arial"/>
          <w:b/>
          <w:sz w:val="24"/>
          <w:szCs w:val="24"/>
        </w:rPr>
      </w:pPr>
      <w:r w:rsidRPr="00857BFF">
        <w:rPr>
          <w:rFonts w:asciiTheme="minorHAnsi" w:hAnsiTheme="minorHAnsi" w:cs="Arial"/>
          <w:b/>
          <w:sz w:val="24"/>
          <w:szCs w:val="24"/>
        </w:rPr>
        <w:t>Leadership</w:t>
      </w:r>
    </w:p>
    <w:p w14:paraId="0ED1E28F" w14:textId="0434DD2D" w:rsidR="000D5472" w:rsidRPr="00857BFF" w:rsidRDefault="000D5472" w:rsidP="001E2E0E">
      <w:pPr>
        <w:spacing w:after="0" w:line="276" w:lineRule="auto"/>
        <w:jc w:val="both"/>
        <w:rPr>
          <w:rFonts w:asciiTheme="minorHAnsi" w:hAnsiTheme="minorHAnsi" w:cs="Arial"/>
          <w:b/>
          <w:sz w:val="24"/>
          <w:szCs w:val="24"/>
        </w:rPr>
      </w:pPr>
      <w:r w:rsidRPr="00C05576">
        <w:rPr>
          <w:rFonts w:asciiTheme="minorHAnsi" w:hAnsiTheme="minorHAnsi" w:cs="Arial"/>
          <w:b/>
          <w:color w:val="auto"/>
          <w:sz w:val="24"/>
          <w:szCs w:val="24"/>
        </w:rPr>
        <w:t xml:space="preserve">Member of staff responsible for collective worship is </w:t>
      </w:r>
      <w:r w:rsidRPr="001E2E0E">
        <w:rPr>
          <w:rFonts w:asciiTheme="minorHAnsi" w:hAnsiTheme="minorHAnsi"/>
          <w:color w:val="FF0000"/>
          <w:sz w:val="24"/>
          <w:szCs w:val="24"/>
        </w:rPr>
        <w:t>[add name and role of member of staff]</w:t>
      </w:r>
    </w:p>
    <w:p w14:paraId="0EB7BFEE" w14:textId="77777777" w:rsidR="00FF7D7F" w:rsidRPr="0002782B" w:rsidRDefault="00FF7D7F" w:rsidP="001E2E0E">
      <w:pPr>
        <w:numPr>
          <w:ilvl w:val="0"/>
          <w:numId w:val="4"/>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Who leads daily worship e.g. the headteacher, a member of staff, a pupil or small group of pupils, a whole class, a member of the clergy or local church, individual visitors or teams e.g. Open the Book</w:t>
      </w:r>
    </w:p>
    <w:p w14:paraId="73901750" w14:textId="2CAFB950" w:rsidR="00E045BB" w:rsidRPr="0002782B" w:rsidRDefault="00FF7D7F" w:rsidP="001E2E0E">
      <w:pPr>
        <w:numPr>
          <w:ilvl w:val="0"/>
          <w:numId w:val="4"/>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How support and guidance is given to visitors leading worship.  An information leaflet for visit</w:t>
      </w:r>
      <w:r w:rsidR="00E045BB" w:rsidRPr="0002782B">
        <w:rPr>
          <w:rFonts w:asciiTheme="minorHAnsi" w:hAnsiTheme="minorHAnsi" w:cs="Arial"/>
          <w:color w:val="FF0000"/>
          <w:sz w:val="24"/>
          <w:szCs w:val="24"/>
        </w:rPr>
        <w:t>ors is produced by the Diocese</w:t>
      </w:r>
    </w:p>
    <w:p w14:paraId="62373914" w14:textId="77777777" w:rsidR="00FF7D7F" w:rsidRPr="00857BFF" w:rsidRDefault="00FF7D7F" w:rsidP="001E2E0E">
      <w:pPr>
        <w:spacing w:before="240" w:after="0" w:line="276" w:lineRule="auto"/>
        <w:jc w:val="both"/>
        <w:rPr>
          <w:rFonts w:asciiTheme="minorHAnsi" w:hAnsiTheme="minorHAnsi" w:cs="Arial"/>
          <w:b/>
          <w:sz w:val="24"/>
          <w:szCs w:val="24"/>
        </w:rPr>
      </w:pPr>
      <w:r w:rsidRPr="00857BFF">
        <w:rPr>
          <w:rFonts w:asciiTheme="minorHAnsi" w:hAnsiTheme="minorHAnsi" w:cs="Arial"/>
          <w:b/>
          <w:sz w:val="24"/>
          <w:szCs w:val="24"/>
        </w:rPr>
        <w:t>Planning</w:t>
      </w:r>
    </w:p>
    <w:p w14:paraId="7B95AFF8" w14:textId="77777777" w:rsidR="00FF7D7F" w:rsidRPr="0002782B" w:rsidRDefault="00FF7D7F" w:rsidP="001E2E0E">
      <w:pPr>
        <w:numPr>
          <w:ilvl w:val="0"/>
          <w:numId w:val="4"/>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How worship is planned and who is involved in the planning</w:t>
      </w:r>
    </w:p>
    <w:p w14:paraId="388CB907" w14:textId="77777777" w:rsidR="00FF7D7F" w:rsidRPr="0002782B" w:rsidRDefault="00FF7D7F" w:rsidP="001E2E0E">
      <w:pPr>
        <w:numPr>
          <w:ilvl w:val="0"/>
          <w:numId w:val="4"/>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 xml:space="preserve">How all members of the school community, especially children, are equipped to plan and lead acts of worship </w:t>
      </w:r>
    </w:p>
    <w:p w14:paraId="09A305CE" w14:textId="2B809B02" w:rsidR="00FF7D7F" w:rsidRPr="0002782B" w:rsidRDefault="00FF7D7F" w:rsidP="001E2E0E">
      <w:pPr>
        <w:numPr>
          <w:ilvl w:val="0"/>
          <w:numId w:val="4"/>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How worship reflects the cycle of the Church</w:t>
      </w:r>
      <w:r w:rsidR="00DA47C1">
        <w:rPr>
          <w:rFonts w:asciiTheme="minorHAnsi" w:hAnsiTheme="minorHAnsi" w:cs="Arial"/>
          <w:color w:val="FF0000"/>
          <w:sz w:val="24"/>
          <w:szCs w:val="24"/>
        </w:rPr>
        <w:t>’s</w:t>
      </w:r>
      <w:r w:rsidRPr="0002782B">
        <w:rPr>
          <w:rFonts w:asciiTheme="minorHAnsi" w:hAnsiTheme="minorHAnsi" w:cs="Arial"/>
          <w:color w:val="FF0000"/>
          <w:sz w:val="24"/>
          <w:szCs w:val="24"/>
        </w:rPr>
        <w:t xml:space="preserve"> year</w:t>
      </w:r>
      <w:r w:rsidR="001C12AE">
        <w:rPr>
          <w:rFonts w:asciiTheme="minorHAnsi" w:hAnsiTheme="minorHAnsi" w:cs="Arial"/>
          <w:color w:val="FF0000"/>
          <w:sz w:val="24"/>
          <w:szCs w:val="24"/>
        </w:rPr>
        <w:t xml:space="preserve"> and special services</w:t>
      </w:r>
    </w:p>
    <w:p w14:paraId="4E227585" w14:textId="35CE5A00" w:rsidR="00FF7D7F" w:rsidRPr="0002782B" w:rsidRDefault="00FF7D7F" w:rsidP="001E2E0E">
      <w:pPr>
        <w:numPr>
          <w:ilvl w:val="0"/>
          <w:numId w:val="4"/>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 xml:space="preserve">How the Christian </w:t>
      </w:r>
      <w:r w:rsidR="00DA47C1">
        <w:rPr>
          <w:rFonts w:asciiTheme="minorHAnsi" w:hAnsiTheme="minorHAnsi" w:cs="Arial"/>
          <w:color w:val="FF0000"/>
          <w:sz w:val="24"/>
          <w:szCs w:val="24"/>
        </w:rPr>
        <w:t xml:space="preserve">vision and </w:t>
      </w:r>
      <w:r w:rsidRPr="0002782B">
        <w:rPr>
          <w:rFonts w:asciiTheme="minorHAnsi" w:hAnsiTheme="minorHAnsi" w:cs="Arial"/>
          <w:color w:val="FF0000"/>
          <w:sz w:val="24"/>
          <w:szCs w:val="24"/>
        </w:rPr>
        <w:t>values of the school are identified, expressed and celebrated through collective worship</w:t>
      </w:r>
    </w:p>
    <w:p w14:paraId="1B034650" w14:textId="77777777" w:rsidR="00FF7D7F" w:rsidRPr="0002782B" w:rsidRDefault="00FF7D7F" w:rsidP="001E2E0E">
      <w:pPr>
        <w:numPr>
          <w:ilvl w:val="0"/>
          <w:numId w:val="4"/>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How explicit links are made between Bible stories and the Christian values of the school</w:t>
      </w:r>
    </w:p>
    <w:p w14:paraId="67AD1A1E" w14:textId="649DB251" w:rsidR="00FF7D7F" w:rsidRPr="0002782B" w:rsidRDefault="005F452A" w:rsidP="001E2E0E">
      <w:pPr>
        <w:numPr>
          <w:ilvl w:val="0"/>
          <w:numId w:val="4"/>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How a</w:t>
      </w:r>
      <w:r w:rsidR="00FF7D7F" w:rsidRPr="0002782B">
        <w:rPr>
          <w:rFonts w:asciiTheme="minorHAnsi" w:hAnsiTheme="minorHAnsi" w:cs="Arial"/>
          <w:color w:val="FF0000"/>
          <w:sz w:val="24"/>
          <w:szCs w:val="24"/>
        </w:rPr>
        <w:t xml:space="preserve"> pattern for worship </w:t>
      </w:r>
      <w:r w:rsidRPr="0002782B">
        <w:rPr>
          <w:rFonts w:asciiTheme="minorHAnsi" w:hAnsiTheme="minorHAnsi" w:cs="Arial"/>
          <w:color w:val="FF0000"/>
          <w:sz w:val="24"/>
          <w:szCs w:val="24"/>
        </w:rPr>
        <w:t xml:space="preserve">is used </w:t>
      </w:r>
      <w:r w:rsidR="00FF7D7F" w:rsidRPr="0002782B">
        <w:rPr>
          <w:rFonts w:asciiTheme="minorHAnsi" w:hAnsiTheme="minorHAnsi" w:cs="Arial"/>
          <w:color w:val="FF0000"/>
          <w:sz w:val="24"/>
          <w:szCs w:val="24"/>
        </w:rPr>
        <w:t>which reflects Anglican tradition</w:t>
      </w:r>
      <w:r w:rsidR="00C81B4A">
        <w:rPr>
          <w:rFonts w:asciiTheme="minorHAnsi" w:hAnsiTheme="minorHAnsi" w:cs="Arial"/>
          <w:color w:val="FF0000"/>
          <w:sz w:val="24"/>
          <w:szCs w:val="24"/>
        </w:rPr>
        <w:t xml:space="preserve"> </w:t>
      </w:r>
    </w:p>
    <w:p w14:paraId="76CFCD6F" w14:textId="77777777" w:rsidR="00FF7D7F" w:rsidRPr="0002782B" w:rsidRDefault="00FF7D7F" w:rsidP="001E2E0E">
      <w:pPr>
        <w:numPr>
          <w:ilvl w:val="0"/>
          <w:numId w:val="4"/>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 xml:space="preserve">The range and variety of materials used, </w:t>
      </w:r>
      <w:proofErr w:type="gramStart"/>
      <w:r w:rsidRPr="0002782B">
        <w:rPr>
          <w:rFonts w:asciiTheme="minorHAnsi" w:hAnsiTheme="minorHAnsi" w:cs="Arial"/>
          <w:color w:val="FF0000"/>
          <w:sz w:val="24"/>
          <w:szCs w:val="24"/>
        </w:rPr>
        <w:t>including:</w:t>
      </w:r>
      <w:proofErr w:type="gramEnd"/>
      <w:r w:rsidRPr="0002782B">
        <w:rPr>
          <w:rFonts w:asciiTheme="minorHAnsi" w:hAnsiTheme="minorHAnsi" w:cs="Arial"/>
          <w:color w:val="FF0000"/>
          <w:sz w:val="24"/>
          <w:szCs w:val="24"/>
        </w:rPr>
        <w:t xml:space="preserve"> websites, artefacts, stories, drama scripts, artwork, music, songs, film clips, focal points e.g. a picture or candle</w:t>
      </w:r>
    </w:p>
    <w:p w14:paraId="1D0901AE" w14:textId="06486280" w:rsidR="00FF7D7F" w:rsidRPr="0002782B" w:rsidRDefault="005F452A" w:rsidP="001E2E0E">
      <w:pPr>
        <w:numPr>
          <w:ilvl w:val="0"/>
          <w:numId w:val="4"/>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How</w:t>
      </w:r>
      <w:r w:rsidR="00FF7D7F" w:rsidRPr="0002782B">
        <w:rPr>
          <w:rFonts w:asciiTheme="minorHAnsi" w:hAnsiTheme="minorHAnsi" w:cs="Arial"/>
          <w:color w:val="FF0000"/>
          <w:sz w:val="24"/>
          <w:szCs w:val="24"/>
        </w:rPr>
        <w:t xml:space="preserve"> opportunities </w:t>
      </w:r>
      <w:r w:rsidRPr="0002782B">
        <w:rPr>
          <w:rFonts w:asciiTheme="minorHAnsi" w:hAnsiTheme="minorHAnsi" w:cs="Arial"/>
          <w:color w:val="FF0000"/>
          <w:sz w:val="24"/>
          <w:szCs w:val="24"/>
        </w:rPr>
        <w:t xml:space="preserve">are provided </w:t>
      </w:r>
      <w:r w:rsidR="00FF7D7F" w:rsidRPr="0002782B">
        <w:rPr>
          <w:rFonts w:asciiTheme="minorHAnsi" w:hAnsiTheme="minorHAnsi" w:cs="Arial"/>
          <w:color w:val="FF0000"/>
          <w:sz w:val="24"/>
          <w:szCs w:val="24"/>
        </w:rPr>
        <w:t>for children and adults to explore faith in today’s world</w:t>
      </w:r>
    </w:p>
    <w:p w14:paraId="7D92287B" w14:textId="6E23B9B0" w:rsidR="00FF7D7F" w:rsidRPr="0002782B" w:rsidRDefault="005F452A" w:rsidP="001E2E0E">
      <w:pPr>
        <w:numPr>
          <w:ilvl w:val="0"/>
          <w:numId w:val="4"/>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How</w:t>
      </w:r>
      <w:r w:rsidR="00FF7D7F" w:rsidRPr="0002782B">
        <w:rPr>
          <w:rFonts w:asciiTheme="minorHAnsi" w:hAnsiTheme="minorHAnsi" w:cs="Arial"/>
          <w:color w:val="FF0000"/>
          <w:sz w:val="24"/>
          <w:szCs w:val="24"/>
        </w:rPr>
        <w:t xml:space="preserve"> the Christian belief in the Trinitarian nature of God</w:t>
      </w:r>
      <w:r w:rsidRPr="0002782B">
        <w:rPr>
          <w:rFonts w:asciiTheme="minorHAnsi" w:hAnsiTheme="minorHAnsi" w:cs="Arial"/>
          <w:color w:val="FF0000"/>
          <w:sz w:val="24"/>
          <w:szCs w:val="24"/>
        </w:rPr>
        <w:t xml:space="preserve"> is explored</w:t>
      </w:r>
    </w:p>
    <w:p w14:paraId="0261A7D1" w14:textId="19EB293A" w:rsidR="00C81B4A" w:rsidRPr="0002782B" w:rsidRDefault="005F452A" w:rsidP="001E2E0E">
      <w:pPr>
        <w:numPr>
          <w:ilvl w:val="0"/>
          <w:numId w:val="4"/>
        </w:numPr>
        <w:spacing w:before="240"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How</w:t>
      </w:r>
      <w:r w:rsidR="00FF7D7F" w:rsidRPr="0002782B">
        <w:rPr>
          <w:rFonts w:asciiTheme="minorHAnsi" w:hAnsiTheme="minorHAnsi" w:cs="Arial"/>
          <w:color w:val="FF0000"/>
          <w:sz w:val="24"/>
          <w:szCs w:val="24"/>
        </w:rPr>
        <w:t xml:space="preserve"> spiritual growth</w:t>
      </w:r>
      <w:r w:rsidR="00DA47C1" w:rsidRPr="00DA47C1">
        <w:rPr>
          <w:rFonts w:asciiTheme="minorHAnsi" w:hAnsiTheme="minorHAnsi" w:cs="Arial"/>
          <w:color w:val="FF0000"/>
          <w:sz w:val="24"/>
          <w:szCs w:val="24"/>
        </w:rPr>
        <w:t xml:space="preserve"> and development is nurtured</w:t>
      </w:r>
      <w:r w:rsidR="00FF7D7F" w:rsidRPr="0002782B">
        <w:rPr>
          <w:rFonts w:asciiTheme="minorHAnsi" w:hAnsiTheme="minorHAnsi" w:cs="Arial"/>
          <w:color w:val="FF0000"/>
          <w:sz w:val="24"/>
          <w:szCs w:val="24"/>
        </w:rPr>
        <w:t xml:space="preserve"> through prayer, stillness and reflection</w:t>
      </w:r>
      <w:r w:rsidR="00DA47C1">
        <w:rPr>
          <w:rFonts w:asciiTheme="minorHAnsi" w:hAnsiTheme="minorHAnsi" w:cs="Arial"/>
          <w:color w:val="FF0000"/>
          <w:sz w:val="24"/>
          <w:szCs w:val="24"/>
        </w:rPr>
        <w:t>, creativity, song, dance, music</w:t>
      </w:r>
    </w:p>
    <w:p w14:paraId="58281242" w14:textId="3C3C3220" w:rsidR="00857BFF" w:rsidRPr="00DA47C1" w:rsidRDefault="00C81B4A" w:rsidP="001E2E0E">
      <w:pPr>
        <w:numPr>
          <w:ilvl w:val="0"/>
          <w:numId w:val="4"/>
        </w:numPr>
        <w:spacing w:after="0" w:line="276" w:lineRule="auto"/>
        <w:jc w:val="both"/>
        <w:rPr>
          <w:rFonts w:asciiTheme="minorHAnsi" w:hAnsiTheme="minorHAnsi" w:cs="Arial"/>
          <w:b/>
          <w:color w:val="auto"/>
          <w:sz w:val="24"/>
          <w:szCs w:val="24"/>
        </w:rPr>
      </w:pPr>
      <w:r>
        <w:rPr>
          <w:rFonts w:asciiTheme="minorHAnsi" w:hAnsiTheme="minorHAnsi" w:cs="Arial"/>
          <w:b/>
          <w:color w:val="auto"/>
          <w:sz w:val="24"/>
          <w:szCs w:val="24"/>
        </w:rPr>
        <w:lastRenderedPageBreak/>
        <w:t>Access to high quality resources and training to support planning</w:t>
      </w:r>
    </w:p>
    <w:p w14:paraId="73D5FB36" w14:textId="77777777" w:rsidR="00FF7D7F" w:rsidRPr="00857BFF" w:rsidRDefault="00FF7D7F" w:rsidP="001E2E0E">
      <w:pPr>
        <w:spacing w:before="240" w:after="0" w:line="276" w:lineRule="auto"/>
        <w:jc w:val="both"/>
        <w:rPr>
          <w:rFonts w:asciiTheme="minorHAnsi" w:hAnsiTheme="minorHAnsi" w:cs="Arial"/>
          <w:b/>
          <w:color w:val="auto"/>
          <w:sz w:val="24"/>
          <w:szCs w:val="24"/>
        </w:rPr>
      </w:pPr>
      <w:r w:rsidRPr="00857BFF">
        <w:rPr>
          <w:rFonts w:asciiTheme="minorHAnsi" w:hAnsiTheme="minorHAnsi" w:cs="Arial"/>
          <w:b/>
          <w:color w:val="auto"/>
          <w:sz w:val="24"/>
          <w:szCs w:val="24"/>
        </w:rPr>
        <w:t>Organisation</w:t>
      </w:r>
    </w:p>
    <w:p w14:paraId="6AB396B1" w14:textId="1C7EDD4C" w:rsidR="005F452A" w:rsidRPr="0002782B" w:rsidRDefault="005F452A" w:rsidP="001E2E0E">
      <w:p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How is CW organised to take account of:</w:t>
      </w:r>
    </w:p>
    <w:p w14:paraId="73133AD4" w14:textId="77777777" w:rsidR="00FF7D7F" w:rsidRPr="0002782B" w:rsidRDefault="00FF7D7F" w:rsidP="001E2E0E">
      <w:pPr>
        <w:numPr>
          <w:ilvl w:val="0"/>
          <w:numId w:val="4"/>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The different groupings for worship, including whole school/key stage/class worship</w:t>
      </w:r>
    </w:p>
    <w:p w14:paraId="43C4CCBA" w14:textId="77777777" w:rsidR="00FF7D7F" w:rsidRPr="0002782B" w:rsidRDefault="00FF7D7F" w:rsidP="001E2E0E">
      <w:pPr>
        <w:numPr>
          <w:ilvl w:val="0"/>
          <w:numId w:val="4"/>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The different settings and places for worship; how the worship space is made special; and how the atmosphere for worship is created using:</w:t>
      </w:r>
    </w:p>
    <w:p w14:paraId="6FEEE332" w14:textId="77777777" w:rsidR="00FF7D7F" w:rsidRPr="0002782B" w:rsidRDefault="00FF7D7F" w:rsidP="001E2E0E">
      <w:pPr>
        <w:spacing w:after="0" w:line="276" w:lineRule="auto"/>
        <w:ind w:left="993"/>
        <w:jc w:val="both"/>
        <w:rPr>
          <w:rFonts w:asciiTheme="minorHAnsi" w:hAnsiTheme="minorHAnsi" w:cs="Arial"/>
          <w:color w:val="FF0000"/>
          <w:sz w:val="24"/>
          <w:szCs w:val="24"/>
        </w:rPr>
      </w:pPr>
      <w:r w:rsidRPr="0002782B">
        <w:rPr>
          <w:rFonts w:asciiTheme="minorHAnsi" w:hAnsiTheme="minorHAnsi" w:cs="Arial"/>
          <w:color w:val="FF0000"/>
          <w:sz w:val="24"/>
          <w:szCs w:val="24"/>
        </w:rPr>
        <w:t xml:space="preserve">The liturgical colours of the seasons of the Church Year, </w:t>
      </w:r>
    </w:p>
    <w:p w14:paraId="3A8ED705" w14:textId="77777777" w:rsidR="00FF7D7F" w:rsidRPr="0002782B" w:rsidRDefault="00FF7D7F" w:rsidP="001E2E0E">
      <w:pPr>
        <w:spacing w:after="0" w:line="276" w:lineRule="auto"/>
        <w:ind w:left="993"/>
        <w:jc w:val="both"/>
        <w:rPr>
          <w:rFonts w:asciiTheme="minorHAnsi" w:hAnsiTheme="minorHAnsi" w:cs="Arial"/>
          <w:color w:val="FF0000"/>
          <w:sz w:val="24"/>
          <w:szCs w:val="24"/>
        </w:rPr>
      </w:pPr>
      <w:r w:rsidRPr="0002782B">
        <w:rPr>
          <w:rFonts w:asciiTheme="minorHAnsi" w:hAnsiTheme="minorHAnsi" w:cs="Arial"/>
          <w:color w:val="FF0000"/>
          <w:sz w:val="24"/>
          <w:szCs w:val="24"/>
        </w:rPr>
        <w:t xml:space="preserve">Christian signs and symbols, candles, music, a focal point, </w:t>
      </w:r>
    </w:p>
    <w:p w14:paraId="3B2F2B09" w14:textId="77777777" w:rsidR="005F452A" w:rsidRPr="0002782B" w:rsidRDefault="005F452A" w:rsidP="001E2E0E">
      <w:pPr>
        <w:spacing w:after="0" w:line="276" w:lineRule="auto"/>
        <w:ind w:left="993"/>
        <w:jc w:val="both"/>
        <w:rPr>
          <w:rFonts w:asciiTheme="minorHAnsi" w:hAnsiTheme="minorHAnsi" w:cs="Arial"/>
          <w:color w:val="FF0000"/>
          <w:sz w:val="24"/>
          <w:szCs w:val="24"/>
        </w:rPr>
      </w:pPr>
      <w:r w:rsidRPr="0002782B">
        <w:rPr>
          <w:rFonts w:asciiTheme="minorHAnsi" w:hAnsiTheme="minorHAnsi" w:cs="Arial"/>
          <w:color w:val="FF0000"/>
          <w:sz w:val="24"/>
          <w:szCs w:val="24"/>
        </w:rPr>
        <w:t>Ritual and liturgical responses,</w:t>
      </w:r>
    </w:p>
    <w:p w14:paraId="4CFBD3B3" w14:textId="2A6984AB" w:rsidR="00FF7D7F" w:rsidRPr="0002782B" w:rsidRDefault="005F452A" w:rsidP="001E2E0E">
      <w:pPr>
        <w:spacing w:after="0" w:line="276" w:lineRule="auto"/>
        <w:ind w:left="993"/>
        <w:jc w:val="both"/>
        <w:rPr>
          <w:rFonts w:asciiTheme="minorHAnsi" w:hAnsiTheme="minorHAnsi" w:cs="Arial"/>
          <w:color w:val="FF0000"/>
          <w:sz w:val="24"/>
          <w:szCs w:val="24"/>
        </w:rPr>
      </w:pPr>
      <w:r w:rsidRPr="0002782B">
        <w:rPr>
          <w:rFonts w:asciiTheme="minorHAnsi" w:hAnsiTheme="minorHAnsi" w:cs="Arial"/>
          <w:color w:val="FF0000"/>
          <w:sz w:val="24"/>
          <w:szCs w:val="24"/>
        </w:rPr>
        <w:t>H</w:t>
      </w:r>
      <w:r w:rsidR="00FF7D7F" w:rsidRPr="0002782B">
        <w:rPr>
          <w:rFonts w:asciiTheme="minorHAnsi" w:hAnsiTheme="minorHAnsi" w:cs="Arial"/>
          <w:color w:val="FF0000"/>
          <w:sz w:val="24"/>
          <w:szCs w:val="24"/>
        </w:rPr>
        <w:t xml:space="preserve">ow the children are seated, </w:t>
      </w:r>
    </w:p>
    <w:p w14:paraId="73F56818" w14:textId="5B603FB4" w:rsidR="00FF7D7F" w:rsidRPr="0002782B" w:rsidRDefault="005F452A" w:rsidP="001E2E0E">
      <w:pPr>
        <w:spacing w:after="0" w:line="276" w:lineRule="auto"/>
        <w:ind w:left="993"/>
        <w:jc w:val="both"/>
        <w:rPr>
          <w:rFonts w:asciiTheme="minorHAnsi" w:hAnsiTheme="minorHAnsi" w:cs="Arial"/>
          <w:color w:val="FF0000"/>
          <w:sz w:val="24"/>
          <w:szCs w:val="24"/>
        </w:rPr>
      </w:pPr>
      <w:r w:rsidRPr="0002782B">
        <w:rPr>
          <w:rFonts w:asciiTheme="minorHAnsi" w:hAnsiTheme="minorHAnsi" w:cs="Arial"/>
          <w:color w:val="FF0000"/>
          <w:sz w:val="24"/>
          <w:szCs w:val="24"/>
        </w:rPr>
        <w:t>A</w:t>
      </w:r>
      <w:r w:rsidR="00FF7D7F" w:rsidRPr="0002782B">
        <w:rPr>
          <w:rFonts w:asciiTheme="minorHAnsi" w:hAnsiTheme="minorHAnsi" w:cs="Arial"/>
          <w:color w:val="FF0000"/>
          <w:sz w:val="24"/>
          <w:szCs w:val="24"/>
        </w:rPr>
        <w:t>n outdoor area e.g. spiritual garden, the local church</w:t>
      </w:r>
    </w:p>
    <w:p w14:paraId="28A75A67" w14:textId="77777777" w:rsidR="00FF7D7F" w:rsidRPr="0002782B" w:rsidRDefault="00FF7D7F" w:rsidP="001E2E0E">
      <w:pPr>
        <w:numPr>
          <w:ilvl w:val="0"/>
          <w:numId w:val="4"/>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At what point in the school day worship is held and the amount of time allocated</w:t>
      </w:r>
    </w:p>
    <w:p w14:paraId="6957469C" w14:textId="77777777" w:rsidR="005F452A" w:rsidRPr="00857BFF" w:rsidRDefault="005F452A" w:rsidP="001E2E0E">
      <w:pPr>
        <w:pStyle w:val="Heading1"/>
        <w:keepNext w:val="0"/>
        <w:keepLines w:val="0"/>
        <w:spacing w:before="0" w:line="276" w:lineRule="auto"/>
        <w:ind w:left="360" w:hanging="360"/>
        <w:jc w:val="both"/>
        <w:rPr>
          <w:rFonts w:asciiTheme="minorHAnsi" w:hAnsiTheme="minorHAnsi"/>
          <w:sz w:val="24"/>
          <w:szCs w:val="24"/>
        </w:rPr>
      </w:pPr>
      <w:bookmarkStart w:id="4" w:name="_Toc509831347"/>
    </w:p>
    <w:p w14:paraId="38BF3E92" w14:textId="77777777" w:rsidR="00FF7D7F" w:rsidRPr="00857BFF" w:rsidRDefault="00FF7D7F" w:rsidP="001E2E0E">
      <w:pPr>
        <w:pStyle w:val="Heading1"/>
        <w:keepNext w:val="0"/>
        <w:keepLines w:val="0"/>
        <w:spacing w:before="0" w:line="276" w:lineRule="auto"/>
        <w:ind w:left="360" w:hanging="360"/>
        <w:jc w:val="both"/>
        <w:rPr>
          <w:rFonts w:asciiTheme="minorHAnsi" w:hAnsiTheme="minorHAnsi"/>
          <w:b/>
          <w:color w:val="auto"/>
          <w:sz w:val="24"/>
          <w:szCs w:val="24"/>
        </w:rPr>
      </w:pPr>
      <w:bookmarkStart w:id="5" w:name="_Toc509831348"/>
      <w:bookmarkEnd w:id="4"/>
      <w:r w:rsidRPr="00857BFF">
        <w:rPr>
          <w:rFonts w:asciiTheme="minorHAnsi" w:hAnsiTheme="minorHAnsi"/>
          <w:b/>
          <w:color w:val="auto"/>
          <w:sz w:val="24"/>
          <w:szCs w:val="24"/>
        </w:rPr>
        <w:t>Roles and Responsibilities</w:t>
      </w:r>
      <w:bookmarkEnd w:id="5"/>
    </w:p>
    <w:p w14:paraId="1BD03245" w14:textId="77777777" w:rsidR="00FF7D7F" w:rsidRPr="00857BFF" w:rsidRDefault="00FF7D7F" w:rsidP="001E2E0E">
      <w:pPr>
        <w:spacing w:after="0" w:line="276" w:lineRule="auto"/>
        <w:jc w:val="both"/>
        <w:rPr>
          <w:rFonts w:asciiTheme="minorHAnsi" w:hAnsiTheme="minorHAnsi" w:cs="Arial"/>
          <w:color w:val="FF0000"/>
          <w:sz w:val="24"/>
          <w:szCs w:val="24"/>
        </w:rPr>
      </w:pPr>
      <w:r w:rsidRPr="00857BFF">
        <w:rPr>
          <w:rFonts w:asciiTheme="minorHAnsi" w:hAnsiTheme="minorHAnsi" w:cs="Arial"/>
          <w:color w:val="FF0000"/>
          <w:sz w:val="24"/>
          <w:szCs w:val="24"/>
        </w:rPr>
        <w:t>Outline here the roles and responsibilities of each member of the school community to uphold the principles and actions of this policy:</w:t>
      </w:r>
    </w:p>
    <w:p w14:paraId="1D2542A2" w14:textId="77777777" w:rsidR="00FF7D7F" w:rsidRPr="0002782B" w:rsidRDefault="00FF7D7F" w:rsidP="001E2E0E">
      <w:pPr>
        <w:pStyle w:val="ListParagraph"/>
        <w:numPr>
          <w:ilvl w:val="0"/>
          <w:numId w:val="4"/>
        </w:numPr>
        <w:spacing w:after="0" w:line="276" w:lineRule="auto"/>
        <w:contextualSpacing w:val="0"/>
        <w:jc w:val="both"/>
        <w:rPr>
          <w:rFonts w:asciiTheme="minorHAnsi" w:hAnsiTheme="minorHAnsi" w:cs="Arial"/>
          <w:color w:val="FF0000"/>
          <w:sz w:val="24"/>
          <w:szCs w:val="24"/>
        </w:rPr>
      </w:pPr>
      <w:r w:rsidRPr="0002782B">
        <w:rPr>
          <w:rFonts w:asciiTheme="minorHAnsi" w:hAnsiTheme="minorHAnsi" w:cs="Arial"/>
          <w:color w:val="FF0000"/>
          <w:sz w:val="24"/>
          <w:szCs w:val="24"/>
        </w:rPr>
        <w:t>The governing body</w:t>
      </w:r>
    </w:p>
    <w:p w14:paraId="3979F1DB" w14:textId="77777777" w:rsidR="00FF7D7F" w:rsidRPr="0002782B" w:rsidRDefault="00FF7D7F" w:rsidP="001E2E0E">
      <w:pPr>
        <w:pStyle w:val="ListParagraph"/>
        <w:numPr>
          <w:ilvl w:val="0"/>
          <w:numId w:val="4"/>
        </w:numPr>
        <w:spacing w:after="0" w:line="276" w:lineRule="auto"/>
        <w:contextualSpacing w:val="0"/>
        <w:jc w:val="both"/>
        <w:rPr>
          <w:rFonts w:asciiTheme="minorHAnsi" w:hAnsiTheme="minorHAnsi" w:cs="Arial"/>
          <w:color w:val="FF0000"/>
          <w:sz w:val="24"/>
          <w:szCs w:val="24"/>
        </w:rPr>
      </w:pPr>
      <w:r w:rsidRPr="0002782B">
        <w:rPr>
          <w:rFonts w:asciiTheme="minorHAnsi" w:hAnsiTheme="minorHAnsi" w:cs="Arial"/>
          <w:color w:val="FF0000"/>
          <w:sz w:val="24"/>
          <w:szCs w:val="24"/>
        </w:rPr>
        <w:t>The headteacher and the senior leadership team</w:t>
      </w:r>
    </w:p>
    <w:p w14:paraId="35676948" w14:textId="07A90A14" w:rsidR="005F452A" w:rsidRPr="0002782B" w:rsidRDefault="005F452A" w:rsidP="001E2E0E">
      <w:pPr>
        <w:pStyle w:val="ListParagraph"/>
        <w:numPr>
          <w:ilvl w:val="0"/>
          <w:numId w:val="4"/>
        </w:numPr>
        <w:spacing w:after="0" w:line="276" w:lineRule="auto"/>
        <w:contextualSpacing w:val="0"/>
        <w:jc w:val="both"/>
        <w:rPr>
          <w:rFonts w:asciiTheme="minorHAnsi" w:hAnsiTheme="minorHAnsi" w:cs="Arial"/>
          <w:color w:val="FF0000"/>
          <w:sz w:val="24"/>
          <w:szCs w:val="24"/>
        </w:rPr>
      </w:pPr>
      <w:r w:rsidRPr="0002782B">
        <w:rPr>
          <w:rFonts w:asciiTheme="minorHAnsi" w:hAnsiTheme="minorHAnsi" w:cs="Arial"/>
          <w:color w:val="FF0000"/>
          <w:sz w:val="24"/>
          <w:szCs w:val="24"/>
        </w:rPr>
        <w:t>Clergy and church partners</w:t>
      </w:r>
    </w:p>
    <w:p w14:paraId="16403075" w14:textId="77777777" w:rsidR="00FF7D7F" w:rsidRPr="0002782B" w:rsidRDefault="00FF7D7F" w:rsidP="001E2E0E">
      <w:pPr>
        <w:pStyle w:val="ListParagraph"/>
        <w:numPr>
          <w:ilvl w:val="0"/>
          <w:numId w:val="4"/>
        </w:numPr>
        <w:spacing w:after="0" w:line="276" w:lineRule="auto"/>
        <w:contextualSpacing w:val="0"/>
        <w:jc w:val="both"/>
        <w:rPr>
          <w:rFonts w:asciiTheme="minorHAnsi" w:hAnsiTheme="minorHAnsi" w:cs="Arial"/>
          <w:color w:val="FF0000"/>
          <w:sz w:val="24"/>
          <w:szCs w:val="24"/>
        </w:rPr>
      </w:pPr>
      <w:r w:rsidRPr="0002782B">
        <w:rPr>
          <w:rFonts w:asciiTheme="minorHAnsi" w:hAnsiTheme="minorHAnsi" w:cs="Arial"/>
          <w:color w:val="FF0000"/>
          <w:sz w:val="24"/>
          <w:szCs w:val="24"/>
        </w:rPr>
        <w:t>Teaching and support staff</w:t>
      </w:r>
    </w:p>
    <w:p w14:paraId="378FC070" w14:textId="77777777" w:rsidR="00FF7D7F" w:rsidRPr="0002782B" w:rsidRDefault="00FF7D7F" w:rsidP="001E2E0E">
      <w:pPr>
        <w:pStyle w:val="ListParagraph"/>
        <w:numPr>
          <w:ilvl w:val="0"/>
          <w:numId w:val="4"/>
        </w:numPr>
        <w:spacing w:after="0" w:line="276" w:lineRule="auto"/>
        <w:contextualSpacing w:val="0"/>
        <w:jc w:val="both"/>
        <w:rPr>
          <w:rFonts w:asciiTheme="minorHAnsi" w:hAnsiTheme="minorHAnsi" w:cs="Arial"/>
          <w:color w:val="FF0000"/>
          <w:sz w:val="24"/>
          <w:szCs w:val="24"/>
        </w:rPr>
      </w:pPr>
      <w:r w:rsidRPr="0002782B">
        <w:rPr>
          <w:rFonts w:asciiTheme="minorHAnsi" w:hAnsiTheme="minorHAnsi" w:cs="Arial"/>
          <w:color w:val="FF0000"/>
          <w:sz w:val="24"/>
          <w:szCs w:val="24"/>
        </w:rPr>
        <w:t>Pupils</w:t>
      </w:r>
    </w:p>
    <w:p w14:paraId="20D64A8D" w14:textId="77777777" w:rsidR="00FF7D7F" w:rsidRPr="0002782B" w:rsidRDefault="00FF7D7F" w:rsidP="001E2E0E">
      <w:pPr>
        <w:pStyle w:val="ListParagraph"/>
        <w:numPr>
          <w:ilvl w:val="0"/>
          <w:numId w:val="4"/>
        </w:numPr>
        <w:spacing w:after="0" w:line="276" w:lineRule="auto"/>
        <w:contextualSpacing w:val="0"/>
        <w:jc w:val="both"/>
        <w:rPr>
          <w:rFonts w:asciiTheme="minorHAnsi" w:hAnsiTheme="minorHAnsi" w:cs="Arial"/>
          <w:color w:val="FF0000"/>
          <w:sz w:val="24"/>
          <w:szCs w:val="24"/>
        </w:rPr>
      </w:pPr>
      <w:r w:rsidRPr="0002782B">
        <w:rPr>
          <w:rFonts w:asciiTheme="minorHAnsi" w:hAnsiTheme="minorHAnsi" w:cs="Arial"/>
          <w:color w:val="FF0000"/>
          <w:sz w:val="24"/>
          <w:szCs w:val="24"/>
        </w:rPr>
        <w:t>Parents and carers</w:t>
      </w:r>
    </w:p>
    <w:p w14:paraId="57F6D019" w14:textId="77777777" w:rsidR="00FF7D7F" w:rsidRPr="0002782B" w:rsidRDefault="00FF7D7F" w:rsidP="001E2E0E">
      <w:pPr>
        <w:pStyle w:val="ListParagraph"/>
        <w:numPr>
          <w:ilvl w:val="0"/>
          <w:numId w:val="4"/>
        </w:numPr>
        <w:spacing w:after="0" w:line="276" w:lineRule="auto"/>
        <w:contextualSpacing w:val="0"/>
        <w:jc w:val="both"/>
        <w:rPr>
          <w:rFonts w:asciiTheme="minorHAnsi" w:hAnsiTheme="minorHAnsi" w:cs="Arial"/>
          <w:color w:val="FF0000"/>
          <w:sz w:val="24"/>
          <w:szCs w:val="24"/>
        </w:rPr>
      </w:pPr>
      <w:r w:rsidRPr="0002782B">
        <w:rPr>
          <w:rFonts w:asciiTheme="minorHAnsi" w:hAnsiTheme="minorHAnsi" w:cs="Arial"/>
          <w:color w:val="FF0000"/>
          <w:sz w:val="24"/>
          <w:szCs w:val="24"/>
        </w:rPr>
        <w:t>Visitors</w:t>
      </w:r>
    </w:p>
    <w:p w14:paraId="648CDB01" w14:textId="77777777" w:rsidR="005F452A" w:rsidRPr="00857BFF" w:rsidRDefault="005F452A" w:rsidP="001E2E0E">
      <w:pPr>
        <w:pStyle w:val="Heading1"/>
        <w:keepNext w:val="0"/>
        <w:keepLines w:val="0"/>
        <w:spacing w:before="0" w:line="276" w:lineRule="auto"/>
        <w:ind w:left="360" w:hanging="360"/>
        <w:jc w:val="both"/>
        <w:rPr>
          <w:rFonts w:asciiTheme="minorHAnsi" w:hAnsiTheme="minorHAnsi"/>
          <w:sz w:val="24"/>
          <w:szCs w:val="24"/>
        </w:rPr>
      </w:pPr>
      <w:bookmarkStart w:id="6" w:name="_Toc509831349"/>
    </w:p>
    <w:p w14:paraId="329A36DC" w14:textId="77777777" w:rsidR="00FF7D7F" w:rsidRPr="00857BFF" w:rsidRDefault="00FF7D7F" w:rsidP="001E2E0E">
      <w:pPr>
        <w:pStyle w:val="Heading1"/>
        <w:keepNext w:val="0"/>
        <w:keepLines w:val="0"/>
        <w:spacing w:before="0" w:line="276" w:lineRule="auto"/>
        <w:jc w:val="both"/>
        <w:rPr>
          <w:rFonts w:asciiTheme="minorHAnsi" w:hAnsiTheme="minorHAnsi"/>
          <w:b/>
          <w:color w:val="auto"/>
          <w:sz w:val="24"/>
          <w:szCs w:val="24"/>
        </w:rPr>
      </w:pPr>
      <w:r w:rsidRPr="00857BFF">
        <w:rPr>
          <w:rFonts w:asciiTheme="minorHAnsi" w:hAnsiTheme="minorHAnsi"/>
          <w:b/>
          <w:color w:val="auto"/>
          <w:sz w:val="24"/>
          <w:szCs w:val="24"/>
        </w:rPr>
        <w:t>Staff development and training</w:t>
      </w:r>
      <w:bookmarkEnd w:id="6"/>
    </w:p>
    <w:p w14:paraId="61375F5A" w14:textId="45776298" w:rsidR="00FF7D7F" w:rsidRDefault="00FF7D7F" w:rsidP="001E2E0E">
      <w:pPr>
        <w:spacing w:line="276" w:lineRule="auto"/>
        <w:jc w:val="both"/>
        <w:rPr>
          <w:rFonts w:asciiTheme="minorHAnsi" w:hAnsiTheme="minorHAnsi" w:cs="Arial"/>
          <w:sz w:val="24"/>
          <w:szCs w:val="24"/>
        </w:rPr>
      </w:pPr>
      <w:r w:rsidRPr="00857BFF">
        <w:rPr>
          <w:rFonts w:asciiTheme="minorHAnsi" w:hAnsiTheme="minorHAnsi" w:cs="Arial"/>
          <w:sz w:val="24"/>
          <w:szCs w:val="24"/>
        </w:rPr>
        <w:t>We ensure that all staff, including support staff, receive appropriate training and opportunities for professional development, both as individuals and as groups or teams.</w:t>
      </w:r>
      <w:r w:rsidR="00727BFA">
        <w:rPr>
          <w:rFonts w:asciiTheme="minorHAnsi" w:hAnsiTheme="minorHAnsi" w:cs="Arial"/>
          <w:sz w:val="24"/>
          <w:szCs w:val="24"/>
        </w:rPr>
        <w:t xml:space="preserve">  Support and training should also be made available to partners from the local church who </w:t>
      </w:r>
      <w:proofErr w:type="gramStart"/>
      <w:r w:rsidR="00727BFA">
        <w:rPr>
          <w:rFonts w:asciiTheme="minorHAnsi" w:hAnsiTheme="minorHAnsi" w:cs="Arial"/>
          <w:sz w:val="24"/>
          <w:szCs w:val="24"/>
        </w:rPr>
        <w:t>lead</w:t>
      </w:r>
      <w:proofErr w:type="gramEnd"/>
      <w:r w:rsidR="00727BFA">
        <w:rPr>
          <w:rFonts w:asciiTheme="minorHAnsi" w:hAnsiTheme="minorHAnsi" w:cs="Arial"/>
          <w:sz w:val="24"/>
          <w:szCs w:val="24"/>
        </w:rPr>
        <w:t xml:space="preserve"> worship.</w:t>
      </w:r>
    </w:p>
    <w:p w14:paraId="17B102F4" w14:textId="4D17BE57" w:rsidR="00727BFA" w:rsidRPr="00857BFF" w:rsidRDefault="00727BFA" w:rsidP="001E2E0E">
      <w:pPr>
        <w:spacing w:line="276" w:lineRule="auto"/>
        <w:jc w:val="both"/>
        <w:rPr>
          <w:rFonts w:asciiTheme="minorHAnsi" w:hAnsiTheme="minorHAnsi" w:cs="Arial"/>
          <w:sz w:val="24"/>
          <w:szCs w:val="24"/>
        </w:rPr>
      </w:pPr>
      <w:r>
        <w:rPr>
          <w:rFonts w:asciiTheme="minorHAnsi" w:hAnsiTheme="minorHAnsi" w:cs="Arial"/>
          <w:sz w:val="24"/>
          <w:szCs w:val="24"/>
        </w:rPr>
        <w:t>The school’s named lead for collective worship accesses updates and training through the optional annual training offered by the diocesan education team and through the termly diocesan update meetings.</w:t>
      </w:r>
    </w:p>
    <w:p w14:paraId="2451D9D6" w14:textId="63FF1952" w:rsidR="00FF7D7F" w:rsidRPr="00857BFF" w:rsidRDefault="001E2E0E" w:rsidP="001E2E0E">
      <w:pPr>
        <w:spacing w:line="276" w:lineRule="auto"/>
        <w:jc w:val="both"/>
        <w:rPr>
          <w:rFonts w:asciiTheme="minorHAnsi" w:hAnsiTheme="minorHAnsi" w:cs="Arial"/>
          <w:color w:val="FF0000"/>
          <w:sz w:val="24"/>
          <w:szCs w:val="24"/>
        </w:rPr>
      </w:pPr>
      <w:r>
        <w:rPr>
          <w:rFonts w:asciiTheme="minorHAnsi" w:hAnsiTheme="minorHAnsi" w:cs="Arial"/>
          <w:color w:val="FF0000"/>
          <w:sz w:val="24"/>
          <w:szCs w:val="24"/>
        </w:rPr>
        <w:t>[I</w:t>
      </w:r>
      <w:r w:rsidR="00FF7D7F" w:rsidRPr="00857BFF">
        <w:rPr>
          <w:rFonts w:asciiTheme="minorHAnsi" w:hAnsiTheme="minorHAnsi" w:cs="Arial"/>
          <w:color w:val="FF0000"/>
          <w:sz w:val="24"/>
          <w:szCs w:val="24"/>
        </w:rPr>
        <w:t>nsert any further information about staff training</w:t>
      </w:r>
      <w:r w:rsidR="00C81B4A">
        <w:rPr>
          <w:rFonts w:asciiTheme="minorHAnsi" w:hAnsiTheme="minorHAnsi" w:cs="Arial"/>
          <w:color w:val="FF0000"/>
          <w:sz w:val="24"/>
          <w:szCs w:val="24"/>
        </w:rPr>
        <w:t xml:space="preserve"> for collective worship and spiritual development</w:t>
      </w:r>
      <w:r>
        <w:rPr>
          <w:rFonts w:asciiTheme="minorHAnsi" w:hAnsiTheme="minorHAnsi" w:cs="Arial"/>
          <w:color w:val="FF0000"/>
          <w:sz w:val="24"/>
          <w:szCs w:val="24"/>
        </w:rPr>
        <w:t>]</w:t>
      </w:r>
    </w:p>
    <w:p w14:paraId="7B032600" w14:textId="77777777" w:rsidR="00FF7D7F" w:rsidRPr="00857BFF" w:rsidRDefault="00FF7D7F" w:rsidP="001E2E0E">
      <w:pPr>
        <w:pStyle w:val="Heading1"/>
        <w:keepNext w:val="0"/>
        <w:keepLines w:val="0"/>
        <w:spacing w:before="0" w:line="276" w:lineRule="auto"/>
        <w:jc w:val="both"/>
        <w:rPr>
          <w:rFonts w:asciiTheme="minorHAnsi" w:hAnsiTheme="minorHAnsi"/>
          <w:b/>
          <w:color w:val="auto"/>
          <w:sz w:val="24"/>
          <w:szCs w:val="24"/>
        </w:rPr>
      </w:pPr>
      <w:bookmarkStart w:id="7" w:name="_Toc509831350"/>
      <w:r w:rsidRPr="00857BFF">
        <w:rPr>
          <w:rFonts w:asciiTheme="minorHAnsi" w:hAnsiTheme="minorHAnsi"/>
          <w:b/>
          <w:color w:val="auto"/>
          <w:sz w:val="24"/>
          <w:szCs w:val="24"/>
        </w:rPr>
        <w:t>Monitoring and evaluation</w:t>
      </w:r>
      <w:bookmarkEnd w:id="7"/>
    </w:p>
    <w:p w14:paraId="42D5C429" w14:textId="77777777" w:rsidR="00FF7D7F" w:rsidRPr="00857BFF" w:rsidRDefault="00FF7D7F" w:rsidP="001E2E0E">
      <w:pPr>
        <w:spacing w:after="0" w:line="276" w:lineRule="auto"/>
        <w:jc w:val="both"/>
        <w:rPr>
          <w:rFonts w:asciiTheme="minorHAnsi" w:hAnsiTheme="minorHAnsi" w:cs="Arial"/>
          <w:color w:val="FF0000"/>
          <w:sz w:val="24"/>
          <w:szCs w:val="24"/>
        </w:rPr>
      </w:pPr>
      <w:r w:rsidRPr="00857BFF">
        <w:rPr>
          <w:rFonts w:asciiTheme="minorHAnsi" w:hAnsiTheme="minorHAnsi" w:cs="Arial"/>
          <w:i/>
          <w:color w:val="FF0000"/>
          <w:sz w:val="24"/>
          <w:szCs w:val="24"/>
        </w:rPr>
        <w:t>Arrangements for monitoring and evaluation should be identified here - eg:</w:t>
      </w:r>
    </w:p>
    <w:p w14:paraId="1DD343F8" w14:textId="1F8C41A6" w:rsidR="00FF7D7F" w:rsidRPr="0002782B" w:rsidRDefault="00FF7D7F" w:rsidP="001E2E0E">
      <w:pPr>
        <w:numPr>
          <w:ilvl w:val="0"/>
          <w:numId w:val="5"/>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The practical strategies used to monitor and evaluate the impact of worship</w:t>
      </w:r>
      <w:r w:rsidR="00C81B4A">
        <w:rPr>
          <w:rFonts w:asciiTheme="minorHAnsi" w:hAnsiTheme="minorHAnsi" w:cs="Arial"/>
          <w:color w:val="FF0000"/>
          <w:sz w:val="24"/>
          <w:szCs w:val="24"/>
        </w:rPr>
        <w:t xml:space="preserve"> by different stakeholders</w:t>
      </w:r>
    </w:p>
    <w:p w14:paraId="4CE34A39" w14:textId="67F9E7B0" w:rsidR="00FF7D7F" w:rsidRPr="0002782B" w:rsidRDefault="00FF7D7F" w:rsidP="001E2E0E">
      <w:pPr>
        <w:numPr>
          <w:ilvl w:val="0"/>
          <w:numId w:val="5"/>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Who is involved in monitoring and evaluating the impact of worship</w:t>
      </w:r>
      <w:r w:rsidR="00C81B4A" w:rsidRPr="0002782B">
        <w:rPr>
          <w:rFonts w:asciiTheme="minorHAnsi" w:hAnsiTheme="minorHAnsi" w:cs="Arial"/>
          <w:color w:val="FF0000"/>
          <w:sz w:val="24"/>
          <w:szCs w:val="24"/>
        </w:rPr>
        <w:t xml:space="preserve"> and how often</w:t>
      </w:r>
      <w:r w:rsidRPr="0002782B">
        <w:rPr>
          <w:rFonts w:asciiTheme="minorHAnsi" w:hAnsiTheme="minorHAnsi" w:cs="Arial"/>
          <w:color w:val="FF0000"/>
          <w:sz w:val="24"/>
          <w:szCs w:val="24"/>
        </w:rPr>
        <w:t xml:space="preserve"> </w:t>
      </w:r>
      <w:proofErr w:type="spellStart"/>
      <w:r w:rsidRPr="0002782B">
        <w:rPr>
          <w:rFonts w:asciiTheme="minorHAnsi" w:hAnsiTheme="minorHAnsi" w:cs="Arial"/>
          <w:color w:val="FF0000"/>
          <w:sz w:val="24"/>
          <w:szCs w:val="24"/>
        </w:rPr>
        <w:t>e.g</w:t>
      </w:r>
      <w:proofErr w:type="spellEnd"/>
      <w:r w:rsidRPr="0002782B">
        <w:rPr>
          <w:rFonts w:asciiTheme="minorHAnsi" w:hAnsiTheme="minorHAnsi" w:cs="Arial"/>
          <w:color w:val="FF0000"/>
          <w:sz w:val="24"/>
          <w:szCs w:val="24"/>
        </w:rPr>
        <w:t xml:space="preserve"> </w:t>
      </w:r>
      <w:r w:rsidR="00C562C2" w:rsidRPr="0002782B">
        <w:rPr>
          <w:rFonts w:asciiTheme="minorHAnsi" w:hAnsiTheme="minorHAnsi" w:cs="Arial"/>
          <w:color w:val="FF0000"/>
          <w:sz w:val="24"/>
          <w:szCs w:val="24"/>
        </w:rPr>
        <w:t xml:space="preserve">Ethos group, </w:t>
      </w:r>
      <w:r w:rsidRPr="0002782B">
        <w:rPr>
          <w:rFonts w:asciiTheme="minorHAnsi" w:hAnsiTheme="minorHAnsi" w:cs="Arial"/>
          <w:color w:val="FF0000"/>
          <w:sz w:val="24"/>
          <w:szCs w:val="24"/>
        </w:rPr>
        <w:t>children, staff, link/foundation governors</w:t>
      </w:r>
      <w:r w:rsidR="005F452A" w:rsidRPr="0002782B">
        <w:rPr>
          <w:rFonts w:asciiTheme="minorHAnsi" w:hAnsiTheme="minorHAnsi" w:cs="Arial"/>
          <w:color w:val="FF0000"/>
          <w:sz w:val="24"/>
          <w:szCs w:val="24"/>
        </w:rPr>
        <w:t>, clergy</w:t>
      </w:r>
    </w:p>
    <w:p w14:paraId="46A35156" w14:textId="66E8248B" w:rsidR="00FF7D7F" w:rsidRPr="0002782B" w:rsidRDefault="00FF7D7F" w:rsidP="001E2E0E">
      <w:pPr>
        <w:numPr>
          <w:ilvl w:val="0"/>
          <w:numId w:val="5"/>
        </w:numPr>
        <w:spacing w:after="0" w:line="276" w:lineRule="auto"/>
        <w:jc w:val="both"/>
        <w:rPr>
          <w:rFonts w:asciiTheme="minorHAnsi" w:hAnsiTheme="minorHAnsi" w:cs="Arial"/>
          <w:color w:val="FF0000"/>
          <w:sz w:val="24"/>
          <w:szCs w:val="24"/>
        </w:rPr>
      </w:pPr>
      <w:r w:rsidRPr="0002782B">
        <w:rPr>
          <w:rFonts w:asciiTheme="minorHAnsi" w:hAnsiTheme="minorHAnsi" w:cs="Arial"/>
          <w:color w:val="FF0000"/>
          <w:sz w:val="24"/>
          <w:szCs w:val="24"/>
        </w:rPr>
        <w:t>Evidence to show how the monitoring and evaluation of worship has led to its strengthening and development over time</w:t>
      </w:r>
      <w:r w:rsidR="00C81B4A">
        <w:rPr>
          <w:rFonts w:asciiTheme="minorHAnsi" w:hAnsiTheme="minorHAnsi" w:cs="Arial"/>
          <w:color w:val="FF0000"/>
          <w:sz w:val="24"/>
          <w:szCs w:val="24"/>
        </w:rPr>
        <w:t>.  How monitoring and evaluation supports the collection of evidence to support SIAMS inspections.</w:t>
      </w:r>
      <w:r w:rsidRPr="0002782B">
        <w:rPr>
          <w:rFonts w:asciiTheme="minorHAnsi" w:hAnsiTheme="minorHAnsi" w:cs="Arial"/>
          <w:color w:val="FF0000"/>
          <w:sz w:val="24"/>
          <w:szCs w:val="24"/>
        </w:rPr>
        <w:t xml:space="preserve">    </w:t>
      </w:r>
    </w:p>
    <w:p w14:paraId="1D96A927" w14:textId="77777777" w:rsidR="005F452A" w:rsidRPr="00857BFF" w:rsidRDefault="005F452A" w:rsidP="001E2E0E">
      <w:pPr>
        <w:pStyle w:val="Heading1"/>
        <w:keepNext w:val="0"/>
        <w:keepLines w:val="0"/>
        <w:spacing w:before="0" w:line="276" w:lineRule="auto"/>
        <w:ind w:left="360" w:hanging="360"/>
        <w:jc w:val="both"/>
        <w:rPr>
          <w:rFonts w:asciiTheme="minorHAnsi" w:hAnsiTheme="minorHAnsi"/>
          <w:b/>
          <w:color w:val="auto"/>
          <w:sz w:val="24"/>
          <w:szCs w:val="24"/>
        </w:rPr>
      </w:pPr>
    </w:p>
    <w:p w14:paraId="7DAE47EB" w14:textId="29ABEB58" w:rsidR="005F452A" w:rsidRPr="00857BFF" w:rsidRDefault="005F452A" w:rsidP="001E2E0E">
      <w:pPr>
        <w:pStyle w:val="Heading1"/>
        <w:keepNext w:val="0"/>
        <w:keepLines w:val="0"/>
        <w:spacing w:before="0" w:line="276" w:lineRule="auto"/>
        <w:ind w:left="360" w:hanging="360"/>
        <w:jc w:val="both"/>
        <w:rPr>
          <w:rFonts w:asciiTheme="minorHAnsi" w:hAnsiTheme="minorHAnsi"/>
          <w:b/>
          <w:color w:val="auto"/>
          <w:sz w:val="24"/>
          <w:szCs w:val="24"/>
        </w:rPr>
      </w:pPr>
      <w:r w:rsidRPr="00857BFF">
        <w:rPr>
          <w:rFonts w:asciiTheme="minorHAnsi" w:hAnsiTheme="minorHAnsi"/>
          <w:b/>
          <w:color w:val="auto"/>
          <w:sz w:val="24"/>
          <w:szCs w:val="24"/>
        </w:rPr>
        <w:t xml:space="preserve">Disseminating </w:t>
      </w:r>
      <w:r w:rsidR="00976C3D">
        <w:rPr>
          <w:rFonts w:asciiTheme="minorHAnsi" w:hAnsiTheme="minorHAnsi"/>
          <w:b/>
          <w:color w:val="auto"/>
          <w:sz w:val="24"/>
          <w:szCs w:val="24"/>
        </w:rPr>
        <w:t xml:space="preserve">and reviewing </w:t>
      </w:r>
      <w:r w:rsidRPr="00857BFF">
        <w:rPr>
          <w:rFonts w:asciiTheme="minorHAnsi" w:hAnsiTheme="minorHAnsi"/>
          <w:b/>
          <w:color w:val="auto"/>
          <w:sz w:val="24"/>
          <w:szCs w:val="24"/>
        </w:rPr>
        <w:t>the policy</w:t>
      </w:r>
    </w:p>
    <w:p w14:paraId="2209EE32" w14:textId="7F33BF52" w:rsidR="005F452A" w:rsidRPr="00857BFF" w:rsidRDefault="005F452A" w:rsidP="001E2E0E">
      <w:pPr>
        <w:spacing w:before="240" w:line="276" w:lineRule="auto"/>
        <w:jc w:val="both"/>
        <w:rPr>
          <w:rFonts w:asciiTheme="minorHAnsi" w:hAnsiTheme="minorHAnsi" w:cs="Arial"/>
          <w:sz w:val="24"/>
          <w:szCs w:val="24"/>
        </w:rPr>
      </w:pPr>
      <w:r w:rsidRPr="00857BFF">
        <w:rPr>
          <w:rFonts w:asciiTheme="minorHAnsi" w:hAnsiTheme="minorHAnsi" w:cs="Arial"/>
          <w:sz w:val="24"/>
          <w:szCs w:val="24"/>
        </w:rPr>
        <w:t>We ensure that this policy is known to all staff and governors, parents and carers and, as appropriate, to all pupils.  This policy is available on our school website.</w:t>
      </w:r>
      <w:r w:rsidR="005724C4">
        <w:rPr>
          <w:rFonts w:asciiTheme="minorHAnsi" w:hAnsiTheme="minorHAnsi" w:cs="Arial"/>
          <w:sz w:val="24"/>
          <w:szCs w:val="24"/>
        </w:rPr>
        <w:t xml:space="preserve">  This policy will be reviewed every 3 years or earlier if there is a significant change to the current legislation or guidance.</w:t>
      </w:r>
    </w:p>
    <w:p w14:paraId="528DC312" w14:textId="77777777" w:rsidR="00857BFF" w:rsidRDefault="00857BFF" w:rsidP="001E2E0E">
      <w:pPr>
        <w:spacing w:after="0" w:line="276" w:lineRule="auto"/>
        <w:jc w:val="both"/>
        <w:rPr>
          <w:rFonts w:asciiTheme="minorHAnsi" w:hAnsiTheme="minorHAnsi" w:cs="Arial"/>
          <w:b/>
          <w:color w:val="auto"/>
          <w:sz w:val="24"/>
          <w:szCs w:val="24"/>
        </w:rPr>
      </w:pPr>
    </w:p>
    <w:p w14:paraId="37E40C5F" w14:textId="3CD54396" w:rsidR="005F452A" w:rsidRPr="00857BFF" w:rsidRDefault="005F452A" w:rsidP="001E2E0E">
      <w:pPr>
        <w:spacing w:after="0" w:line="276" w:lineRule="auto"/>
        <w:jc w:val="both"/>
        <w:rPr>
          <w:rFonts w:asciiTheme="minorHAnsi" w:hAnsiTheme="minorHAnsi" w:cs="Arial"/>
          <w:color w:val="auto"/>
          <w:sz w:val="24"/>
          <w:szCs w:val="24"/>
        </w:rPr>
      </w:pPr>
      <w:r w:rsidRPr="00857BFF">
        <w:rPr>
          <w:rFonts w:asciiTheme="minorHAnsi" w:hAnsiTheme="minorHAnsi" w:cs="Arial"/>
          <w:b/>
          <w:color w:val="auto"/>
          <w:sz w:val="24"/>
          <w:szCs w:val="24"/>
        </w:rPr>
        <w:t xml:space="preserve">Other Useful Documents: </w:t>
      </w:r>
      <w:r w:rsidRPr="00857BFF">
        <w:rPr>
          <w:rFonts w:asciiTheme="minorHAnsi" w:hAnsiTheme="minorHAnsi" w:cs="Arial"/>
          <w:color w:val="auto"/>
          <w:sz w:val="24"/>
          <w:szCs w:val="24"/>
        </w:rPr>
        <w:t>(can be found on the diocesan website</w:t>
      </w:r>
      <w:r w:rsidR="00D26702">
        <w:rPr>
          <w:rStyle w:val="FootnoteReference"/>
          <w:rFonts w:asciiTheme="minorHAnsi" w:hAnsiTheme="minorHAnsi" w:cs="Arial"/>
          <w:color w:val="auto"/>
          <w:sz w:val="24"/>
          <w:szCs w:val="24"/>
        </w:rPr>
        <w:footnoteReference w:id="4"/>
      </w:r>
      <w:r w:rsidRPr="00857BFF">
        <w:rPr>
          <w:rFonts w:asciiTheme="minorHAnsi" w:hAnsiTheme="minorHAnsi" w:cs="Arial"/>
          <w:color w:val="auto"/>
          <w:sz w:val="24"/>
          <w:szCs w:val="24"/>
        </w:rPr>
        <w:t>)</w:t>
      </w:r>
    </w:p>
    <w:p w14:paraId="589F9407" w14:textId="77777777" w:rsidR="00D26702" w:rsidRDefault="00D26702" w:rsidP="001E2E0E">
      <w:pPr>
        <w:spacing w:line="276" w:lineRule="auto"/>
        <w:jc w:val="both"/>
        <w:rPr>
          <w:rFonts w:asciiTheme="minorHAnsi" w:hAnsiTheme="minorHAnsi" w:cs="Arial"/>
          <w:sz w:val="24"/>
          <w:szCs w:val="24"/>
        </w:rPr>
      </w:pPr>
    </w:p>
    <w:p w14:paraId="3D2BDD0D" w14:textId="71DA23E2" w:rsidR="00FF7D7F" w:rsidRPr="00857BFF" w:rsidRDefault="00FF7D7F" w:rsidP="001E2E0E">
      <w:pPr>
        <w:spacing w:line="276" w:lineRule="auto"/>
        <w:jc w:val="both"/>
        <w:rPr>
          <w:rFonts w:asciiTheme="minorHAnsi" w:hAnsiTheme="minorHAnsi" w:cs="Arial"/>
          <w:sz w:val="24"/>
          <w:szCs w:val="24"/>
        </w:rPr>
      </w:pPr>
      <w:r w:rsidRPr="00857BFF">
        <w:rPr>
          <w:rFonts w:asciiTheme="minorHAnsi" w:hAnsiTheme="minorHAnsi" w:cs="Arial"/>
          <w:sz w:val="24"/>
          <w:szCs w:val="24"/>
        </w:rPr>
        <w:t>Date of last review:</w:t>
      </w:r>
    </w:p>
    <w:p w14:paraId="56CC1989" w14:textId="117AA744" w:rsidR="00FF7D7F" w:rsidRPr="00857BFF" w:rsidRDefault="00FF7D7F" w:rsidP="001E2E0E">
      <w:pPr>
        <w:spacing w:line="276" w:lineRule="auto"/>
        <w:jc w:val="both"/>
        <w:rPr>
          <w:rFonts w:asciiTheme="minorHAnsi" w:hAnsiTheme="minorHAnsi" w:cs="Arial"/>
          <w:sz w:val="24"/>
          <w:szCs w:val="24"/>
        </w:rPr>
      </w:pPr>
      <w:r w:rsidRPr="00857BFF">
        <w:rPr>
          <w:rFonts w:asciiTheme="minorHAnsi" w:hAnsiTheme="minorHAnsi" w:cs="Arial"/>
          <w:sz w:val="24"/>
          <w:szCs w:val="24"/>
        </w:rPr>
        <w:t xml:space="preserve">Headteacher signed:                                           </w:t>
      </w:r>
      <w:r w:rsidR="00286EC6" w:rsidRPr="00857BFF">
        <w:rPr>
          <w:rFonts w:asciiTheme="minorHAnsi" w:hAnsiTheme="minorHAnsi" w:cs="Arial"/>
          <w:sz w:val="24"/>
          <w:szCs w:val="24"/>
        </w:rPr>
        <w:tab/>
      </w:r>
      <w:r w:rsidRPr="00857BFF">
        <w:rPr>
          <w:rFonts w:asciiTheme="minorHAnsi" w:hAnsiTheme="minorHAnsi" w:cs="Arial"/>
          <w:sz w:val="24"/>
          <w:szCs w:val="24"/>
        </w:rPr>
        <w:t xml:space="preserve">  </w:t>
      </w:r>
      <w:r w:rsidR="00286EC6" w:rsidRPr="00857BFF">
        <w:rPr>
          <w:rFonts w:asciiTheme="minorHAnsi" w:hAnsiTheme="minorHAnsi" w:cs="Arial"/>
          <w:sz w:val="24"/>
          <w:szCs w:val="24"/>
        </w:rPr>
        <w:tab/>
        <w:t xml:space="preserve"> </w:t>
      </w:r>
      <w:r w:rsidRPr="00857BFF">
        <w:rPr>
          <w:rFonts w:asciiTheme="minorHAnsi" w:hAnsiTheme="minorHAnsi" w:cs="Arial"/>
          <w:sz w:val="24"/>
          <w:szCs w:val="24"/>
        </w:rPr>
        <w:t>Date:</w:t>
      </w:r>
    </w:p>
    <w:p w14:paraId="6EFC7721" w14:textId="0F25B355" w:rsidR="00FF7D7F" w:rsidRPr="00857BFF" w:rsidRDefault="00FF7D7F" w:rsidP="001E2E0E">
      <w:pPr>
        <w:spacing w:line="276" w:lineRule="auto"/>
        <w:jc w:val="both"/>
        <w:rPr>
          <w:rFonts w:asciiTheme="minorHAnsi" w:hAnsiTheme="minorHAnsi" w:cs="Arial"/>
          <w:sz w:val="24"/>
          <w:szCs w:val="24"/>
        </w:rPr>
      </w:pPr>
      <w:r w:rsidRPr="00857BFF">
        <w:rPr>
          <w:rFonts w:asciiTheme="minorHAnsi" w:hAnsiTheme="minorHAnsi" w:cs="Arial"/>
          <w:sz w:val="24"/>
          <w:szCs w:val="24"/>
        </w:rPr>
        <w:t xml:space="preserve">Chair of Governors signed:                                    </w:t>
      </w:r>
      <w:r w:rsidR="00286EC6" w:rsidRPr="00857BFF">
        <w:rPr>
          <w:rFonts w:asciiTheme="minorHAnsi" w:hAnsiTheme="minorHAnsi" w:cs="Arial"/>
          <w:sz w:val="24"/>
          <w:szCs w:val="24"/>
        </w:rPr>
        <w:tab/>
      </w:r>
      <w:r w:rsidR="00286EC6" w:rsidRPr="00857BFF">
        <w:rPr>
          <w:rFonts w:asciiTheme="minorHAnsi" w:hAnsiTheme="minorHAnsi" w:cs="Arial"/>
          <w:sz w:val="24"/>
          <w:szCs w:val="24"/>
        </w:rPr>
        <w:tab/>
      </w:r>
      <w:r w:rsidRPr="00857BFF">
        <w:rPr>
          <w:rFonts w:asciiTheme="minorHAnsi" w:hAnsiTheme="minorHAnsi" w:cs="Arial"/>
          <w:sz w:val="24"/>
          <w:szCs w:val="24"/>
        </w:rPr>
        <w:t xml:space="preserve"> Date:                    </w:t>
      </w:r>
    </w:p>
    <w:p w14:paraId="6BEFBEAA" w14:textId="6717004F" w:rsidR="00FF7D7F" w:rsidRDefault="001E2E0E" w:rsidP="001E2E0E">
      <w:pPr>
        <w:spacing w:line="276" w:lineRule="auto"/>
        <w:jc w:val="both"/>
        <w:rPr>
          <w:rFonts w:asciiTheme="minorHAnsi" w:hAnsiTheme="minorHAnsi" w:cs="Arial"/>
          <w:sz w:val="24"/>
          <w:szCs w:val="24"/>
        </w:rPr>
      </w:pPr>
      <w:r>
        <w:rPr>
          <w:rFonts w:asciiTheme="minorHAnsi" w:hAnsiTheme="minorHAnsi" w:cs="Arial"/>
          <w:sz w:val="24"/>
          <w:szCs w:val="24"/>
        </w:rPr>
        <w:t>Date of next review:</w:t>
      </w:r>
    </w:p>
    <w:p w14:paraId="375A783E" w14:textId="77777777" w:rsidR="00727BFA" w:rsidRDefault="00727BFA" w:rsidP="001E2E0E">
      <w:pPr>
        <w:spacing w:line="276" w:lineRule="auto"/>
        <w:jc w:val="both"/>
        <w:rPr>
          <w:rFonts w:asciiTheme="minorHAnsi" w:hAnsiTheme="minorHAnsi" w:cs="Arial"/>
          <w:sz w:val="24"/>
          <w:szCs w:val="24"/>
        </w:rPr>
      </w:pPr>
    </w:p>
    <w:p w14:paraId="71E319ED" w14:textId="77777777" w:rsidR="00727BFA" w:rsidRPr="00857BFF" w:rsidRDefault="00727BFA" w:rsidP="001E2E0E">
      <w:pPr>
        <w:spacing w:line="276" w:lineRule="auto"/>
        <w:jc w:val="both"/>
        <w:rPr>
          <w:rFonts w:asciiTheme="minorHAnsi" w:hAnsiTheme="minorHAnsi" w:cs="Arial"/>
          <w:sz w:val="24"/>
          <w:szCs w:val="24"/>
        </w:rPr>
      </w:pPr>
    </w:p>
    <w:p w14:paraId="67727DEF" w14:textId="299BEAFD" w:rsidR="00FF7D7F" w:rsidRDefault="005724C4" w:rsidP="001E2E0E">
      <w:pPr>
        <w:spacing w:line="276" w:lineRule="auto"/>
        <w:jc w:val="both"/>
        <w:rPr>
          <w:rFonts w:asciiTheme="minorHAnsi" w:hAnsiTheme="minorHAnsi" w:cs="Arial"/>
          <w:b/>
          <w:sz w:val="24"/>
          <w:szCs w:val="24"/>
        </w:rPr>
      </w:pPr>
      <w:r>
        <w:rPr>
          <w:rFonts w:asciiTheme="minorHAnsi" w:hAnsiTheme="minorHAnsi" w:cs="Arial"/>
          <w:b/>
          <w:sz w:val="24"/>
          <w:szCs w:val="24"/>
        </w:rPr>
        <w:t xml:space="preserve">Suggested </w:t>
      </w:r>
      <w:r w:rsidR="00C81B4A">
        <w:rPr>
          <w:rFonts w:asciiTheme="minorHAnsi" w:hAnsiTheme="minorHAnsi" w:cs="Arial"/>
          <w:b/>
          <w:sz w:val="24"/>
          <w:szCs w:val="24"/>
        </w:rPr>
        <w:t>Appendi</w:t>
      </w:r>
      <w:r w:rsidR="001E2E0E">
        <w:rPr>
          <w:rFonts w:asciiTheme="minorHAnsi" w:hAnsiTheme="minorHAnsi" w:cs="Arial"/>
          <w:b/>
          <w:sz w:val="24"/>
          <w:szCs w:val="24"/>
        </w:rPr>
        <w:t>ces</w:t>
      </w:r>
    </w:p>
    <w:p w14:paraId="644E36F3" w14:textId="36C0217B" w:rsidR="00C81B4A" w:rsidRDefault="00C81B4A" w:rsidP="001E2E0E">
      <w:pPr>
        <w:spacing w:line="276" w:lineRule="auto"/>
        <w:ind w:left="720"/>
        <w:jc w:val="both"/>
        <w:rPr>
          <w:rFonts w:asciiTheme="minorHAnsi" w:hAnsiTheme="minorHAnsi" w:cs="Arial"/>
          <w:b/>
          <w:sz w:val="24"/>
          <w:szCs w:val="24"/>
        </w:rPr>
      </w:pPr>
      <w:r>
        <w:rPr>
          <w:rFonts w:asciiTheme="minorHAnsi" w:hAnsiTheme="minorHAnsi" w:cs="Arial"/>
          <w:b/>
          <w:sz w:val="24"/>
          <w:szCs w:val="24"/>
        </w:rPr>
        <w:t>Collective Worship Cycle</w:t>
      </w:r>
    </w:p>
    <w:p w14:paraId="147C5A86" w14:textId="0CE7334F" w:rsidR="00C81B4A" w:rsidRDefault="00C81B4A" w:rsidP="001E2E0E">
      <w:pPr>
        <w:spacing w:line="276" w:lineRule="auto"/>
        <w:ind w:left="720"/>
        <w:jc w:val="both"/>
        <w:rPr>
          <w:rFonts w:asciiTheme="minorHAnsi" w:hAnsiTheme="minorHAnsi" w:cs="Arial"/>
          <w:b/>
          <w:sz w:val="24"/>
          <w:szCs w:val="24"/>
        </w:rPr>
      </w:pPr>
      <w:r>
        <w:rPr>
          <w:rFonts w:asciiTheme="minorHAnsi" w:hAnsiTheme="minorHAnsi" w:cs="Arial"/>
          <w:b/>
          <w:sz w:val="24"/>
          <w:szCs w:val="24"/>
        </w:rPr>
        <w:t>Collective Worship Plans</w:t>
      </w:r>
    </w:p>
    <w:p w14:paraId="2A823D1F" w14:textId="637D4A19" w:rsidR="00C81B4A" w:rsidRDefault="00C81B4A" w:rsidP="001E2E0E">
      <w:pPr>
        <w:spacing w:line="276" w:lineRule="auto"/>
        <w:ind w:left="720"/>
        <w:jc w:val="both"/>
        <w:rPr>
          <w:rFonts w:asciiTheme="minorHAnsi" w:hAnsiTheme="minorHAnsi" w:cs="Arial"/>
          <w:b/>
          <w:sz w:val="24"/>
          <w:szCs w:val="24"/>
        </w:rPr>
      </w:pPr>
      <w:r>
        <w:rPr>
          <w:rFonts w:asciiTheme="minorHAnsi" w:hAnsiTheme="minorHAnsi" w:cs="Arial"/>
          <w:b/>
          <w:sz w:val="24"/>
          <w:szCs w:val="24"/>
        </w:rPr>
        <w:t>Collective Worship Reflection Template</w:t>
      </w:r>
    </w:p>
    <w:p w14:paraId="3C5077FA" w14:textId="39395241" w:rsidR="00FF7D7F" w:rsidRPr="00857BFF" w:rsidRDefault="00C81B4A" w:rsidP="001E2E0E">
      <w:pPr>
        <w:spacing w:line="276" w:lineRule="auto"/>
        <w:ind w:left="720"/>
        <w:jc w:val="both"/>
        <w:rPr>
          <w:rFonts w:asciiTheme="minorHAnsi" w:hAnsiTheme="minorHAnsi" w:cs="Arial"/>
          <w:b/>
          <w:sz w:val="24"/>
          <w:szCs w:val="24"/>
        </w:rPr>
      </w:pPr>
      <w:r>
        <w:rPr>
          <w:rFonts w:asciiTheme="minorHAnsi" w:hAnsiTheme="minorHAnsi" w:cs="Arial"/>
          <w:b/>
          <w:sz w:val="24"/>
          <w:szCs w:val="24"/>
        </w:rPr>
        <w:t>Collective Worship Monitoring and Evaluation Template</w:t>
      </w:r>
    </w:p>
    <w:sectPr w:rsidR="00FF7D7F" w:rsidRPr="00857BFF" w:rsidSect="0018404C">
      <w:headerReference w:type="even" r:id="rId8"/>
      <w:headerReference w:type="default" r:id="rId9"/>
      <w:footerReference w:type="even" r:id="rId10"/>
      <w:footerReference w:type="default" r:id="rId11"/>
      <w:headerReference w:type="first" r:id="rId12"/>
      <w:footerReference w:type="first" r:id="rId13"/>
      <w:pgSz w:w="11906" w:h="16838"/>
      <w:pgMar w:top="1560" w:right="707" w:bottom="709" w:left="709" w:header="1134"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D526" w14:textId="77777777" w:rsidR="003E185D" w:rsidRDefault="003E185D" w:rsidP="00590965">
      <w:pPr>
        <w:spacing w:after="0"/>
      </w:pPr>
      <w:r>
        <w:separator/>
      </w:r>
    </w:p>
  </w:endnote>
  <w:endnote w:type="continuationSeparator" w:id="0">
    <w:p w14:paraId="7CCBC117" w14:textId="77777777" w:rsidR="003E185D" w:rsidRDefault="003E185D" w:rsidP="00590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8CAA" w14:textId="77777777" w:rsidR="00A0078A" w:rsidRDefault="00A00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977264"/>
      <w:docPartObj>
        <w:docPartGallery w:val="Page Numbers (Bottom of Page)"/>
        <w:docPartUnique/>
      </w:docPartObj>
    </w:sdtPr>
    <w:sdtEndPr>
      <w:rPr>
        <w:noProof/>
      </w:rPr>
    </w:sdtEndPr>
    <w:sdtContent>
      <w:p w14:paraId="6B7584A1" w14:textId="46D5EEAE" w:rsidR="005F452A" w:rsidRDefault="005F452A">
        <w:pPr>
          <w:pStyle w:val="Footer"/>
          <w:jc w:val="right"/>
        </w:pPr>
        <w:r>
          <w:fldChar w:fldCharType="begin"/>
        </w:r>
        <w:r>
          <w:instrText xml:space="preserve"> PAGE   \* MERGEFORMAT </w:instrText>
        </w:r>
        <w:r>
          <w:fldChar w:fldCharType="separate"/>
        </w:r>
        <w:r w:rsidR="00857BFF">
          <w:rPr>
            <w:noProof/>
          </w:rPr>
          <w:t>6</w:t>
        </w:r>
        <w:r>
          <w:rPr>
            <w:noProof/>
          </w:rPr>
          <w:fldChar w:fldCharType="end"/>
        </w:r>
      </w:p>
    </w:sdtContent>
  </w:sdt>
  <w:p w14:paraId="1178D8FB" w14:textId="77777777" w:rsidR="005F452A" w:rsidRDefault="005F45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EB37" w14:textId="77777777" w:rsidR="00A0078A" w:rsidRDefault="00A00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41C3" w14:textId="77777777" w:rsidR="003E185D" w:rsidRDefault="003E185D" w:rsidP="00590965">
      <w:pPr>
        <w:spacing w:after="0"/>
      </w:pPr>
      <w:r>
        <w:separator/>
      </w:r>
    </w:p>
  </w:footnote>
  <w:footnote w:type="continuationSeparator" w:id="0">
    <w:p w14:paraId="16FB90C6" w14:textId="77777777" w:rsidR="003E185D" w:rsidRDefault="003E185D" w:rsidP="00590965">
      <w:pPr>
        <w:spacing w:after="0"/>
      </w:pPr>
      <w:r>
        <w:continuationSeparator/>
      </w:r>
    </w:p>
  </w:footnote>
  <w:footnote w:id="1">
    <w:p w14:paraId="7A8781BE" w14:textId="3EBCE7E8" w:rsidR="005F452A" w:rsidRPr="000104FB" w:rsidRDefault="005F452A" w:rsidP="009B6277">
      <w:pPr>
        <w:pStyle w:val="FootnoteText"/>
        <w:rPr>
          <w:rFonts w:asciiTheme="minorHAnsi" w:hAnsiTheme="minorHAnsi"/>
        </w:rPr>
      </w:pPr>
      <w:r w:rsidRPr="000104FB">
        <w:rPr>
          <w:rStyle w:val="FootnoteReference"/>
          <w:rFonts w:asciiTheme="minorHAnsi" w:hAnsiTheme="minorHAnsi"/>
        </w:rPr>
        <w:footnoteRef/>
      </w:r>
      <w:r>
        <w:rPr>
          <w:rFonts w:asciiTheme="minorHAnsi" w:hAnsiTheme="minorHAnsi"/>
        </w:rPr>
        <w:t xml:space="preserve"> Collective Worship in a CofE s</w:t>
      </w:r>
      <w:r w:rsidRPr="000104FB">
        <w:rPr>
          <w:rFonts w:asciiTheme="minorHAnsi" w:hAnsiTheme="minorHAnsi"/>
        </w:rPr>
        <w:t>chool must be in alignment with the religious foundation of the school (Christian), however there is a responsibility for schools in all contexts to mark, respond and learn from the festivals of other faiths. This</w:t>
      </w:r>
      <w:r w:rsidR="00660C8E">
        <w:rPr>
          <w:rFonts w:asciiTheme="minorHAnsi" w:hAnsiTheme="minorHAnsi"/>
        </w:rPr>
        <w:t xml:space="preserve"> should</w:t>
      </w:r>
      <w:r w:rsidRPr="000104FB">
        <w:rPr>
          <w:rFonts w:asciiTheme="minorHAnsi" w:hAnsiTheme="minorHAnsi"/>
        </w:rPr>
        <w:t xml:space="preserve"> be designated as a separate act, not to be conflated with collective worship. </w:t>
      </w:r>
    </w:p>
  </w:footnote>
  <w:footnote w:id="2">
    <w:p w14:paraId="3B8956AD" w14:textId="77777777" w:rsidR="005F452A" w:rsidRPr="000104FB" w:rsidRDefault="005F452A" w:rsidP="009B6277">
      <w:pPr>
        <w:rPr>
          <w:rFonts w:asciiTheme="minorHAnsi" w:hAnsiTheme="minorHAnsi" w:cs="Tahoma"/>
          <w:sz w:val="16"/>
          <w:szCs w:val="16"/>
        </w:rPr>
      </w:pPr>
      <w:r w:rsidRPr="000104FB">
        <w:rPr>
          <w:rStyle w:val="FootnoteReference"/>
          <w:rFonts w:asciiTheme="minorHAnsi" w:hAnsiTheme="minorHAnsi"/>
          <w:sz w:val="16"/>
          <w:szCs w:val="16"/>
        </w:rPr>
        <w:footnoteRef/>
      </w:r>
      <w:r w:rsidRPr="000104FB">
        <w:rPr>
          <w:rFonts w:asciiTheme="minorHAnsi" w:hAnsiTheme="minorHAnsi"/>
          <w:sz w:val="16"/>
          <w:szCs w:val="16"/>
        </w:rPr>
        <w:t xml:space="preserve"> </w:t>
      </w:r>
      <w:r w:rsidRPr="000104FB">
        <w:rPr>
          <w:rFonts w:asciiTheme="minorHAnsi" w:hAnsiTheme="minorHAnsi" w:cs="Tahoma"/>
          <w:sz w:val="16"/>
          <w:szCs w:val="16"/>
        </w:rPr>
        <w:t>“To worship is to quicken the conscience by the holiness of God, to feed the mind with the truth of God, to purge the imagination by the beauty of God, to open the heart to the love of God and to devote the will to the purpose of God”.    William Temple (1881-1894)</w:t>
      </w:r>
    </w:p>
    <w:p w14:paraId="1ECF000B" w14:textId="77777777" w:rsidR="005F452A" w:rsidRDefault="005F452A" w:rsidP="009B6277">
      <w:pPr>
        <w:pStyle w:val="FootnoteText"/>
      </w:pPr>
    </w:p>
  </w:footnote>
  <w:footnote w:id="3">
    <w:p w14:paraId="20ADBB7C" w14:textId="20E1039D" w:rsidR="005451FD" w:rsidRDefault="00E1046F">
      <w:pPr>
        <w:pStyle w:val="FootnoteText"/>
      </w:pPr>
      <w:r>
        <w:rPr>
          <w:rStyle w:val="FootnoteReference"/>
        </w:rPr>
        <w:footnoteRef/>
      </w:r>
      <w:r>
        <w:t xml:space="preserve"> </w:t>
      </w:r>
      <w:hyperlink r:id="rId1" w:history="1">
        <w:r w:rsidR="005451FD" w:rsidRPr="00F67CBE">
          <w:rPr>
            <w:rStyle w:val="Hyperlink"/>
          </w:rPr>
          <w:t>https://www.churchofengland.org/about/education-and-schools/church-schools-and-academies/collective-worship</w:t>
        </w:r>
      </w:hyperlink>
      <w:r w:rsidR="005451FD">
        <w:t xml:space="preserve">; </w:t>
      </w:r>
      <w:r w:rsidR="005451FD" w:rsidRPr="005451FD">
        <w:t>https://www.nse.org.uk/curriculum-and-inclusion/collective-worship</w:t>
      </w:r>
    </w:p>
  </w:footnote>
  <w:footnote w:id="4">
    <w:p w14:paraId="5C8E9B85" w14:textId="2FC2B94F" w:rsidR="00D26702" w:rsidRDefault="00D26702">
      <w:pPr>
        <w:pStyle w:val="FootnoteText"/>
      </w:pPr>
      <w:r>
        <w:rPr>
          <w:rStyle w:val="FootnoteReference"/>
        </w:rPr>
        <w:footnoteRef/>
      </w:r>
      <w:r>
        <w:t xml:space="preserve"> </w:t>
      </w:r>
      <w:r w:rsidRPr="00D26702">
        <w:t>https://exeter.anglican.org/schools/christian-ethos-siams/collective-worship/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8F1C" w14:textId="77777777" w:rsidR="00A0078A" w:rsidRDefault="00A00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9661" w14:textId="38A4E429" w:rsidR="005F452A" w:rsidRDefault="00E1046F">
    <w:pPr>
      <w:pStyle w:val="Header"/>
    </w:pPr>
    <w:r>
      <w:rPr>
        <w:noProof/>
        <w:lang w:eastAsia="en-GB"/>
      </w:rPr>
      <w:drawing>
        <wp:anchor distT="0" distB="0" distL="114300" distR="114300" simplePos="0" relativeHeight="251657216" behindDoc="1" locked="0" layoutInCell="1" allowOverlap="1" wp14:anchorId="0DBA6AB5" wp14:editId="3EB0D979">
          <wp:simplePos x="0" y="0"/>
          <wp:positionH relativeFrom="column">
            <wp:posOffset>6216664</wp:posOffset>
          </wp:positionH>
          <wp:positionV relativeFrom="paragraph">
            <wp:posOffset>-624855</wp:posOffset>
          </wp:positionV>
          <wp:extent cx="721995" cy="818515"/>
          <wp:effectExtent l="0" t="0" r="1905" b="0"/>
          <wp:wrapTight wrapText="bothSides">
            <wp:wrapPolygon edited="0">
              <wp:start x="0" y="0"/>
              <wp:lineTo x="0" y="21114"/>
              <wp:lineTo x="21277" y="21114"/>
              <wp:lineTo x="21277"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1995" cy="8185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BB52" w14:textId="77777777" w:rsidR="00A0078A" w:rsidRDefault="00A00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5C54"/>
    <w:multiLevelType w:val="hybridMultilevel"/>
    <w:tmpl w:val="8F90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70C9D"/>
    <w:multiLevelType w:val="hybridMultilevel"/>
    <w:tmpl w:val="2662D0A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FD211DC"/>
    <w:multiLevelType w:val="hybridMultilevel"/>
    <w:tmpl w:val="B8D2E6D2"/>
    <w:lvl w:ilvl="0" w:tplc="66C87EBA">
      <w:start w:val="1"/>
      <w:numFmt w:val="bullet"/>
      <w:pStyle w:val="Caption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74EC6"/>
    <w:multiLevelType w:val="hybridMultilevel"/>
    <w:tmpl w:val="7324B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A4FE1"/>
    <w:multiLevelType w:val="hybridMultilevel"/>
    <w:tmpl w:val="1D12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44ABD"/>
    <w:multiLevelType w:val="hybridMultilevel"/>
    <w:tmpl w:val="F1E8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A41C3"/>
    <w:multiLevelType w:val="hybridMultilevel"/>
    <w:tmpl w:val="E8EC2AE8"/>
    <w:lvl w:ilvl="0" w:tplc="01824C2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DF6484"/>
    <w:multiLevelType w:val="hybridMultilevel"/>
    <w:tmpl w:val="AEF0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C773DA"/>
    <w:multiLevelType w:val="hybridMultilevel"/>
    <w:tmpl w:val="7506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77002"/>
    <w:multiLevelType w:val="hybridMultilevel"/>
    <w:tmpl w:val="7F28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F4732E"/>
    <w:multiLevelType w:val="multilevel"/>
    <w:tmpl w:val="B36EF698"/>
    <w:lvl w:ilvl="0">
      <w:start w:val="1"/>
      <w:numFmt w:val="decimal"/>
      <w:lvlText w:val="%1."/>
      <w:lvlJc w:val="left"/>
      <w:pPr>
        <w:ind w:left="715"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3128"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8658"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80778914">
    <w:abstractNumId w:val="10"/>
  </w:num>
  <w:num w:numId="2" w16cid:durableId="710307951">
    <w:abstractNumId w:val="2"/>
  </w:num>
  <w:num w:numId="3" w16cid:durableId="1157725771">
    <w:abstractNumId w:val="8"/>
  </w:num>
  <w:num w:numId="4" w16cid:durableId="505049329">
    <w:abstractNumId w:val="4"/>
  </w:num>
  <w:num w:numId="5" w16cid:durableId="1510872828">
    <w:abstractNumId w:val="7"/>
  </w:num>
  <w:num w:numId="6" w16cid:durableId="1921600154">
    <w:abstractNumId w:val="1"/>
  </w:num>
  <w:num w:numId="7" w16cid:durableId="314069540">
    <w:abstractNumId w:val="5"/>
  </w:num>
  <w:num w:numId="8" w16cid:durableId="1833716177">
    <w:abstractNumId w:val="9"/>
  </w:num>
  <w:num w:numId="9" w16cid:durableId="2071659064">
    <w:abstractNumId w:val="0"/>
  </w:num>
  <w:num w:numId="10" w16cid:durableId="1844735693">
    <w:abstractNumId w:val="3"/>
  </w:num>
  <w:num w:numId="11" w16cid:durableId="108298963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65"/>
    <w:rsid w:val="000104FB"/>
    <w:rsid w:val="00024B39"/>
    <w:rsid w:val="00024BA5"/>
    <w:rsid w:val="0002782B"/>
    <w:rsid w:val="000864DB"/>
    <w:rsid w:val="000A788C"/>
    <w:rsid w:val="000C3661"/>
    <w:rsid w:val="000D5472"/>
    <w:rsid w:val="000D6E2A"/>
    <w:rsid w:val="00101DA0"/>
    <w:rsid w:val="00136A92"/>
    <w:rsid w:val="001573B4"/>
    <w:rsid w:val="0018404C"/>
    <w:rsid w:val="001A39B5"/>
    <w:rsid w:val="001C12AE"/>
    <w:rsid w:val="001D25EA"/>
    <w:rsid w:val="001E2E0E"/>
    <w:rsid w:val="001E6F12"/>
    <w:rsid w:val="002212B6"/>
    <w:rsid w:val="00231C5A"/>
    <w:rsid w:val="0024086E"/>
    <w:rsid w:val="0027506D"/>
    <w:rsid w:val="00286EC6"/>
    <w:rsid w:val="002D74DB"/>
    <w:rsid w:val="002F00E2"/>
    <w:rsid w:val="00303129"/>
    <w:rsid w:val="00304A91"/>
    <w:rsid w:val="00317611"/>
    <w:rsid w:val="00341A51"/>
    <w:rsid w:val="0034324D"/>
    <w:rsid w:val="00350290"/>
    <w:rsid w:val="00364716"/>
    <w:rsid w:val="00395D2F"/>
    <w:rsid w:val="003C59D3"/>
    <w:rsid w:val="003E185D"/>
    <w:rsid w:val="00401798"/>
    <w:rsid w:val="00414E18"/>
    <w:rsid w:val="00431FBF"/>
    <w:rsid w:val="00432383"/>
    <w:rsid w:val="004348A4"/>
    <w:rsid w:val="00442DEB"/>
    <w:rsid w:val="0046183A"/>
    <w:rsid w:val="00492112"/>
    <w:rsid w:val="0049358D"/>
    <w:rsid w:val="004B3DFB"/>
    <w:rsid w:val="004B564C"/>
    <w:rsid w:val="004B777C"/>
    <w:rsid w:val="004C0CC1"/>
    <w:rsid w:val="004E5F4A"/>
    <w:rsid w:val="004F5B84"/>
    <w:rsid w:val="00513B47"/>
    <w:rsid w:val="00532D09"/>
    <w:rsid w:val="0054234C"/>
    <w:rsid w:val="005451FD"/>
    <w:rsid w:val="005724C4"/>
    <w:rsid w:val="00590965"/>
    <w:rsid w:val="005A0614"/>
    <w:rsid w:val="005B678F"/>
    <w:rsid w:val="005C1B57"/>
    <w:rsid w:val="005C290B"/>
    <w:rsid w:val="005C5CAB"/>
    <w:rsid w:val="005C79EC"/>
    <w:rsid w:val="005E3A10"/>
    <w:rsid w:val="005F295E"/>
    <w:rsid w:val="005F452A"/>
    <w:rsid w:val="00617C7E"/>
    <w:rsid w:val="0063714E"/>
    <w:rsid w:val="00643110"/>
    <w:rsid w:val="00654F6F"/>
    <w:rsid w:val="00660C8E"/>
    <w:rsid w:val="00683478"/>
    <w:rsid w:val="006F02F4"/>
    <w:rsid w:val="007054CF"/>
    <w:rsid w:val="00727BFA"/>
    <w:rsid w:val="00733EBE"/>
    <w:rsid w:val="0074003C"/>
    <w:rsid w:val="00790CA3"/>
    <w:rsid w:val="00795A6F"/>
    <w:rsid w:val="007A5847"/>
    <w:rsid w:val="007B4E2B"/>
    <w:rsid w:val="007C4E1E"/>
    <w:rsid w:val="007D6728"/>
    <w:rsid w:val="00805DB4"/>
    <w:rsid w:val="008114D9"/>
    <w:rsid w:val="0082310A"/>
    <w:rsid w:val="00837F6E"/>
    <w:rsid w:val="00857BFF"/>
    <w:rsid w:val="00881A10"/>
    <w:rsid w:val="008A0456"/>
    <w:rsid w:val="008A63CB"/>
    <w:rsid w:val="008D4010"/>
    <w:rsid w:val="008E6279"/>
    <w:rsid w:val="00912F6E"/>
    <w:rsid w:val="00913584"/>
    <w:rsid w:val="009220F7"/>
    <w:rsid w:val="0095397F"/>
    <w:rsid w:val="00961D90"/>
    <w:rsid w:val="00976C3D"/>
    <w:rsid w:val="009928EC"/>
    <w:rsid w:val="009B6277"/>
    <w:rsid w:val="009C337E"/>
    <w:rsid w:val="009D605A"/>
    <w:rsid w:val="009F5509"/>
    <w:rsid w:val="00A0078A"/>
    <w:rsid w:val="00A0425E"/>
    <w:rsid w:val="00A35A27"/>
    <w:rsid w:val="00A9174B"/>
    <w:rsid w:val="00A94E0D"/>
    <w:rsid w:val="00A96A1E"/>
    <w:rsid w:val="00AB5642"/>
    <w:rsid w:val="00AB628C"/>
    <w:rsid w:val="00AC01BB"/>
    <w:rsid w:val="00AF2636"/>
    <w:rsid w:val="00B4468A"/>
    <w:rsid w:val="00B67928"/>
    <w:rsid w:val="00BA2EE8"/>
    <w:rsid w:val="00BB5C53"/>
    <w:rsid w:val="00BB6CAC"/>
    <w:rsid w:val="00BC3832"/>
    <w:rsid w:val="00BD6044"/>
    <w:rsid w:val="00BE1158"/>
    <w:rsid w:val="00BE11CA"/>
    <w:rsid w:val="00BF2093"/>
    <w:rsid w:val="00C02024"/>
    <w:rsid w:val="00C05576"/>
    <w:rsid w:val="00C248D4"/>
    <w:rsid w:val="00C52E96"/>
    <w:rsid w:val="00C562C2"/>
    <w:rsid w:val="00C65119"/>
    <w:rsid w:val="00C7492B"/>
    <w:rsid w:val="00C81B4A"/>
    <w:rsid w:val="00C8549F"/>
    <w:rsid w:val="00C9790D"/>
    <w:rsid w:val="00CD229D"/>
    <w:rsid w:val="00D1442F"/>
    <w:rsid w:val="00D208BB"/>
    <w:rsid w:val="00D26702"/>
    <w:rsid w:val="00D566C4"/>
    <w:rsid w:val="00D627A8"/>
    <w:rsid w:val="00DA47C1"/>
    <w:rsid w:val="00DA6C4C"/>
    <w:rsid w:val="00DB040F"/>
    <w:rsid w:val="00DB18FA"/>
    <w:rsid w:val="00DB414D"/>
    <w:rsid w:val="00DC068D"/>
    <w:rsid w:val="00DD4705"/>
    <w:rsid w:val="00DD4D82"/>
    <w:rsid w:val="00DF488F"/>
    <w:rsid w:val="00E045BB"/>
    <w:rsid w:val="00E10378"/>
    <w:rsid w:val="00E1046F"/>
    <w:rsid w:val="00E43B29"/>
    <w:rsid w:val="00E57E63"/>
    <w:rsid w:val="00EB2556"/>
    <w:rsid w:val="00EB6C49"/>
    <w:rsid w:val="00ED7FE0"/>
    <w:rsid w:val="00EF2DC4"/>
    <w:rsid w:val="00F03689"/>
    <w:rsid w:val="00F13784"/>
    <w:rsid w:val="00F75430"/>
    <w:rsid w:val="00F8006A"/>
    <w:rsid w:val="00F84F9D"/>
    <w:rsid w:val="00F967C3"/>
    <w:rsid w:val="00FE4858"/>
    <w:rsid w:val="00FF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6FC7C"/>
  <w15:docId w15:val="{886F9B59-CF48-3D40-BEA2-61A73A29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965"/>
    <w:pPr>
      <w:spacing w:after="240" w:line="240" w:lineRule="auto"/>
    </w:pPr>
    <w:rPr>
      <w:rFonts w:ascii="Gill Sans MT" w:eastAsia="Times New Roman" w:hAnsi="Gill Sans MT" w:cs="Times New Roman"/>
      <w:color w:val="000000" w:themeColor="text1"/>
    </w:rPr>
  </w:style>
  <w:style w:type="paragraph" w:styleId="Heading1">
    <w:name w:val="heading 1"/>
    <w:basedOn w:val="Normal"/>
    <w:next w:val="Normal"/>
    <w:link w:val="Heading1Char"/>
    <w:uiPriority w:val="9"/>
    <w:qFormat/>
    <w:rsid w:val="00590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90965"/>
    <w:pPr>
      <w:keepNext/>
      <w:numPr>
        <w:ilvl w:val="1"/>
        <w:numId w:val="1"/>
      </w:numPr>
      <w:pBdr>
        <w:top w:val="single" w:sz="4" w:space="12" w:color="BFBFBF" w:themeColor="background1" w:themeShade="BF"/>
      </w:pBdr>
      <w:spacing w:before="240"/>
      <w:ind w:left="567" w:hanging="578"/>
      <w:outlineLvl w:val="1"/>
    </w:pPr>
    <w:rPr>
      <w:bCs/>
      <w:iCs/>
      <w:color w:val="00257A"/>
      <w:sz w:val="26"/>
      <w:szCs w:val="26"/>
    </w:rPr>
  </w:style>
  <w:style w:type="paragraph" w:styleId="Heading3">
    <w:name w:val="heading 3"/>
    <w:basedOn w:val="Normal"/>
    <w:next w:val="Normal"/>
    <w:link w:val="Heading3Char"/>
    <w:rsid w:val="00590965"/>
    <w:pPr>
      <w:keepNext/>
      <w:numPr>
        <w:ilvl w:val="2"/>
        <w:numId w:val="1"/>
      </w:numPr>
      <w:ind w:left="567" w:hanging="567"/>
      <w:contextualSpacing/>
      <w:outlineLvl w:val="2"/>
    </w:pPr>
    <w:rPr>
      <w:color w:val="9966CC"/>
    </w:rPr>
  </w:style>
  <w:style w:type="paragraph" w:styleId="Heading5">
    <w:name w:val="heading 5"/>
    <w:basedOn w:val="Normal"/>
    <w:next w:val="Normal"/>
    <w:link w:val="Heading5Char"/>
    <w:rsid w:val="0059096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590965"/>
    <w:pPr>
      <w:numPr>
        <w:ilvl w:val="5"/>
        <w:numId w:val="1"/>
      </w:numPr>
      <w:spacing w:before="240" w:after="60"/>
      <w:outlineLvl w:val="5"/>
    </w:pPr>
    <w:rPr>
      <w:b/>
      <w:bCs/>
    </w:rPr>
  </w:style>
  <w:style w:type="paragraph" w:styleId="Heading7">
    <w:name w:val="heading 7"/>
    <w:basedOn w:val="Normal"/>
    <w:next w:val="Normal"/>
    <w:link w:val="Heading7Char"/>
    <w:qFormat/>
    <w:rsid w:val="00590965"/>
    <w:pPr>
      <w:numPr>
        <w:ilvl w:val="6"/>
        <w:numId w:val="1"/>
      </w:numPr>
      <w:spacing w:before="240" w:after="60"/>
      <w:outlineLvl w:val="6"/>
    </w:pPr>
  </w:style>
  <w:style w:type="paragraph" w:styleId="Heading8">
    <w:name w:val="heading 8"/>
    <w:basedOn w:val="Normal"/>
    <w:next w:val="Normal"/>
    <w:link w:val="Heading8Char"/>
    <w:qFormat/>
    <w:rsid w:val="00590965"/>
    <w:pPr>
      <w:numPr>
        <w:ilvl w:val="7"/>
        <w:numId w:val="1"/>
      </w:numPr>
      <w:spacing w:before="240" w:after="60"/>
      <w:outlineLvl w:val="7"/>
    </w:pPr>
    <w:rPr>
      <w:i/>
      <w:iCs/>
    </w:rPr>
  </w:style>
  <w:style w:type="paragraph" w:styleId="Heading9">
    <w:name w:val="heading 9"/>
    <w:basedOn w:val="Normal"/>
    <w:next w:val="Normal"/>
    <w:link w:val="Heading9Char"/>
    <w:rsid w:val="00590965"/>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0965"/>
    <w:rPr>
      <w:rFonts w:ascii="Gill Sans MT" w:eastAsia="Times New Roman" w:hAnsi="Gill Sans MT" w:cs="Times New Roman"/>
      <w:bCs/>
      <w:iCs/>
      <w:color w:val="00257A"/>
      <w:sz w:val="26"/>
      <w:szCs w:val="26"/>
    </w:rPr>
  </w:style>
  <w:style w:type="character" w:customStyle="1" w:styleId="Heading3Char">
    <w:name w:val="Heading 3 Char"/>
    <w:basedOn w:val="DefaultParagraphFont"/>
    <w:link w:val="Heading3"/>
    <w:rsid w:val="00590965"/>
    <w:rPr>
      <w:rFonts w:ascii="Gill Sans MT" w:eastAsia="Times New Roman" w:hAnsi="Gill Sans MT" w:cs="Times New Roman"/>
      <w:color w:val="9966CC"/>
    </w:rPr>
  </w:style>
  <w:style w:type="character" w:customStyle="1" w:styleId="Heading5Char">
    <w:name w:val="Heading 5 Char"/>
    <w:basedOn w:val="DefaultParagraphFont"/>
    <w:link w:val="Heading5"/>
    <w:rsid w:val="00590965"/>
    <w:rPr>
      <w:rFonts w:ascii="Gill Sans MT" w:eastAsia="Times New Roman" w:hAnsi="Gill Sans MT" w:cs="Times New Roman"/>
      <w:b/>
      <w:bCs/>
      <w:i/>
      <w:iCs/>
      <w:color w:val="000000" w:themeColor="text1"/>
      <w:sz w:val="26"/>
      <w:szCs w:val="26"/>
    </w:rPr>
  </w:style>
  <w:style w:type="character" w:customStyle="1" w:styleId="Heading6Char">
    <w:name w:val="Heading 6 Char"/>
    <w:basedOn w:val="DefaultParagraphFont"/>
    <w:link w:val="Heading6"/>
    <w:rsid w:val="00590965"/>
    <w:rPr>
      <w:rFonts w:ascii="Gill Sans MT" w:eastAsia="Times New Roman" w:hAnsi="Gill Sans MT" w:cs="Times New Roman"/>
      <w:b/>
      <w:bCs/>
      <w:color w:val="000000" w:themeColor="text1"/>
    </w:rPr>
  </w:style>
  <w:style w:type="character" w:customStyle="1" w:styleId="Heading7Char">
    <w:name w:val="Heading 7 Char"/>
    <w:basedOn w:val="DefaultParagraphFont"/>
    <w:link w:val="Heading7"/>
    <w:rsid w:val="00590965"/>
    <w:rPr>
      <w:rFonts w:ascii="Gill Sans MT" w:eastAsia="Times New Roman" w:hAnsi="Gill Sans MT" w:cs="Times New Roman"/>
      <w:color w:val="000000" w:themeColor="text1"/>
    </w:rPr>
  </w:style>
  <w:style w:type="character" w:customStyle="1" w:styleId="Heading8Char">
    <w:name w:val="Heading 8 Char"/>
    <w:basedOn w:val="DefaultParagraphFont"/>
    <w:link w:val="Heading8"/>
    <w:rsid w:val="00590965"/>
    <w:rPr>
      <w:rFonts w:ascii="Gill Sans MT" w:eastAsia="Times New Roman" w:hAnsi="Gill Sans MT" w:cs="Times New Roman"/>
      <w:i/>
      <w:iCs/>
      <w:color w:val="000000" w:themeColor="text1"/>
    </w:rPr>
  </w:style>
  <w:style w:type="character" w:customStyle="1" w:styleId="Heading9Char">
    <w:name w:val="Heading 9 Char"/>
    <w:basedOn w:val="DefaultParagraphFont"/>
    <w:link w:val="Heading9"/>
    <w:rsid w:val="00590965"/>
    <w:rPr>
      <w:rFonts w:ascii="Gill Sans MT" w:eastAsia="Times New Roman" w:hAnsi="Gill Sans MT" w:cs="Times New Roman"/>
      <w:color w:val="000000" w:themeColor="text1"/>
    </w:rPr>
  </w:style>
  <w:style w:type="character" w:styleId="Hyperlink">
    <w:name w:val="Hyperlink"/>
    <w:uiPriority w:val="99"/>
    <w:rsid w:val="00590965"/>
    <w:rPr>
      <w:color w:val="9966CC"/>
    </w:rPr>
  </w:style>
  <w:style w:type="paragraph" w:styleId="FootnoteText">
    <w:name w:val="footnote text"/>
    <w:basedOn w:val="Normal"/>
    <w:link w:val="FootnoteTextChar"/>
    <w:uiPriority w:val="99"/>
    <w:unhideWhenUsed/>
    <w:rsid w:val="00590965"/>
    <w:rPr>
      <w:sz w:val="16"/>
      <w:szCs w:val="20"/>
    </w:rPr>
  </w:style>
  <w:style w:type="character" w:customStyle="1" w:styleId="FootnoteTextChar">
    <w:name w:val="Footnote Text Char"/>
    <w:basedOn w:val="DefaultParagraphFont"/>
    <w:link w:val="FootnoteText"/>
    <w:uiPriority w:val="99"/>
    <w:rsid w:val="00590965"/>
    <w:rPr>
      <w:rFonts w:ascii="Gill Sans MT" w:eastAsia="Times New Roman" w:hAnsi="Gill Sans MT" w:cs="Times New Roman"/>
      <w:color w:val="000000" w:themeColor="text1"/>
      <w:sz w:val="16"/>
      <w:szCs w:val="20"/>
    </w:rPr>
  </w:style>
  <w:style w:type="character" w:styleId="FootnoteReference">
    <w:name w:val="footnote reference"/>
    <w:uiPriority w:val="99"/>
    <w:semiHidden/>
    <w:unhideWhenUsed/>
    <w:rsid w:val="00590965"/>
    <w:rPr>
      <w:vertAlign w:val="superscript"/>
    </w:rPr>
  </w:style>
  <w:style w:type="paragraph" w:customStyle="1" w:styleId="Heading1-Notnumbered">
    <w:name w:val="Heading 1 - Not numbered"/>
    <w:basedOn w:val="Heading1"/>
    <w:link w:val="Heading1-NotnumberedChar"/>
    <w:qFormat/>
    <w:rsid w:val="00590965"/>
    <w:pPr>
      <w:keepLines w:val="0"/>
      <w:pageBreakBefore/>
      <w:spacing w:before="0" w:after="360"/>
    </w:pPr>
    <w:rPr>
      <w:rFonts w:ascii="Gill Sans MT" w:eastAsia="Times New Roman" w:hAnsi="Gill Sans MT" w:cs="Times New Roman"/>
      <w:color w:val="C0B3D3"/>
      <w:sz w:val="56"/>
      <w:szCs w:val="56"/>
      <w:lang w:eastAsia="en-GB"/>
    </w:rPr>
  </w:style>
  <w:style w:type="character" w:customStyle="1" w:styleId="Heading1-NotnumberedChar">
    <w:name w:val="Heading 1 - Not numbered Char"/>
    <w:basedOn w:val="DefaultParagraphFont"/>
    <w:link w:val="Heading1-Notnumbered"/>
    <w:rsid w:val="00590965"/>
    <w:rPr>
      <w:rFonts w:ascii="Gill Sans MT" w:eastAsia="Times New Roman" w:hAnsi="Gill Sans MT" w:cs="Times New Roman"/>
      <w:color w:val="C0B3D3"/>
      <w:sz w:val="56"/>
      <w:szCs w:val="56"/>
      <w:lang w:eastAsia="en-GB"/>
    </w:rPr>
  </w:style>
  <w:style w:type="paragraph" w:styleId="ListParagraph">
    <w:name w:val="List Paragraph"/>
    <w:basedOn w:val="Normal"/>
    <w:uiPriority w:val="99"/>
    <w:qFormat/>
    <w:rsid w:val="00590965"/>
    <w:pPr>
      <w:ind w:left="720"/>
      <w:contextualSpacing/>
    </w:pPr>
  </w:style>
  <w:style w:type="character" w:customStyle="1" w:styleId="Heading1Char">
    <w:name w:val="Heading 1 Char"/>
    <w:basedOn w:val="DefaultParagraphFont"/>
    <w:link w:val="Heading1"/>
    <w:uiPriority w:val="9"/>
    <w:rsid w:val="0059096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7506D"/>
    <w:pPr>
      <w:tabs>
        <w:tab w:val="center" w:pos="4513"/>
        <w:tab w:val="right" w:pos="9026"/>
      </w:tabs>
      <w:spacing w:after="0"/>
    </w:pPr>
  </w:style>
  <w:style w:type="character" w:customStyle="1" w:styleId="HeaderChar">
    <w:name w:val="Header Char"/>
    <w:basedOn w:val="DefaultParagraphFont"/>
    <w:link w:val="Header"/>
    <w:uiPriority w:val="99"/>
    <w:rsid w:val="0027506D"/>
    <w:rPr>
      <w:rFonts w:ascii="Gill Sans MT" w:eastAsia="Times New Roman" w:hAnsi="Gill Sans MT" w:cs="Times New Roman"/>
      <w:color w:val="000000" w:themeColor="text1"/>
    </w:rPr>
  </w:style>
  <w:style w:type="paragraph" w:styleId="Footer">
    <w:name w:val="footer"/>
    <w:basedOn w:val="Normal"/>
    <w:link w:val="FooterChar"/>
    <w:uiPriority w:val="99"/>
    <w:unhideWhenUsed/>
    <w:rsid w:val="0027506D"/>
    <w:pPr>
      <w:tabs>
        <w:tab w:val="center" w:pos="4513"/>
        <w:tab w:val="right" w:pos="9026"/>
      </w:tabs>
      <w:spacing w:after="0"/>
    </w:pPr>
  </w:style>
  <w:style w:type="character" w:customStyle="1" w:styleId="FooterChar">
    <w:name w:val="Footer Char"/>
    <w:basedOn w:val="DefaultParagraphFont"/>
    <w:link w:val="Footer"/>
    <w:uiPriority w:val="99"/>
    <w:rsid w:val="0027506D"/>
    <w:rPr>
      <w:rFonts w:ascii="Gill Sans MT" w:eastAsia="Times New Roman" w:hAnsi="Gill Sans MT" w:cs="Times New Roman"/>
      <w:color w:val="000000" w:themeColor="text1"/>
    </w:rPr>
  </w:style>
  <w:style w:type="paragraph" w:customStyle="1" w:styleId="HeaderLine1">
    <w:name w:val="Header Line 1"/>
    <w:basedOn w:val="Normal"/>
    <w:link w:val="HeaderLine1Char"/>
    <w:qFormat/>
    <w:rsid w:val="0027506D"/>
    <w:pPr>
      <w:tabs>
        <w:tab w:val="center" w:pos="4320"/>
        <w:tab w:val="left" w:pos="6600"/>
        <w:tab w:val="right" w:pos="7937"/>
        <w:tab w:val="right" w:pos="8640"/>
      </w:tabs>
      <w:spacing w:after="0"/>
    </w:pPr>
    <w:rPr>
      <w:caps/>
      <w:color w:val="C0B3D3"/>
      <w:sz w:val="17"/>
      <w:szCs w:val="17"/>
    </w:rPr>
  </w:style>
  <w:style w:type="paragraph" w:customStyle="1" w:styleId="HeaderLine2">
    <w:name w:val="Header Line 2"/>
    <w:basedOn w:val="Normal"/>
    <w:link w:val="HeaderLine2Char"/>
    <w:qFormat/>
    <w:rsid w:val="0027506D"/>
    <w:pPr>
      <w:pBdr>
        <w:bottom w:val="single" w:sz="4" w:space="1" w:color="333333"/>
      </w:pBdr>
      <w:tabs>
        <w:tab w:val="left" w:pos="0"/>
        <w:tab w:val="right" w:pos="8640"/>
      </w:tabs>
    </w:pPr>
    <w:rPr>
      <w:color w:val="222D80"/>
      <w:sz w:val="17"/>
      <w:szCs w:val="17"/>
    </w:rPr>
  </w:style>
  <w:style w:type="character" w:customStyle="1" w:styleId="HeaderLine1Char">
    <w:name w:val="Header Line 1 Char"/>
    <w:link w:val="HeaderLine1"/>
    <w:rsid w:val="0027506D"/>
    <w:rPr>
      <w:rFonts w:ascii="Gill Sans MT" w:eastAsia="Times New Roman" w:hAnsi="Gill Sans MT" w:cs="Times New Roman"/>
      <w:caps/>
      <w:color w:val="C0B3D3"/>
      <w:sz w:val="17"/>
      <w:szCs w:val="17"/>
    </w:rPr>
  </w:style>
  <w:style w:type="character" w:customStyle="1" w:styleId="HeaderLine2Char">
    <w:name w:val="Header Line 2 Char"/>
    <w:link w:val="HeaderLine2"/>
    <w:rsid w:val="0027506D"/>
    <w:rPr>
      <w:rFonts w:ascii="Gill Sans MT" w:eastAsia="Times New Roman" w:hAnsi="Gill Sans MT" w:cs="Times New Roman"/>
      <w:color w:val="222D80"/>
      <w:sz w:val="17"/>
      <w:szCs w:val="17"/>
    </w:rPr>
  </w:style>
  <w:style w:type="paragraph" w:styleId="BalloonText">
    <w:name w:val="Balloon Text"/>
    <w:basedOn w:val="Normal"/>
    <w:link w:val="BalloonTextChar"/>
    <w:uiPriority w:val="99"/>
    <w:semiHidden/>
    <w:unhideWhenUsed/>
    <w:rsid w:val="005E3A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A10"/>
    <w:rPr>
      <w:rFonts w:ascii="Segoe UI" w:eastAsia="Times New Roman" w:hAnsi="Segoe UI" w:cs="Segoe UI"/>
      <w:color w:val="000000" w:themeColor="text1"/>
      <w:sz w:val="18"/>
      <w:szCs w:val="18"/>
    </w:rPr>
  </w:style>
  <w:style w:type="paragraph" w:customStyle="1" w:styleId="Caption1">
    <w:name w:val="Caption 1"/>
    <w:basedOn w:val="Normal"/>
    <w:qFormat/>
    <w:rsid w:val="00DF488F"/>
    <w:pPr>
      <w:numPr>
        <w:numId w:val="2"/>
      </w:numPr>
      <w:spacing w:before="120" w:after="120"/>
    </w:pPr>
    <w:rPr>
      <w:rFonts w:ascii="Arial" w:eastAsia="MS Mincho" w:hAnsi="Arial"/>
      <w:i/>
      <w:color w:val="F15F22"/>
      <w:sz w:val="20"/>
      <w:szCs w:val="24"/>
      <w:lang w:val="en-US"/>
    </w:rPr>
  </w:style>
  <w:style w:type="character" w:styleId="UnresolvedMention">
    <w:name w:val="Unresolved Mention"/>
    <w:basedOn w:val="DefaultParagraphFont"/>
    <w:uiPriority w:val="99"/>
    <w:semiHidden/>
    <w:unhideWhenUsed/>
    <w:rsid w:val="0034324D"/>
    <w:rPr>
      <w:color w:val="605E5C"/>
      <w:shd w:val="clear" w:color="auto" w:fill="E1DFDD"/>
    </w:rPr>
  </w:style>
  <w:style w:type="paragraph" w:customStyle="1" w:styleId="Default">
    <w:name w:val="Default"/>
    <w:rsid w:val="002212B6"/>
    <w:pPr>
      <w:autoSpaceDE w:val="0"/>
      <w:autoSpaceDN w:val="0"/>
      <w:adjustRightInd w:val="0"/>
      <w:spacing w:after="0" w:line="240" w:lineRule="auto"/>
    </w:pPr>
    <w:rPr>
      <w:rFonts w:ascii="Gill Sans MT" w:hAnsi="Gill Sans MT" w:cs="Gill Sans MT"/>
      <w:color w:val="000000"/>
      <w:sz w:val="24"/>
      <w:szCs w:val="24"/>
    </w:rPr>
  </w:style>
  <w:style w:type="paragraph" w:styleId="Revision">
    <w:name w:val="Revision"/>
    <w:hidden/>
    <w:uiPriority w:val="99"/>
    <w:semiHidden/>
    <w:rsid w:val="002F00E2"/>
    <w:pPr>
      <w:spacing w:after="0" w:line="240" w:lineRule="auto"/>
    </w:pPr>
    <w:rPr>
      <w:rFonts w:ascii="Gill Sans MT" w:eastAsia="Times New Roman" w:hAnsi="Gill Sans MT" w:cs="Times New Roman"/>
      <w:color w:val="000000" w:themeColor="text1"/>
    </w:rPr>
  </w:style>
  <w:style w:type="character" w:styleId="CommentReference">
    <w:name w:val="annotation reference"/>
    <w:basedOn w:val="DefaultParagraphFont"/>
    <w:uiPriority w:val="99"/>
    <w:semiHidden/>
    <w:unhideWhenUsed/>
    <w:rsid w:val="00513B47"/>
    <w:rPr>
      <w:sz w:val="16"/>
      <w:szCs w:val="16"/>
    </w:rPr>
  </w:style>
  <w:style w:type="paragraph" w:styleId="CommentText">
    <w:name w:val="annotation text"/>
    <w:basedOn w:val="Normal"/>
    <w:link w:val="CommentTextChar"/>
    <w:uiPriority w:val="99"/>
    <w:unhideWhenUsed/>
    <w:rsid w:val="00513B47"/>
    <w:rPr>
      <w:sz w:val="20"/>
      <w:szCs w:val="20"/>
    </w:rPr>
  </w:style>
  <w:style w:type="character" w:customStyle="1" w:styleId="CommentTextChar">
    <w:name w:val="Comment Text Char"/>
    <w:basedOn w:val="DefaultParagraphFont"/>
    <w:link w:val="CommentText"/>
    <w:uiPriority w:val="99"/>
    <w:rsid w:val="00513B47"/>
    <w:rPr>
      <w:rFonts w:ascii="Gill Sans MT" w:eastAsia="Times New Roman" w:hAnsi="Gill Sans MT"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13B47"/>
    <w:rPr>
      <w:b/>
      <w:bCs/>
    </w:rPr>
  </w:style>
  <w:style w:type="character" w:customStyle="1" w:styleId="CommentSubjectChar">
    <w:name w:val="Comment Subject Char"/>
    <w:basedOn w:val="CommentTextChar"/>
    <w:link w:val="CommentSubject"/>
    <w:uiPriority w:val="99"/>
    <w:semiHidden/>
    <w:rsid w:val="00513B47"/>
    <w:rPr>
      <w:rFonts w:ascii="Gill Sans MT" w:eastAsia="Times New Roman" w:hAnsi="Gill Sans MT"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182817">
      <w:bodyDiv w:val="1"/>
      <w:marLeft w:val="0"/>
      <w:marRight w:val="0"/>
      <w:marTop w:val="0"/>
      <w:marBottom w:val="0"/>
      <w:divBdr>
        <w:top w:val="none" w:sz="0" w:space="0" w:color="auto"/>
        <w:left w:val="none" w:sz="0" w:space="0" w:color="auto"/>
        <w:bottom w:val="none" w:sz="0" w:space="0" w:color="auto"/>
        <w:right w:val="none" w:sz="0" w:space="0" w:color="auto"/>
      </w:divBdr>
      <w:divsChild>
        <w:div w:id="1442989673">
          <w:marLeft w:val="0"/>
          <w:marRight w:val="0"/>
          <w:marTop w:val="0"/>
          <w:marBottom w:val="0"/>
          <w:divBdr>
            <w:top w:val="none" w:sz="0" w:space="0" w:color="auto"/>
            <w:left w:val="none" w:sz="0" w:space="0" w:color="auto"/>
            <w:bottom w:val="none" w:sz="0" w:space="0" w:color="auto"/>
            <w:right w:val="none" w:sz="0" w:space="0" w:color="auto"/>
          </w:divBdr>
          <w:divsChild>
            <w:div w:id="1664117102">
              <w:marLeft w:val="0"/>
              <w:marRight w:val="0"/>
              <w:marTop w:val="0"/>
              <w:marBottom w:val="0"/>
              <w:divBdr>
                <w:top w:val="single" w:sz="2" w:space="0" w:color="FFFFFF"/>
                <w:left w:val="single" w:sz="6" w:space="0" w:color="FFFFFF"/>
                <w:bottom w:val="single" w:sz="6" w:space="0" w:color="FFFFFF"/>
                <w:right w:val="single" w:sz="6" w:space="0" w:color="FFFFFF"/>
              </w:divBdr>
              <w:divsChild>
                <w:div w:id="1710108461">
                  <w:marLeft w:val="0"/>
                  <w:marRight w:val="0"/>
                  <w:marTop w:val="0"/>
                  <w:marBottom w:val="0"/>
                  <w:divBdr>
                    <w:top w:val="single" w:sz="6" w:space="1" w:color="D3D3D3"/>
                    <w:left w:val="none" w:sz="0" w:space="0" w:color="auto"/>
                    <w:bottom w:val="none" w:sz="0" w:space="0" w:color="auto"/>
                    <w:right w:val="none" w:sz="0" w:space="0" w:color="auto"/>
                  </w:divBdr>
                  <w:divsChild>
                    <w:div w:id="1235966364">
                      <w:marLeft w:val="0"/>
                      <w:marRight w:val="0"/>
                      <w:marTop w:val="0"/>
                      <w:marBottom w:val="0"/>
                      <w:divBdr>
                        <w:top w:val="none" w:sz="0" w:space="0" w:color="auto"/>
                        <w:left w:val="none" w:sz="0" w:space="0" w:color="auto"/>
                        <w:bottom w:val="none" w:sz="0" w:space="0" w:color="auto"/>
                        <w:right w:val="none" w:sz="0" w:space="0" w:color="auto"/>
                      </w:divBdr>
                      <w:divsChild>
                        <w:div w:id="1540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hurchofengland.org/about/education-and-schools/church-schools-and-academies/collective-worshi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1DA9C-BC7D-45AB-8CD0-3C46D746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2387</Words>
  <Characters>13610</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Jemma Adams</dc:creator>
  <cp:lastModifiedBy>Jo Hunter</cp:lastModifiedBy>
  <cp:revision>2</cp:revision>
  <cp:lastPrinted>2018-08-30T10:21:00Z</cp:lastPrinted>
  <dcterms:created xsi:type="dcterms:W3CDTF">2025-05-01T11:34:00Z</dcterms:created>
  <dcterms:modified xsi:type="dcterms:W3CDTF">2025-05-01T11:34:00Z</dcterms:modified>
</cp:coreProperties>
</file>