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0B91" w14:textId="65FC0DD9" w:rsidR="000F6C33" w:rsidRPr="004A264D" w:rsidRDefault="000F6C33" w:rsidP="007F32BA">
      <w:pPr>
        <w:spacing w:after="0" w:afterAutospacing="0"/>
        <w:jc w:val="center"/>
        <w:rPr>
          <w:lang w:val="en-GB"/>
        </w:rPr>
      </w:pPr>
      <w:r>
        <w:rPr>
          <w:lang w:val="en-GB"/>
        </w:rPr>
        <w:t>9</w:t>
      </w:r>
      <w:r w:rsidR="009232B9">
        <w:rPr>
          <w:noProof/>
          <w:lang w:val="en-GB"/>
        </w:rPr>
        <w:drawing>
          <wp:inline distT="0" distB="0" distL="0" distR="0" wp14:anchorId="7B76ABA6" wp14:editId="02933F9D">
            <wp:extent cx="2686685" cy="3573145"/>
            <wp:effectExtent l="0" t="0" r="0" b="0"/>
            <wp:docPr id="1" name="Picture 4" descr="A picture containing tree, outdoor, sky, ol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ree, outdoor, sky, old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685" cy="3573145"/>
                    </a:xfrm>
                    <a:prstGeom prst="rect">
                      <a:avLst/>
                    </a:prstGeom>
                    <a:noFill/>
                    <a:ln>
                      <a:noFill/>
                    </a:ln>
                  </pic:spPr>
                </pic:pic>
              </a:graphicData>
            </a:graphic>
          </wp:inline>
        </w:drawing>
      </w:r>
    </w:p>
    <w:p w14:paraId="0A467A0B" w14:textId="77777777" w:rsidR="000F6C33" w:rsidRPr="004A264D" w:rsidRDefault="000F6C33" w:rsidP="007F32BA">
      <w:pPr>
        <w:spacing w:after="0" w:afterAutospacing="0"/>
        <w:jc w:val="center"/>
        <w:rPr>
          <w:lang w:val="en-GB"/>
        </w:rPr>
      </w:pPr>
    </w:p>
    <w:p w14:paraId="4CC4AC98" w14:textId="77777777" w:rsidR="000F6C33" w:rsidRPr="004A264D" w:rsidRDefault="000F6C33" w:rsidP="00F652CD">
      <w:pPr>
        <w:spacing w:after="0" w:afterAutospacing="0"/>
        <w:rPr>
          <w:lang w:val="en-GB"/>
        </w:rPr>
      </w:pPr>
    </w:p>
    <w:p w14:paraId="301E30B1" w14:textId="77777777" w:rsidR="000F6C33" w:rsidRPr="00471929" w:rsidRDefault="000F6C33" w:rsidP="00FF030F">
      <w:pPr>
        <w:pStyle w:val="Heading1"/>
        <w:spacing w:before="0" w:after="0" w:afterAutospacing="0"/>
        <w:rPr>
          <w:rFonts w:ascii="Calibri" w:hAnsi="Calibri" w:cs="Calibri"/>
          <w:lang w:val="en-GB"/>
        </w:rPr>
      </w:pPr>
      <w:r w:rsidRPr="00471929">
        <w:rPr>
          <w:rFonts w:ascii="Calibri" w:hAnsi="Calibri" w:cs="Calibri"/>
          <w:lang w:val="en-GB"/>
        </w:rPr>
        <w:t>The Parochial Church Council of the Ecclesiastical Parish of   St Cuthbert’s, Barchester</w:t>
      </w:r>
    </w:p>
    <w:p w14:paraId="113EB83E" w14:textId="77777777" w:rsidR="000F6C33" w:rsidRPr="00471929" w:rsidRDefault="000F6C33" w:rsidP="00441E17">
      <w:pPr>
        <w:pStyle w:val="Heading1"/>
        <w:spacing w:before="0" w:after="0" w:afterAutospacing="0"/>
        <w:rPr>
          <w:rFonts w:ascii="Calibri" w:hAnsi="Calibri" w:cs="Calibri"/>
          <w:sz w:val="32"/>
          <w:szCs w:val="32"/>
          <w:lang w:val="en-GB"/>
        </w:rPr>
      </w:pPr>
      <w:r w:rsidRPr="00471929">
        <w:rPr>
          <w:rFonts w:ascii="Calibri" w:hAnsi="Calibri" w:cs="Calibri"/>
          <w:sz w:val="32"/>
          <w:szCs w:val="32"/>
          <w:lang w:val="en-GB"/>
        </w:rPr>
        <w:t xml:space="preserve">Annual Report and Financial Statements </w:t>
      </w:r>
    </w:p>
    <w:p w14:paraId="2E2ED002" w14:textId="2529FE3B" w:rsidR="000F6C33" w:rsidRPr="00471929" w:rsidRDefault="000F6C33" w:rsidP="00FF030F">
      <w:pPr>
        <w:jc w:val="center"/>
        <w:rPr>
          <w:rFonts w:ascii="Calibri" w:hAnsi="Calibri" w:cs="Calibri"/>
          <w:b/>
          <w:bCs/>
          <w:sz w:val="32"/>
          <w:szCs w:val="32"/>
        </w:rPr>
      </w:pPr>
      <w:r w:rsidRPr="00471929">
        <w:rPr>
          <w:rFonts w:ascii="Calibri" w:hAnsi="Calibri" w:cs="Calibri"/>
          <w:b/>
          <w:bCs/>
          <w:sz w:val="32"/>
          <w:szCs w:val="32"/>
        </w:rPr>
        <w:t>For the year ended 31</w:t>
      </w:r>
      <w:r w:rsidRPr="00471929">
        <w:rPr>
          <w:rFonts w:ascii="Calibri" w:hAnsi="Calibri" w:cs="Calibri"/>
          <w:b/>
          <w:bCs/>
          <w:sz w:val="32"/>
          <w:szCs w:val="32"/>
          <w:vertAlign w:val="superscript"/>
        </w:rPr>
        <w:t>st</w:t>
      </w:r>
      <w:r w:rsidRPr="00471929">
        <w:rPr>
          <w:rFonts w:ascii="Calibri" w:hAnsi="Calibri" w:cs="Calibri"/>
          <w:b/>
          <w:bCs/>
          <w:sz w:val="32"/>
          <w:szCs w:val="32"/>
        </w:rPr>
        <w:t xml:space="preserve"> December 202</w:t>
      </w:r>
      <w:r w:rsidR="0006162E">
        <w:rPr>
          <w:rFonts w:ascii="Calibri" w:hAnsi="Calibri" w:cs="Calibri"/>
          <w:b/>
          <w:bCs/>
          <w:sz w:val="32"/>
          <w:szCs w:val="32"/>
        </w:rPr>
        <w:t>5</w:t>
      </w:r>
    </w:p>
    <w:p w14:paraId="54EE9A04" w14:textId="77777777" w:rsidR="000F6C33" w:rsidRPr="009E5686" w:rsidRDefault="000F6C33" w:rsidP="00B25AFA">
      <w:pPr>
        <w:keepNext/>
        <w:spacing w:after="0"/>
        <w:jc w:val="center"/>
        <w:outlineLvl w:val="2"/>
        <w:rPr>
          <w:rFonts w:ascii="Calibri" w:hAnsi="Calibri" w:cs="Calibri"/>
          <w:i/>
          <w:iCs/>
          <w:color w:val="000000"/>
          <w:u w:color="000000"/>
          <w:lang w:eastAsia="en-GB"/>
        </w:rPr>
      </w:pPr>
      <w:r w:rsidRPr="009E5686">
        <w:rPr>
          <w:rFonts w:ascii="Calibri" w:hAnsi="Calibri" w:cs="Calibri"/>
          <w:i/>
          <w:iCs/>
          <w:color w:val="000000"/>
          <w:u w:color="000000"/>
          <w:lang w:eastAsia="en-GB"/>
        </w:rPr>
        <w:t>Address for correspondence:</w:t>
      </w:r>
      <w:r>
        <w:rPr>
          <w:rFonts w:ascii="Calibri" w:hAnsi="Calibri" w:cs="Calibri"/>
          <w:i/>
          <w:iCs/>
          <w:color w:val="000000"/>
          <w:u w:color="000000"/>
          <w:lang w:eastAsia="en-GB"/>
        </w:rPr>
        <w:t xml:space="preserve"> </w:t>
      </w:r>
      <w:r w:rsidRPr="009E5686">
        <w:rPr>
          <w:rFonts w:ascii="Calibri" w:hAnsi="Calibri" w:cs="Calibri"/>
          <w:i/>
          <w:iCs/>
          <w:color w:val="000000"/>
          <w:u w:color="000000"/>
          <w:lang w:eastAsia="en-GB"/>
        </w:rPr>
        <w:t>The Parish Office, St</w:t>
      </w:r>
      <w:r>
        <w:rPr>
          <w:rFonts w:ascii="Calibri" w:hAnsi="Calibri" w:cs="Calibri"/>
          <w:i/>
          <w:iCs/>
          <w:color w:val="000000"/>
          <w:u w:color="000000"/>
          <w:lang w:eastAsia="en-GB"/>
        </w:rPr>
        <w:t xml:space="preserve"> Cuthbert</w:t>
      </w:r>
      <w:r w:rsidRPr="009E5686">
        <w:rPr>
          <w:rFonts w:ascii="Calibri" w:hAnsi="Calibri" w:cs="Calibri"/>
          <w:i/>
          <w:iCs/>
          <w:color w:val="000000"/>
          <w:u w:color="000000"/>
          <w:lang w:eastAsia="en-GB"/>
        </w:rPr>
        <w:t xml:space="preserve">’s Church, The Green, Barchester, BR1 </w:t>
      </w:r>
      <w:r>
        <w:rPr>
          <w:rFonts w:ascii="Calibri" w:hAnsi="Calibri" w:cs="Calibri"/>
          <w:i/>
          <w:iCs/>
          <w:color w:val="000000"/>
          <w:u w:color="000000"/>
          <w:lang w:eastAsia="en-GB"/>
        </w:rPr>
        <w:t>4A</w:t>
      </w:r>
      <w:r w:rsidRPr="009E5686">
        <w:rPr>
          <w:rFonts w:ascii="Calibri" w:hAnsi="Calibri" w:cs="Calibri"/>
          <w:i/>
          <w:iCs/>
          <w:color w:val="000000"/>
          <w:u w:color="000000"/>
          <w:lang w:eastAsia="en-GB"/>
        </w:rPr>
        <w:t>G</w:t>
      </w:r>
    </w:p>
    <w:p w14:paraId="60977B9E" w14:textId="77777777" w:rsidR="000F6C33" w:rsidRPr="009E5686" w:rsidRDefault="000F6C33" w:rsidP="00B25AFA">
      <w:pPr>
        <w:spacing w:after="0"/>
        <w:jc w:val="center"/>
        <w:rPr>
          <w:rFonts w:ascii="Calibri" w:hAnsi="Calibri" w:cs="Calibri"/>
          <w:color w:val="000000"/>
          <w:u w:color="000000"/>
        </w:rPr>
      </w:pPr>
      <w:r w:rsidRPr="009E5686">
        <w:rPr>
          <w:rFonts w:ascii="Calibri" w:hAnsi="Calibri" w:cs="Calibri"/>
          <w:color w:val="000000"/>
          <w:u w:color="000000"/>
        </w:rPr>
        <w:t>Rector:</w:t>
      </w:r>
      <w:r>
        <w:rPr>
          <w:rFonts w:ascii="Calibri" w:hAnsi="Calibri" w:cs="Calibri"/>
          <w:color w:val="000000"/>
          <w:u w:color="000000"/>
        </w:rPr>
        <w:t xml:space="preserve"> </w:t>
      </w:r>
      <w:r w:rsidRPr="009E5686">
        <w:rPr>
          <w:rFonts w:ascii="Calibri" w:hAnsi="Calibri" w:cs="Calibri"/>
          <w:color w:val="000000"/>
          <w:u w:color="000000"/>
        </w:rPr>
        <w:t xml:space="preserve">The Reverend </w:t>
      </w:r>
      <w:r>
        <w:rPr>
          <w:rFonts w:ascii="Calibri" w:hAnsi="Calibri" w:cs="Calibri"/>
          <w:color w:val="000000"/>
          <w:u w:color="000000"/>
        </w:rPr>
        <w:t>Seb Harding</w:t>
      </w:r>
    </w:p>
    <w:p w14:paraId="2E6E5961" w14:textId="77777777" w:rsidR="000F6C33" w:rsidRDefault="000F6C33" w:rsidP="00B25AFA">
      <w:pPr>
        <w:spacing w:after="0"/>
        <w:jc w:val="center"/>
        <w:rPr>
          <w:rFonts w:ascii="Calibri" w:hAnsi="Calibri" w:cs="Calibri"/>
          <w:color w:val="000000"/>
          <w:u w:color="000000"/>
        </w:rPr>
      </w:pPr>
      <w:r w:rsidRPr="009E5686">
        <w:rPr>
          <w:rFonts w:ascii="Calibri" w:hAnsi="Calibri" w:cs="Calibri"/>
          <w:color w:val="000000"/>
          <w:u w:color="000000"/>
        </w:rPr>
        <w:t>Independent Examiner:</w:t>
      </w:r>
    </w:p>
    <w:p w14:paraId="5A67B72D" w14:textId="77777777" w:rsidR="000F6C33" w:rsidRPr="009E5686" w:rsidRDefault="000F6C33" w:rsidP="00776363">
      <w:pPr>
        <w:spacing w:after="0" w:afterAutospacing="0"/>
        <w:jc w:val="center"/>
        <w:rPr>
          <w:rFonts w:ascii="Calibri" w:hAnsi="Calibri" w:cs="Calibri"/>
          <w:color w:val="000000"/>
          <w:u w:color="000000"/>
        </w:rPr>
      </w:pPr>
      <w:r w:rsidRPr="009E5686">
        <w:rPr>
          <w:rFonts w:ascii="Calibri" w:hAnsi="Calibri" w:cs="Calibri"/>
          <w:color w:val="000000"/>
          <w:u w:color="000000"/>
        </w:rPr>
        <w:t xml:space="preserve">Mr </w:t>
      </w:r>
      <w:r>
        <w:rPr>
          <w:rFonts w:ascii="Calibri" w:hAnsi="Calibri" w:cs="Calibri"/>
          <w:color w:val="000000"/>
          <w:u w:color="000000"/>
        </w:rPr>
        <w:t>John Bold FCCA</w:t>
      </w:r>
      <w:r w:rsidRPr="009E5686">
        <w:rPr>
          <w:rFonts w:ascii="Calibri" w:hAnsi="Calibri" w:cs="Calibri"/>
          <w:color w:val="000000"/>
          <w:u w:color="000000"/>
        </w:rPr>
        <w:t xml:space="preserve"> </w:t>
      </w:r>
    </w:p>
    <w:p w14:paraId="57EB2A7D" w14:textId="77777777" w:rsidR="000F6C33" w:rsidRPr="009E5686" w:rsidRDefault="000F6C33" w:rsidP="00776363">
      <w:pPr>
        <w:spacing w:after="0" w:afterAutospacing="0"/>
        <w:jc w:val="center"/>
        <w:rPr>
          <w:rFonts w:ascii="Calibri" w:hAnsi="Calibri" w:cs="Calibri"/>
          <w:color w:val="000000"/>
          <w:u w:color="000000"/>
        </w:rPr>
      </w:pPr>
      <w:r w:rsidRPr="009E5686">
        <w:rPr>
          <w:rFonts w:ascii="Calibri" w:hAnsi="Calibri" w:cs="Calibri"/>
          <w:color w:val="000000"/>
          <w:u w:color="000000"/>
        </w:rPr>
        <w:t>8 A</w:t>
      </w:r>
      <w:r>
        <w:rPr>
          <w:rFonts w:ascii="Calibri" w:hAnsi="Calibri" w:cs="Calibri"/>
          <w:color w:val="000000"/>
          <w:u w:color="000000"/>
        </w:rPr>
        <w:t>llington</w:t>
      </w:r>
      <w:r w:rsidRPr="009E5686">
        <w:rPr>
          <w:rFonts w:ascii="Calibri" w:hAnsi="Calibri" w:cs="Calibri"/>
          <w:color w:val="000000"/>
          <w:u w:color="000000"/>
        </w:rPr>
        <w:t xml:space="preserve"> Crescent</w:t>
      </w:r>
    </w:p>
    <w:p w14:paraId="73C9E1E3" w14:textId="77777777" w:rsidR="000F6C33" w:rsidRDefault="000F6C33" w:rsidP="00776363">
      <w:pPr>
        <w:spacing w:after="0" w:afterAutospacing="0"/>
        <w:jc w:val="center"/>
        <w:rPr>
          <w:rFonts w:ascii="Calibri" w:hAnsi="Calibri" w:cs="Calibri"/>
          <w:color w:val="000000"/>
          <w:u w:color="000000"/>
        </w:rPr>
      </w:pPr>
      <w:r w:rsidRPr="009E5686">
        <w:rPr>
          <w:rFonts w:ascii="Calibri" w:hAnsi="Calibri" w:cs="Calibri"/>
          <w:color w:val="000000"/>
          <w:u w:color="000000"/>
        </w:rPr>
        <w:t>Barchester</w:t>
      </w:r>
    </w:p>
    <w:p w14:paraId="22EBB18F" w14:textId="77777777" w:rsidR="000F6C33" w:rsidRDefault="000F6C33" w:rsidP="00776363">
      <w:pPr>
        <w:tabs>
          <w:tab w:val="center" w:pos="5103"/>
          <w:tab w:val="left" w:pos="6090"/>
        </w:tabs>
        <w:spacing w:after="0" w:afterAutospacing="0"/>
        <w:rPr>
          <w:rFonts w:ascii="Calibri" w:hAnsi="Calibri" w:cs="Calibri"/>
          <w:color w:val="000000"/>
          <w:u w:color="000000"/>
        </w:rPr>
      </w:pPr>
      <w:r>
        <w:rPr>
          <w:rFonts w:ascii="Calibri" w:hAnsi="Calibri" w:cs="Calibri"/>
          <w:color w:val="000000"/>
          <w:u w:color="000000"/>
        </w:rPr>
        <w:tab/>
      </w:r>
      <w:r w:rsidRPr="009E5686">
        <w:rPr>
          <w:rFonts w:ascii="Calibri" w:hAnsi="Calibri" w:cs="Calibri"/>
          <w:color w:val="000000"/>
          <w:u w:color="000000"/>
        </w:rPr>
        <w:t>BR2 3ER</w:t>
      </w:r>
      <w:r>
        <w:rPr>
          <w:rFonts w:ascii="Calibri" w:hAnsi="Calibri" w:cs="Calibri"/>
          <w:color w:val="000000"/>
          <w:u w:color="000000"/>
        </w:rPr>
        <w:tab/>
      </w:r>
    </w:p>
    <w:p w14:paraId="47078A99" w14:textId="77777777" w:rsidR="000F6C33" w:rsidRDefault="000F6C33" w:rsidP="00776363">
      <w:pPr>
        <w:tabs>
          <w:tab w:val="center" w:pos="5103"/>
          <w:tab w:val="left" w:pos="6090"/>
        </w:tabs>
        <w:spacing w:after="0" w:afterAutospacing="0"/>
        <w:rPr>
          <w:rFonts w:ascii="Calibri" w:hAnsi="Calibri" w:cs="Calibri"/>
          <w:color w:val="000000"/>
          <w:u w:color="000000"/>
        </w:rPr>
      </w:pPr>
    </w:p>
    <w:p w14:paraId="075CECA6" w14:textId="77777777" w:rsidR="000F6C33" w:rsidRPr="00471929" w:rsidRDefault="000F6C33" w:rsidP="00DE1F31">
      <w:pPr>
        <w:spacing w:after="0" w:afterAutospacing="0"/>
        <w:rPr>
          <w:rFonts w:ascii="Calibri" w:hAnsi="Calibri" w:cs="Calibri"/>
        </w:rPr>
      </w:pPr>
    </w:p>
    <w:p w14:paraId="12EF4059" w14:textId="77777777" w:rsidR="000F6C33" w:rsidRPr="00471929" w:rsidRDefault="000F6C33" w:rsidP="00DE1F31">
      <w:pPr>
        <w:jc w:val="center"/>
        <w:rPr>
          <w:rFonts w:ascii="Calibri" w:hAnsi="Calibri" w:cs="Calibri"/>
          <w:color w:val="000000"/>
          <w:u w:color="000000"/>
        </w:rPr>
      </w:pPr>
      <w:r w:rsidRPr="00471929">
        <w:rPr>
          <w:rFonts w:ascii="Calibri" w:hAnsi="Calibri" w:cs="Calibri"/>
          <w:color w:val="000000"/>
          <w:u w:color="000000"/>
        </w:rPr>
        <w:t>Bankers: Lloyds Bank, The Strand, Barchester</w:t>
      </w:r>
    </w:p>
    <w:p w14:paraId="7F8457F7" w14:textId="77777777" w:rsidR="000F6C33" w:rsidRPr="00471929" w:rsidRDefault="000F6C33" w:rsidP="00DE1F31">
      <w:pPr>
        <w:spacing w:after="0" w:afterAutospacing="0"/>
        <w:jc w:val="center"/>
        <w:rPr>
          <w:rFonts w:ascii="Calibri" w:hAnsi="Calibri" w:cs="Calibri"/>
        </w:rPr>
      </w:pPr>
      <w:r w:rsidRPr="00471929">
        <w:rPr>
          <w:rFonts w:ascii="Calibri" w:hAnsi="Calibri" w:cs="Calibri"/>
          <w:bCs/>
        </w:rPr>
        <w:t>Investment Managers</w:t>
      </w:r>
      <w:r w:rsidRPr="00471929">
        <w:rPr>
          <w:rFonts w:ascii="Calibri" w:hAnsi="Calibri" w:cs="Calibri"/>
          <w:b/>
        </w:rPr>
        <w:t xml:space="preserve">: </w:t>
      </w:r>
      <w:r w:rsidRPr="00471929">
        <w:rPr>
          <w:rFonts w:ascii="Calibri" w:hAnsi="Calibri" w:cs="Calibri"/>
        </w:rPr>
        <w:t>CCLA Senator House, 85 Queen Victoria Street, LONDON EC4V 4ET</w:t>
      </w:r>
    </w:p>
    <w:p w14:paraId="132FA36E" w14:textId="77777777" w:rsidR="000F6C33" w:rsidRDefault="000F6C33" w:rsidP="00DE1F31">
      <w:pPr>
        <w:tabs>
          <w:tab w:val="center" w:pos="5103"/>
          <w:tab w:val="left" w:pos="6090"/>
        </w:tabs>
        <w:spacing w:after="0" w:afterAutospacing="0"/>
        <w:jc w:val="center"/>
        <w:rPr>
          <w:rFonts w:ascii="Calibri" w:hAnsi="Calibri" w:cs="Calibri"/>
          <w:color w:val="000000"/>
          <w:u w:color="000000"/>
        </w:rPr>
      </w:pPr>
    </w:p>
    <w:p w14:paraId="259D80D0" w14:textId="77777777" w:rsidR="000F6C33" w:rsidRPr="009E5686" w:rsidRDefault="000F6C33" w:rsidP="00776363">
      <w:pPr>
        <w:tabs>
          <w:tab w:val="center" w:pos="5103"/>
          <w:tab w:val="left" w:pos="6090"/>
        </w:tabs>
        <w:spacing w:after="0" w:afterAutospacing="0"/>
        <w:rPr>
          <w:rFonts w:ascii="Calibri" w:hAnsi="Calibri" w:cs="Calibri"/>
          <w:color w:val="000000"/>
          <w:u w:color="000000"/>
        </w:rPr>
      </w:pPr>
    </w:p>
    <w:p w14:paraId="26637AD7" w14:textId="77777777" w:rsidR="000F6C33" w:rsidRPr="00471929" w:rsidRDefault="000F6C33" w:rsidP="00A71189">
      <w:pPr>
        <w:jc w:val="center"/>
        <w:rPr>
          <w:rFonts w:ascii="Calibri" w:hAnsi="Calibri" w:cs="Calibri"/>
          <w:sz w:val="32"/>
          <w:szCs w:val="32"/>
        </w:rPr>
      </w:pPr>
      <w:r w:rsidRPr="00471929">
        <w:rPr>
          <w:rFonts w:ascii="Calibri" w:hAnsi="Calibri" w:cs="Calibri"/>
          <w:sz w:val="32"/>
          <w:szCs w:val="32"/>
        </w:rPr>
        <w:t>Registered Charity Number 1234567</w:t>
      </w:r>
    </w:p>
    <w:p w14:paraId="516C4453" w14:textId="77777777" w:rsidR="000F6C33" w:rsidRPr="004A264D" w:rsidRDefault="000F6C33" w:rsidP="00441E17">
      <w:pPr>
        <w:sectPr w:rsidR="000F6C33" w:rsidRPr="004A264D" w:rsidSect="009232B9">
          <w:footerReference w:type="default" r:id="rId8"/>
          <w:headerReference w:type="first" r:id="rId9"/>
          <w:footerReference w:type="first" r:id="rId10"/>
          <w:pgSz w:w="11909" w:h="16834" w:code="9"/>
          <w:pgMar w:top="1440" w:right="851" w:bottom="992" w:left="851" w:header="720" w:footer="0" w:gutter="0"/>
          <w:pgNumType w:start="0"/>
          <w:cols w:space="720"/>
          <w:titlePg/>
          <w:docGrid w:linePitch="360"/>
        </w:sectPr>
      </w:pPr>
    </w:p>
    <w:p w14:paraId="41860329" w14:textId="77777777" w:rsidR="000F6C33" w:rsidRPr="004A264D" w:rsidRDefault="000F6C33" w:rsidP="004C4F3C">
      <w:pPr>
        <w:pStyle w:val="Heading2"/>
        <w:numPr>
          <w:ilvl w:val="0"/>
          <w:numId w:val="0"/>
        </w:numPr>
        <w:spacing w:before="0" w:after="0" w:afterAutospacing="0" w:line="480" w:lineRule="auto"/>
        <w:ind w:left="567"/>
        <w:jc w:val="center"/>
        <w:rPr>
          <w:rFonts w:ascii="Poppins ExtraLight" w:hAnsi="Poppins ExtraLight" w:cs="Poppins ExtraLight"/>
          <w:iCs w:val="0"/>
          <w:kern w:val="32"/>
          <w:sz w:val="32"/>
          <w:szCs w:val="32"/>
          <w:lang w:val="en-GB"/>
        </w:rPr>
      </w:pPr>
    </w:p>
    <w:tbl>
      <w:tblPr>
        <w:tblW w:w="0" w:type="auto"/>
        <w:tblLook w:val="00A0" w:firstRow="1" w:lastRow="0" w:firstColumn="1" w:lastColumn="0" w:noHBand="0" w:noVBand="0"/>
      </w:tblPr>
      <w:tblGrid>
        <w:gridCol w:w="8040"/>
        <w:gridCol w:w="1597"/>
      </w:tblGrid>
      <w:tr w:rsidR="000F6C33" w:rsidRPr="004A264D" w14:paraId="70253F8D" w14:textId="77777777" w:rsidTr="00471929">
        <w:trPr>
          <w:trHeight w:val="602"/>
        </w:trPr>
        <w:tc>
          <w:tcPr>
            <w:tcW w:w="8040" w:type="dxa"/>
          </w:tcPr>
          <w:p w14:paraId="4D342205"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sz w:val="24"/>
                <w:szCs w:val="24"/>
              </w:rPr>
            </w:pPr>
            <w:r w:rsidRPr="00471929">
              <w:rPr>
                <w:rFonts w:ascii="Calibri" w:hAnsi="Calibri" w:cs="Calibri"/>
                <w:sz w:val="24"/>
                <w:szCs w:val="24"/>
              </w:rPr>
              <w:t>Contents</w:t>
            </w:r>
          </w:p>
        </w:tc>
        <w:tc>
          <w:tcPr>
            <w:tcW w:w="1597" w:type="dxa"/>
          </w:tcPr>
          <w:p w14:paraId="640A09C2"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sz w:val="24"/>
                <w:szCs w:val="24"/>
              </w:rPr>
            </w:pPr>
            <w:r w:rsidRPr="00471929">
              <w:rPr>
                <w:rFonts w:ascii="Calibri" w:hAnsi="Calibri" w:cs="Calibri"/>
                <w:sz w:val="24"/>
                <w:szCs w:val="24"/>
              </w:rPr>
              <w:t>Page</w:t>
            </w:r>
          </w:p>
        </w:tc>
      </w:tr>
      <w:tr w:rsidR="000F6C33" w:rsidRPr="004A264D" w14:paraId="79D500B4" w14:textId="77777777" w:rsidTr="00471929">
        <w:trPr>
          <w:trHeight w:val="525"/>
        </w:trPr>
        <w:tc>
          <w:tcPr>
            <w:tcW w:w="8040" w:type="dxa"/>
          </w:tcPr>
          <w:p w14:paraId="6003E986"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b w:val="0"/>
                <w:bCs w:val="0"/>
                <w:sz w:val="24"/>
                <w:szCs w:val="24"/>
              </w:rPr>
            </w:pPr>
            <w:r w:rsidRPr="00471929">
              <w:rPr>
                <w:rFonts w:ascii="Calibri" w:hAnsi="Calibri" w:cs="Calibri"/>
                <w:b w:val="0"/>
                <w:bCs w:val="0"/>
                <w:sz w:val="24"/>
                <w:szCs w:val="24"/>
              </w:rPr>
              <w:t>Annual Report</w:t>
            </w:r>
          </w:p>
        </w:tc>
        <w:tc>
          <w:tcPr>
            <w:tcW w:w="1597" w:type="dxa"/>
          </w:tcPr>
          <w:p w14:paraId="1122A9B3"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b w:val="0"/>
                <w:bCs w:val="0"/>
                <w:sz w:val="24"/>
                <w:szCs w:val="24"/>
              </w:rPr>
            </w:pPr>
            <w:r w:rsidRPr="00471929">
              <w:rPr>
                <w:rFonts w:ascii="Calibri" w:hAnsi="Calibri" w:cs="Calibri"/>
                <w:b w:val="0"/>
                <w:bCs w:val="0"/>
                <w:sz w:val="24"/>
                <w:szCs w:val="24"/>
              </w:rPr>
              <w:t>1</w:t>
            </w:r>
          </w:p>
        </w:tc>
      </w:tr>
      <w:tr w:rsidR="000F6C33" w:rsidRPr="004A264D" w14:paraId="5C052672" w14:textId="77777777" w:rsidTr="00471929">
        <w:trPr>
          <w:trHeight w:val="514"/>
        </w:trPr>
        <w:tc>
          <w:tcPr>
            <w:tcW w:w="8040" w:type="dxa"/>
          </w:tcPr>
          <w:p w14:paraId="7B8900EF"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b w:val="0"/>
                <w:bCs w:val="0"/>
                <w:sz w:val="24"/>
                <w:szCs w:val="24"/>
              </w:rPr>
            </w:pPr>
            <w:r w:rsidRPr="00471929">
              <w:rPr>
                <w:rFonts w:ascii="Calibri" w:hAnsi="Calibri" w:cs="Calibri"/>
                <w:b w:val="0"/>
                <w:bCs w:val="0"/>
                <w:sz w:val="24"/>
                <w:szCs w:val="24"/>
              </w:rPr>
              <w:t>Independent Examiner's Report</w:t>
            </w:r>
          </w:p>
        </w:tc>
        <w:tc>
          <w:tcPr>
            <w:tcW w:w="1597" w:type="dxa"/>
          </w:tcPr>
          <w:p w14:paraId="51F5C14A"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b w:val="0"/>
                <w:bCs w:val="0"/>
                <w:sz w:val="24"/>
                <w:szCs w:val="24"/>
              </w:rPr>
            </w:pPr>
            <w:r w:rsidRPr="00471929">
              <w:rPr>
                <w:rFonts w:ascii="Calibri" w:hAnsi="Calibri" w:cs="Calibri"/>
                <w:b w:val="0"/>
                <w:bCs w:val="0"/>
                <w:sz w:val="24"/>
                <w:szCs w:val="24"/>
              </w:rPr>
              <w:t>6</w:t>
            </w:r>
          </w:p>
        </w:tc>
      </w:tr>
      <w:tr w:rsidR="000F6C33" w:rsidRPr="004A264D" w14:paraId="50D96B20" w14:textId="77777777" w:rsidTr="00471929">
        <w:trPr>
          <w:trHeight w:val="514"/>
        </w:trPr>
        <w:tc>
          <w:tcPr>
            <w:tcW w:w="8040" w:type="dxa"/>
          </w:tcPr>
          <w:p w14:paraId="4CA0D933"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b w:val="0"/>
                <w:bCs w:val="0"/>
                <w:sz w:val="24"/>
                <w:szCs w:val="24"/>
              </w:rPr>
            </w:pPr>
            <w:r w:rsidRPr="00471929">
              <w:rPr>
                <w:rFonts w:ascii="Calibri" w:hAnsi="Calibri" w:cs="Calibri"/>
                <w:b w:val="0"/>
                <w:bCs w:val="0"/>
                <w:sz w:val="24"/>
                <w:szCs w:val="24"/>
              </w:rPr>
              <w:t>Statement of Financial Activities</w:t>
            </w:r>
          </w:p>
        </w:tc>
        <w:tc>
          <w:tcPr>
            <w:tcW w:w="1597" w:type="dxa"/>
          </w:tcPr>
          <w:p w14:paraId="51B9680C"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b w:val="0"/>
                <w:bCs w:val="0"/>
                <w:sz w:val="24"/>
                <w:szCs w:val="24"/>
              </w:rPr>
            </w:pPr>
            <w:r w:rsidRPr="00471929">
              <w:rPr>
                <w:rFonts w:ascii="Calibri" w:hAnsi="Calibri" w:cs="Calibri"/>
                <w:b w:val="0"/>
                <w:bCs w:val="0"/>
                <w:sz w:val="24"/>
                <w:szCs w:val="24"/>
              </w:rPr>
              <w:t>7</w:t>
            </w:r>
          </w:p>
        </w:tc>
      </w:tr>
      <w:tr w:rsidR="000F6C33" w:rsidRPr="004A264D" w14:paraId="79546248" w14:textId="77777777" w:rsidTr="00471929">
        <w:trPr>
          <w:trHeight w:val="514"/>
        </w:trPr>
        <w:tc>
          <w:tcPr>
            <w:tcW w:w="8040" w:type="dxa"/>
          </w:tcPr>
          <w:p w14:paraId="3FEF9180"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b w:val="0"/>
                <w:bCs w:val="0"/>
                <w:sz w:val="24"/>
                <w:szCs w:val="24"/>
              </w:rPr>
            </w:pPr>
            <w:r w:rsidRPr="00471929">
              <w:rPr>
                <w:rFonts w:ascii="Calibri" w:hAnsi="Calibri" w:cs="Calibri"/>
                <w:b w:val="0"/>
                <w:bCs w:val="0"/>
                <w:sz w:val="24"/>
                <w:szCs w:val="24"/>
              </w:rPr>
              <w:t>Balance Sheet</w:t>
            </w:r>
          </w:p>
        </w:tc>
        <w:tc>
          <w:tcPr>
            <w:tcW w:w="1597" w:type="dxa"/>
          </w:tcPr>
          <w:p w14:paraId="64ADC466"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b w:val="0"/>
                <w:bCs w:val="0"/>
                <w:sz w:val="24"/>
                <w:szCs w:val="24"/>
              </w:rPr>
            </w:pPr>
            <w:r w:rsidRPr="00471929">
              <w:rPr>
                <w:rFonts w:ascii="Calibri" w:hAnsi="Calibri" w:cs="Calibri"/>
                <w:b w:val="0"/>
                <w:bCs w:val="0"/>
                <w:sz w:val="24"/>
                <w:szCs w:val="24"/>
              </w:rPr>
              <w:t>8</w:t>
            </w:r>
          </w:p>
        </w:tc>
      </w:tr>
      <w:tr w:rsidR="000F6C33" w:rsidRPr="004A264D" w14:paraId="68CA34A2" w14:textId="77777777" w:rsidTr="00471929">
        <w:trPr>
          <w:trHeight w:val="525"/>
        </w:trPr>
        <w:tc>
          <w:tcPr>
            <w:tcW w:w="8040" w:type="dxa"/>
          </w:tcPr>
          <w:p w14:paraId="354B4D35"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b w:val="0"/>
                <w:bCs w:val="0"/>
                <w:sz w:val="24"/>
                <w:szCs w:val="24"/>
              </w:rPr>
            </w:pPr>
            <w:r w:rsidRPr="00471929">
              <w:rPr>
                <w:rFonts w:ascii="Calibri" w:hAnsi="Calibri" w:cs="Calibri"/>
                <w:b w:val="0"/>
                <w:bCs w:val="0"/>
                <w:sz w:val="24"/>
                <w:szCs w:val="24"/>
              </w:rPr>
              <w:t>Statement of Cash Flows</w:t>
            </w:r>
          </w:p>
        </w:tc>
        <w:tc>
          <w:tcPr>
            <w:tcW w:w="1597" w:type="dxa"/>
          </w:tcPr>
          <w:p w14:paraId="24DDB735"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b w:val="0"/>
                <w:bCs w:val="0"/>
                <w:sz w:val="24"/>
                <w:szCs w:val="24"/>
              </w:rPr>
            </w:pPr>
            <w:r w:rsidRPr="00471929">
              <w:rPr>
                <w:rFonts w:ascii="Calibri" w:hAnsi="Calibri" w:cs="Calibri"/>
                <w:b w:val="0"/>
                <w:bCs w:val="0"/>
                <w:sz w:val="24"/>
                <w:szCs w:val="24"/>
              </w:rPr>
              <w:t>9</w:t>
            </w:r>
          </w:p>
        </w:tc>
      </w:tr>
      <w:tr w:rsidR="000F6C33" w:rsidRPr="004A264D" w14:paraId="4E365AD3" w14:textId="77777777" w:rsidTr="00471929">
        <w:trPr>
          <w:trHeight w:val="514"/>
        </w:trPr>
        <w:tc>
          <w:tcPr>
            <w:tcW w:w="8040" w:type="dxa"/>
          </w:tcPr>
          <w:p w14:paraId="30521686" w14:textId="77777777" w:rsidR="000F6C33" w:rsidRPr="00471929" w:rsidRDefault="000F6C33" w:rsidP="00471929">
            <w:pPr>
              <w:pStyle w:val="Heading2"/>
              <w:numPr>
                <w:ilvl w:val="0"/>
                <w:numId w:val="0"/>
              </w:numPr>
              <w:spacing w:before="0" w:after="0" w:afterAutospacing="0" w:line="480" w:lineRule="auto"/>
              <w:ind w:left="567"/>
              <w:rPr>
                <w:rFonts w:ascii="Calibri" w:hAnsi="Calibri" w:cs="Calibri"/>
                <w:b w:val="0"/>
                <w:bCs w:val="0"/>
                <w:sz w:val="24"/>
                <w:szCs w:val="24"/>
              </w:rPr>
            </w:pPr>
            <w:r w:rsidRPr="00471929">
              <w:rPr>
                <w:rFonts w:ascii="Calibri" w:hAnsi="Calibri" w:cs="Calibri"/>
                <w:b w:val="0"/>
                <w:bCs w:val="0"/>
                <w:sz w:val="24"/>
                <w:szCs w:val="24"/>
              </w:rPr>
              <w:t>Notes to the Financial Statements</w:t>
            </w:r>
          </w:p>
        </w:tc>
        <w:tc>
          <w:tcPr>
            <w:tcW w:w="1597" w:type="dxa"/>
          </w:tcPr>
          <w:p w14:paraId="5836ED31" w14:textId="77777777" w:rsidR="000F6C33" w:rsidRPr="00471929" w:rsidRDefault="000F6C33" w:rsidP="00471929">
            <w:pPr>
              <w:pStyle w:val="Heading2"/>
              <w:numPr>
                <w:ilvl w:val="0"/>
                <w:numId w:val="0"/>
              </w:numPr>
              <w:spacing w:before="0" w:after="0" w:afterAutospacing="0" w:line="480" w:lineRule="auto"/>
              <w:ind w:left="567"/>
              <w:jc w:val="center"/>
              <w:rPr>
                <w:rFonts w:ascii="Calibri" w:hAnsi="Calibri" w:cs="Calibri"/>
                <w:b w:val="0"/>
                <w:bCs w:val="0"/>
                <w:sz w:val="24"/>
                <w:szCs w:val="24"/>
              </w:rPr>
            </w:pPr>
            <w:r w:rsidRPr="00471929">
              <w:rPr>
                <w:rFonts w:ascii="Calibri" w:hAnsi="Calibri" w:cs="Calibri"/>
                <w:b w:val="0"/>
                <w:bCs w:val="0"/>
                <w:sz w:val="24"/>
                <w:szCs w:val="24"/>
              </w:rPr>
              <w:t>10</w:t>
            </w:r>
          </w:p>
        </w:tc>
      </w:tr>
    </w:tbl>
    <w:p w14:paraId="16472B52" w14:textId="77777777" w:rsidR="000F6C33" w:rsidRPr="004A264D" w:rsidRDefault="000F6C33" w:rsidP="004C4F3C">
      <w:pPr>
        <w:pStyle w:val="Heading2"/>
        <w:numPr>
          <w:ilvl w:val="0"/>
          <w:numId w:val="0"/>
        </w:numPr>
        <w:spacing w:before="0" w:after="0" w:afterAutospacing="0" w:line="480" w:lineRule="auto"/>
        <w:ind w:left="567"/>
        <w:rPr>
          <w:rFonts w:ascii="Times New Roman" w:hAnsi="Times New Roman" w:cs="Times New Roman"/>
          <w:sz w:val="32"/>
          <w:szCs w:val="32"/>
        </w:rPr>
      </w:pPr>
    </w:p>
    <w:p w14:paraId="43559406" w14:textId="77777777" w:rsidR="000F6C33" w:rsidRPr="004A264D" w:rsidRDefault="000F6C33" w:rsidP="004C4F3C">
      <w:pPr>
        <w:spacing w:after="0" w:afterAutospacing="0"/>
        <w:ind w:left="567"/>
        <w:sectPr w:rsidR="000F6C33" w:rsidRPr="004A264D" w:rsidSect="00352B67">
          <w:headerReference w:type="first" r:id="rId11"/>
          <w:footerReference w:type="first" r:id="rId12"/>
          <w:pgSz w:w="11909" w:h="16834" w:code="9"/>
          <w:pgMar w:top="1440" w:right="851" w:bottom="993" w:left="851" w:header="720" w:footer="0" w:gutter="0"/>
          <w:pgNumType w:start="0"/>
          <w:cols w:space="720"/>
          <w:titlePg/>
          <w:docGrid w:linePitch="360"/>
        </w:sectPr>
      </w:pPr>
    </w:p>
    <w:p w14:paraId="451C7C9A" w14:textId="77777777" w:rsidR="000F6C33" w:rsidRDefault="000F6C33" w:rsidP="00333542">
      <w:pPr>
        <w:jc w:val="center"/>
        <w:rPr>
          <w:rFonts w:ascii="Calibri" w:hAnsi="Calibri" w:cs="Calibri"/>
          <w:b/>
          <w:color w:val="000000"/>
          <w:sz w:val="28"/>
          <w:szCs w:val="28"/>
          <w:u w:color="000000"/>
          <w:lang w:eastAsia="en-GB"/>
        </w:rPr>
      </w:pPr>
      <w:r w:rsidRPr="009E5686">
        <w:rPr>
          <w:rFonts w:ascii="Calibri" w:hAnsi="Calibri" w:cs="Calibri"/>
          <w:b/>
          <w:color w:val="000000"/>
          <w:sz w:val="28"/>
          <w:szCs w:val="28"/>
          <w:u w:color="000000"/>
          <w:lang w:eastAsia="en-GB"/>
        </w:rPr>
        <w:lastRenderedPageBreak/>
        <w:t>Annual Report</w:t>
      </w:r>
      <w:r>
        <w:rPr>
          <w:rFonts w:ascii="Calibri" w:hAnsi="Calibri" w:cs="Calibri"/>
          <w:b/>
          <w:color w:val="000000"/>
          <w:sz w:val="28"/>
          <w:szCs w:val="28"/>
          <w:u w:color="000000"/>
          <w:lang w:eastAsia="en-GB"/>
        </w:rPr>
        <w:t xml:space="preserve"> </w:t>
      </w:r>
    </w:p>
    <w:p w14:paraId="70E4F24A" w14:textId="1B2537C9" w:rsidR="000F6C33" w:rsidRPr="009E5686" w:rsidRDefault="000F6C33" w:rsidP="00745F9B">
      <w:pPr>
        <w:spacing w:after="0"/>
        <w:jc w:val="center"/>
        <w:rPr>
          <w:rFonts w:ascii="Calibri" w:hAnsi="Calibri" w:cs="Calibri"/>
          <w:b/>
          <w:color w:val="000000"/>
          <w:sz w:val="28"/>
          <w:szCs w:val="28"/>
          <w:u w:color="000000"/>
          <w:lang w:eastAsia="en-GB"/>
        </w:rPr>
      </w:pPr>
      <w:r w:rsidRPr="009E5686">
        <w:rPr>
          <w:rFonts w:ascii="Calibri" w:hAnsi="Calibri" w:cs="Calibri"/>
          <w:b/>
          <w:color w:val="000000"/>
          <w:sz w:val="28"/>
          <w:szCs w:val="28"/>
          <w:u w:color="000000"/>
          <w:lang w:eastAsia="en-GB"/>
        </w:rPr>
        <w:t>for the year ended 31</w:t>
      </w:r>
      <w:r w:rsidRPr="009E5686">
        <w:rPr>
          <w:rFonts w:ascii="Calibri" w:hAnsi="Calibri" w:cs="Calibri"/>
          <w:b/>
          <w:color w:val="000000"/>
          <w:sz w:val="28"/>
          <w:szCs w:val="28"/>
          <w:u w:color="000000"/>
          <w:vertAlign w:val="superscript"/>
          <w:lang w:eastAsia="en-GB"/>
        </w:rPr>
        <w:t>st</w:t>
      </w:r>
      <w:r w:rsidRPr="009E5686">
        <w:rPr>
          <w:rFonts w:ascii="Calibri" w:hAnsi="Calibri" w:cs="Calibri"/>
          <w:b/>
          <w:color w:val="000000"/>
          <w:sz w:val="28"/>
          <w:szCs w:val="28"/>
          <w:u w:color="000000"/>
          <w:lang w:eastAsia="en-GB"/>
        </w:rPr>
        <w:t xml:space="preserve"> December </w:t>
      </w:r>
      <w:r>
        <w:rPr>
          <w:rFonts w:ascii="Calibri" w:hAnsi="Calibri" w:cs="Calibri"/>
          <w:b/>
          <w:color w:val="000000"/>
          <w:sz w:val="28"/>
          <w:szCs w:val="28"/>
          <w:u w:color="000000"/>
          <w:lang w:eastAsia="en-GB"/>
        </w:rPr>
        <w:t>202</w:t>
      </w:r>
      <w:r w:rsidR="0006162E">
        <w:rPr>
          <w:rFonts w:ascii="Calibri" w:hAnsi="Calibri" w:cs="Calibri"/>
          <w:b/>
          <w:color w:val="000000"/>
          <w:sz w:val="28"/>
          <w:szCs w:val="28"/>
          <w:u w:color="000000"/>
          <w:lang w:eastAsia="en-GB"/>
        </w:rPr>
        <w:t>5</w:t>
      </w:r>
    </w:p>
    <w:p w14:paraId="1A2FF2A0" w14:textId="77777777" w:rsidR="000F6C33" w:rsidRPr="009E5686" w:rsidRDefault="000F6C33" w:rsidP="00745F9B">
      <w:pPr>
        <w:spacing w:after="0"/>
        <w:rPr>
          <w:rFonts w:ascii="Calibri" w:hAnsi="Calibri" w:cs="Calibri"/>
          <w:b/>
          <w:color w:val="000000"/>
          <w:u w:color="000000"/>
          <w:lang w:eastAsia="en-GB"/>
        </w:rPr>
      </w:pPr>
      <w:r w:rsidRPr="009E5686">
        <w:rPr>
          <w:rFonts w:ascii="Calibri" w:hAnsi="Calibri" w:cs="Calibri"/>
          <w:b/>
          <w:color w:val="000000"/>
          <w:u w:color="000000"/>
          <w:lang w:eastAsia="en-GB"/>
        </w:rPr>
        <w:t>Aim and Purpose</w:t>
      </w:r>
    </w:p>
    <w:p w14:paraId="3C7BB3C6" w14:textId="77777777" w:rsidR="000F6C33" w:rsidRDefault="000F6C33" w:rsidP="00745F9B">
      <w:pPr>
        <w:spacing w:after="0"/>
        <w:rPr>
          <w:rFonts w:ascii="Calibri" w:hAnsi="Calibri"/>
          <w:color w:val="000000"/>
          <w:u w:color="000000"/>
        </w:rPr>
      </w:pPr>
      <w:r w:rsidRPr="009E5686">
        <w:rPr>
          <w:rFonts w:ascii="Calibri" w:hAnsi="Calibri"/>
          <w:color w:val="000000"/>
          <w:u w:color="000000"/>
        </w:rPr>
        <w:t xml:space="preserve">St </w:t>
      </w:r>
      <w:r>
        <w:rPr>
          <w:rFonts w:ascii="Calibri" w:hAnsi="Calibri"/>
          <w:color w:val="000000"/>
          <w:u w:color="000000"/>
        </w:rPr>
        <w:t>Cuthbert’s</w:t>
      </w:r>
      <w:r w:rsidRPr="009E5686">
        <w:rPr>
          <w:rFonts w:ascii="Calibri" w:hAnsi="Calibri"/>
          <w:color w:val="000000"/>
          <w:u w:color="000000"/>
        </w:rPr>
        <w:t xml:space="preserve"> Parochial Church Council (the PCC) has the responsibility of cooperating with the Incumbent, the Reverend </w:t>
      </w:r>
      <w:r>
        <w:rPr>
          <w:rFonts w:ascii="Calibri" w:hAnsi="Calibri"/>
          <w:color w:val="000000"/>
          <w:u w:color="000000"/>
        </w:rPr>
        <w:t>Seb Harding</w:t>
      </w:r>
      <w:r w:rsidRPr="009E5686">
        <w:rPr>
          <w:rFonts w:ascii="Calibri" w:hAnsi="Calibri"/>
          <w:color w:val="000000"/>
          <w:u w:color="000000"/>
        </w:rPr>
        <w:t>, in promoting in the ecclesiastical parish, the whole mission of the Church, pastoral, evangelistic, social and ecumenical. As well as the Church itself, which is a Grade II Listed Building, the PCC is also responsible for maintaining the Church Hall in Barchester Close</w:t>
      </w:r>
      <w:r>
        <w:rPr>
          <w:rFonts w:ascii="Calibri" w:hAnsi="Calibri"/>
          <w:color w:val="000000"/>
          <w:u w:color="000000"/>
        </w:rPr>
        <w:t xml:space="preserve"> and Framley House in Allington Gardens, Barchester.</w:t>
      </w:r>
    </w:p>
    <w:p w14:paraId="70AC8FFD" w14:textId="7718FCFD" w:rsidR="000F6C33" w:rsidRPr="00471929" w:rsidRDefault="000F6C33" w:rsidP="00AC6D7B">
      <w:pPr>
        <w:pStyle w:val="BodyA"/>
        <w:pBdr>
          <w:top w:val="none" w:sz="0" w:space="0" w:color="auto"/>
          <w:left w:val="none" w:sz="0" w:space="0" w:color="auto"/>
          <w:bottom w:val="none" w:sz="0" w:space="0" w:color="auto"/>
          <w:right w:val="none" w:sz="0" w:space="0" w:color="auto"/>
        </w:pBdr>
        <w:rPr>
          <w:rFonts w:ascii="Calibri" w:hAnsi="Calibri" w:cs="Calibri"/>
          <w:u w:color="FF2600"/>
        </w:rPr>
      </w:pPr>
      <w:r w:rsidRPr="00471929">
        <w:rPr>
          <w:rFonts w:ascii="Calibri" w:hAnsi="Calibri" w:cs="Calibri"/>
          <w:u w:color="FF2600"/>
        </w:rPr>
        <w:t xml:space="preserve">We continue to focus on the strategic plan for St Cuthbert’s, with the aim of continuing to grow God’s Kingdom here in Barchester and making new disciples. We aim to build a thriving and sustainable church which contributes to the Diocesan vision to grow in prayer, make new disciples and serve the people of </w:t>
      </w:r>
      <w:r w:rsidR="00AB3152">
        <w:rPr>
          <w:rFonts w:ascii="Calibri" w:hAnsi="Calibri" w:cs="Calibri"/>
          <w:u w:color="FF2600"/>
        </w:rPr>
        <w:t>the Diocese</w:t>
      </w:r>
      <w:r w:rsidRPr="00471929">
        <w:rPr>
          <w:rFonts w:ascii="Calibri" w:hAnsi="Calibri" w:cs="Calibri"/>
          <w:u w:color="FF2600"/>
        </w:rPr>
        <w:t xml:space="preserve"> with joy.</w:t>
      </w:r>
    </w:p>
    <w:p w14:paraId="271CCDAE" w14:textId="77777777" w:rsidR="000F6C33" w:rsidRPr="009E5686" w:rsidRDefault="000F6C33" w:rsidP="003256B8">
      <w:pPr>
        <w:spacing w:after="0"/>
        <w:rPr>
          <w:rFonts w:ascii="Calibri" w:hAnsi="Calibri"/>
          <w:b/>
          <w:color w:val="000000"/>
          <w:u w:color="000000"/>
        </w:rPr>
      </w:pPr>
      <w:r w:rsidRPr="009E5686">
        <w:rPr>
          <w:rFonts w:ascii="Calibri" w:hAnsi="Calibri"/>
          <w:b/>
          <w:color w:val="000000"/>
          <w:u w:color="000000"/>
        </w:rPr>
        <w:t>Objectives and Activities</w:t>
      </w:r>
    </w:p>
    <w:p w14:paraId="170B4DED" w14:textId="192A83B1" w:rsidR="000F6C33" w:rsidRPr="009E5686" w:rsidRDefault="000F6C33" w:rsidP="003256B8">
      <w:pPr>
        <w:spacing w:after="0"/>
        <w:rPr>
          <w:rFonts w:ascii="Calibri" w:hAnsi="Calibri"/>
          <w:color w:val="000000"/>
          <w:u w:color="000000"/>
        </w:rPr>
      </w:pPr>
      <w:r w:rsidRPr="009E5686">
        <w:rPr>
          <w:rFonts w:ascii="Calibri" w:hAnsi="Calibri"/>
          <w:color w:val="000000"/>
          <w:u w:color="000000"/>
        </w:rPr>
        <w:t xml:space="preserve">The PCC is committed to enabling as many people as possible to worship at our Church, and to become part of our parish family. When planning our activities, the PCC has considered the Charity Commission’s guidance on public benefit, and in particular the specific guidance </w:t>
      </w:r>
      <w:r w:rsidR="00AB3152">
        <w:rPr>
          <w:rFonts w:ascii="Calibri" w:hAnsi="Calibri"/>
          <w:color w:val="000000"/>
          <w:u w:color="000000"/>
        </w:rPr>
        <w:t xml:space="preserve">to </w:t>
      </w:r>
      <w:r w:rsidRPr="009E5686">
        <w:rPr>
          <w:rFonts w:ascii="Calibri" w:hAnsi="Calibri"/>
          <w:color w:val="000000"/>
          <w:u w:color="000000"/>
        </w:rPr>
        <w:t>charities for the advancement of religion. Our services and worship put faith into practice through prayer and scripture, music and sacrament. We try to enable ordinary people to live out their faith as part of our parish family, through:</w:t>
      </w:r>
    </w:p>
    <w:p w14:paraId="27B93C0A" w14:textId="77777777" w:rsidR="000F6C33" w:rsidRPr="009E5686" w:rsidRDefault="000F6C33" w:rsidP="003256B8">
      <w:pPr>
        <w:numPr>
          <w:ilvl w:val="0"/>
          <w:numId w:val="24"/>
        </w:numPr>
        <w:spacing w:after="0" w:afterAutospacing="0"/>
        <w:rPr>
          <w:rFonts w:ascii="Calibri" w:hAnsi="Calibri"/>
          <w:b/>
          <w:i/>
          <w:color w:val="000000"/>
          <w:u w:color="000000"/>
        </w:rPr>
      </w:pPr>
      <w:r w:rsidRPr="009E5686">
        <w:rPr>
          <w:rFonts w:ascii="Calibri" w:hAnsi="Calibri"/>
          <w:color w:val="000000"/>
          <w:u w:color="000000"/>
        </w:rPr>
        <w:t>Worship and prayer: learning about the Gospel, and developing their knowledge and trust in Jesus;</w:t>
      </w:r>
    </w:p>
    <w:p w14:paraId="0841154B" w14:textId="77777777" w:rsidR="000F6C33" w:rsidRPr="009E5686" w:rsidRDefault="000F6C33" w:rsidP="003256B8">
      <w:pPr>
        <w:numPr>
          <w:ilvl w:val="0"/>
          <w:numId w:val="24"/>
        </w:numPr>
        <w:spacing w:after="0" w:afterAutospacing="0"/>
        <w:rPr>
          <w:rFonts w:ascii="Calibri" w:hAnsi="Calibri"/>
          <w:b/>
          <w:i/>
          <w:color w:val="000000"/>
          <w:u w:color="000000"/>
        </w:rPr>
      </w:pPr>
      <w:r w:rsidRPr="009E5686">
        <w:rPr>
          <w:rFonts w:ascii="Calibri" w:hAnsi="Calibri"/>
          <w:color w:val="000000"/>
          <w:u w:color="000000"/>
        </w:rPr>
        <w:t>Provision of pastoral care for people living in the parish; and</w:t>
      </w:r>
    </w:p>
    <w:p w14:paraId="43DA8090" w14:textId="77777777" w:rsidR="000F6C33" w:rsidRPr="009E5686" w:rsidRDefault="000F6C33" w:rsidP="003256B8">
      <w:pPr>
        <w:numPr>
          <w:ilvl w:val="0"/>
          <w:numId w:val="24"/>
        </w:numPr>
        <w:spacing w:after="0" w:afterAutospacing="0"/>
        <w:rPr>
          <w:rFonts w:ascii="Calibri" w:hAnsi="Calibri"/>
          <w:b/>
          <w:i/>
          <w:color w:val="000000"/>
          <w:u w:color="000000"/>
        </w:rPr>
      </w:pPr>
      <w:smartTag w:uri="urn:schemas-microsoft-com:office:smarttags" w:element="place">
        <w:smartTag w:uri="urn:schemas-microsoft-com:office:smarttags" w:element="City">
          <w:r w:rsidRPr="009E5686">
            <w:rPr>
              <w:rFonts w:ascii="Calibri" w:hAnsi="Calibri"/>
              <w:color w:val="000000"/>
              <w:u w:color="000000"/>
            </w:rPr>
            <w:t>Mission</w:t>
          </w:r>
        </w:smartTag>
      </w:smartTag>
      <w:r w:rsidRPr="009E5686">
        <w:rPr>
          <w:rFonts w:ascii="Calibri" w:hAnsi="Calibri"/>
          <w:color w:val="000000"/>
          <w:u w:color="000000"/>
        </w:rPr>
        <w:t xml:space="preserve"> and outreach work.</w:t>
      </w:r>
    </w:p>
    <w:p w14:paraId="3082F57F" w14:textId="77777777" w:rsidR="000F6C33" w:rsidRPr="009E5686" w:rsidRDefault="000F6C33" w:rsidP="003256B8">
      <w:pPr>
        <w:spacing w:after="0"/>
        <w:rPr>
          <w:rFonts w:ascii="Calibri" w:hAnsi="Calibri"/>
          <w:color w:val="000000"/>
          <w:sz w:val="16"/>
          <w:szCs w:val="16"/>
          <w:u w:color="000000"/>
        </w:rPr>
      </w:pPr>
    </w:p>
    <w:p w14:paraId="2B10D32B" w14:textId="77777777" w:rsidR="000F6C33" w:rsidRPr="009E5686" w:rsidRDefault="000F6C33" w:rsidP="003256B8">
      <w:pPr>
        <w:spacing w:after="0"/>
        <w:rPr>
          <w:rFonts w:ascii="Calibri" w:hAnsi="Calibri"/>
          <w:color w:val="000000"/>
          <w:u w:color="000000"/>
        </w:rPr>
      </w:pPr>
      <w:r w:rsidRPr="009E5686">
        <w:rPr>
          <w:rFonts w:ascii="Calibri" w:hAnsi="Calibri"/>
          <w:color w:val="000000"/>
          <w:u w:color="000000"/>
        </w:rPr>
        <w:t>To facilitate this work, it is vital that we maintain the fabric of both the Church and the Hall.</w:t>
      </w:r>
    </w:p>
    <w:p w14:paraId="3F81DDC8" w14:textId="77777777" w:rsidR="000F6C33" w:rsidRPr="00471929" w:rsidRDefault="000F6C33" w:rsidP="007A1181">
      <w:pPr>
        <w:spacing w:after="0" w:afterAutospacing="0"/>
        <w:jc w:val="both"/>
        <w:rPr>
          <w:rFonts w:ascii="Calibri" w:hAnsi="Calibri" w:cs="Calibri"/>
          <w:b/>
          <w:bCs/>
        </w:rPr>
      </w:pPr>
      <w:r w:rsidRPr="00471929">
        <w:rPr>
          <w:rFonts w:ascii="Calibri" w:hAnsi="Calibri" w:cs="Calibri"/>
          <w:b/>
          <w:bCs/>
        </w:rPr>
        <w:t>Achievements and performance</w:t>
      </w:r>
    </w:p>
    <w:p w14:paraId="74260E3B" w14:textId="77777777" w:rsidR="000F6C33" w:rsidRDefault="000F6C33" w:rsidP="007A1181">
      <w:pPr>
        <w:spacing w:after="0" w:afterAutospacing="0"/>
        <w:jc w:val="both"/>
        <w:rPr>
          <w:rFonts w:ascii="Poppins ExtraLight" w:hAnsi="Poppins ExtraLight" w:cs="Poppins ExtraLight"/>
          <w:b/>
          <w:bCs/>
          <w:sz w:val="22"/>
          <w:szCs w:val="22"/>
        </w:rPr>
      </w:pPr>
    </w:p>
    <w:p w14:paraId="72FCDFB2" w14:textId="77777777" w:rsidR="000F6C33" w:rsidRPr="009E5686" w:rsidRDefault="000F6C33" w:rsidP="00383CA6">
      <w:pPr>
        <w:spacing w:after="0"/>
        <w:rPr>
          <w:rFonts w:ascii="Calibri" w:hAnsi="Calibri"/>
          <w:b/>
          <w:i/>
          <w:color w:val="000000"/>
          <w:u w:color="000000"/>
        </w:rPr>
      </w:pPr>
      <w:r w:rsidRPr="009E5686">
        <w:rPr>
          <w:rFonts w:ascii="Calibri" w:hAnsi="Calibri"/>
          <w:b/>
          <w:i/>
          <w:color w:val="000000"/>
          <w:u w:color="000000"/>
        </w:rPr>
        <w:t>Worship and Prayer</w:t>
      </w:r>
    </w:p>
    <w:p w14:paraId="6A1EB004" w14:textId="29793E1E" w:rsidR="000F6C33" w:rsidRPr="00471929" w:rsidRDefault="000F6C33" w:rsidP="00DC3DC7">
      <w:pPr>
        <w:spacing w:after="0"/>
        <w:rPr>
          <w:rFonts w:ascii="Calibri" w:hAnsi="Calibri" w:cs="Calibri"/>
          <w:color w:val="000000"/>
          <w:u w:color="000000"/>
        </w:rPr>
      </w:pPr>
      <w:r w:rsidRPr="00471929">
        <w:rPr>
          <w:rFonts w:ascii="Calibri" w:hAnsi="Calibri" w:cs="Calibri"/>
        </w:rPr>
        <w:t>In 202</w:t>
      </w:r>
      <w:r w:rsidR="0006162E">
        <w:rPr>
          <w:rFonts w:ascii="Calibri" w:hAnsi="Calibri" w:cs="Calibri"/>
        </w:rPr>
        <w:t>3</w:t>
      </w:r>
      <w:r w:rsidRPr="00471929">
        <w:rPr>
          <w:rFonts w:ascii="Calibri" w:hAnsi="Calibri" w:cs="Calibri"/>
        </w:rPr>
        <w:t xml:space="preserve"> St Cuthbert’s was designated a Resource Church by the Bishop of Barchester. This reflected a significant change in the vision and objectives of the church. As a result, we have seen many new people join our worshipping community, as well as get involved in other activities. The numbers engaging in our weekly services has risen to 175, including many new Christians.</w:t>
      </w:r>
    </w:p>
    <w:p w14:paraId="36536923" w14:textId="77777777" w:rsidR="000F6C33" w:rsidRDefault="000F6C33" w:rsidP="00DC3DC7">
      <w:pPr>
        <w:spacing w:after="0"/>
        <w:rPr>
          <w:rFonts w:ascii="Calibri" w:hAnsi="Calibri"/>
          <w:color w:val="000000"/>
          <w:u w:color="000000"/>
        </w:rPr>
      </w:pPr>
      <w:r w:rsidRPr="009E5686">
        <w:rPr>
          <w:rFonts w:ascii="Calibri" w:hAnsi="Calibri"/>
          <w:color w:val="000000"/>
          <w:u w:color="000000"/>
        </w:rPr>
        <w:t xml:space="preserve">The PCC is keen to offer a range of services, not only on Sundays, but also during the week, that our community will find both beneficial and spiritually fulfilling. For example, Wednesday morning Services of Holy Communion </w:t>
      </w:r>
      <w:r>
        <w:rPr>
          <w:rFonts w:ascii="Calibri" w:hAnsi="Calibri"/>
          <w:color w:val="000000"/>
          <w:u w:color="000000"/>
        </w:rPr>
        <w:t xml:space="preserve">continue to </w:t>
      </w:r>
      <w:r w:rsidRPr="009E5686">
        <w:rPr>
          <w:rFonts w:ascii="Calibri" w:hAnsi="Calibri"/>
          <w:color w:val="000000"/>
          <w:u w:color="000000"/>
        </w:rPr>
        <w:t>provide a traditional form of service, Sacred Space (on Monday mornings) provides a time of quiet reflection, whilst the main Sunday Service is more lively.</w:t>
      </w:r>
    </w:p>
    <w:p w14:paraId="38F53BD5" w14:textId="2FCE85AF" w:rsidR="000F6C33" w:rsidRPr="009E5686" w:rsidRDefault="000F6C33" w:rsidP="00DC3DC7">
      <w:pPr>
        <w:spacing w:after="0"/>
        <w:rPr>
          <w:rFonts w:ascii="Calibri" w:hAnsi="Calibri"/>
          <w:color w:val="000000"/>
          <w:u w:color="000000"/>
        </w:rPr>
      </w:pPr>
      <w:r>
        <w:rPr>
          <w:rFonts w:ascii="Calibri" w:hAnsi="Calibri"/>
          <w:color w:val="000000"/>
          <w:u w:color="000000"/>
        </w:rPr>
        <w:lastRenderedPageBreak/>
        <w:t xml:space="preserve">We continue to offer monthly online services for </w:t>
      </w:r>
      <w:r w:rsidR="00AB3152">
        <w:rPr>
          <w:rFonts w:ascii="Calibri" w:hAnsi="Calibri"/>
          <w:color w:val="000000"/>
          <w:u w:color="000000"/>
        </w:rPr>
        <w:t>those</w:t>
      </w:r>
      <w:r>
        <w:rPr>
          <w:rFonts w:ascii="Calibri" w:hAnsi="Calibri"/>
          <w:color w:val="000000"/>
          <w:u w:color="000000"/>
        </w:rPr>
        <w:t xml:space="preserve"> who </w:t>
      </w:r>
      <w:r w:rsidR="00AB3152">
        <w:rPr>
          <w:rFonts w:ascii="Calibri" w:hAnsi="Calibri"/>
          <w:color w:val="000000"/>
          <w:u w:color="000000"/>
        </w:rPr>
        <w:t>felt</w:t>
      </w:r>
      <w:r>
        <w:rPr>
          <w:rFonts w:ascii="Calibri" w:hAnsi="Calibri"/>
          <w:color w:val="000000"/>
          <w:u w:color="000000"/>
        </w:rPr>
        <w:t xml:space="preserve"> been unable to return to church. Whilst </w:t>
      </w:r>
      <w:r w:rsidR="00AB3152">
        <w:rPr>
          <w:rFonts w:ascii="Calibri" w:hAnsi="Calibri"/>
          <w:color w:val="000000"/>
          <w:u w:color="000000"/>
        </w:rPr>
        <w:t xml:space="preserve">many have returned, </w:t>
      </w:r>
      <w:r>
        <w:rPr>
          <w:rFonts w:ascii="Calibri" w:hAnsi="Calibri"/>
          <w:color w:val="000000"/>
          <w:u w:color="000000"/>
        </w:rPr>
        <w:t>attendance is still lower than prior to the pandemic.</w:t>
      </w:r>
      <w:r w:rsidR="00AB3152">
        <w:rPr>
          <w:rFonts w:ascii="Calibri" w:hAnsi="Calibri"/>
          <w:color w:val="000000"/>
          <w:u w:color="000000"/>
        </w:rPr>
        <w:t xml:space="preserve">  We desperately need more volunteers to enable us to stream services every week.</w:t>
      </w:r>
    </w:p>
    <w:p w14:paraId="3305253C" w14:textId="575E5743" w:rsidR="000F6C33" w:rsidRDefault="00AB3152" w:rsidP="00DC3DC7">
      <w:pPr>
        <w:spacing w:after="0"/>
        <w:rPr>
          <w:rFonts w:ascii="Calibri" w:hAnsi="Calibri"/>
          <w:color w:val="000000"/>
          <w:u w:color="000000"/>
        </w:rPr>
      </w:pPr>
      <w:r>
        <w:rPr>
          <w:rFonts w:ascii="Calibri" w:hAnsi="Calibri"/>
          <w:color w:val="000000"/>
          <w:u w:color="000000"/>
        </w:rPr>
        <w:t>W</w:t>
      </w:r>
      <w:r w:rsidR="000F6C33" w:rsidRPr="009E5686">
        <w:rPr>
          <w:rFonts w:ascii="Calibri" w:hAnsi="Calibri"/>
          <w:color w:val="000000"/>
          <w:u w:color="000000"/>
        </w:rPr>
        <w:t xml:space="preserve">e have </w:t>
      </w:r>
      <w:r>
        <w:rPr>
          <w:rFonts w:ascii="Calibri" w:hAnsi="Calibri"/>
          <w:color w:val="000000"/>
          <w:u w:color="000000"/>
        </w:rPr>
        <w:t xml:space="preserve">however, </w:t>
      </w:r>
      <w:r w:rsidR="000F6C33" w:rsidRPr="009E5686">
        <w:rPr>
          <w:rFonts w:ascii="Calibri" w:hAnsi="Calibri"/>
          <w:color w:val="000000"/>
          <w:u w:color="000000"/>
        </w:rPr>
        <w:t xml:space="preserve">been successful in welcoming </w:t>
      </w:r>
      <w:r>
        <w:rPr>
          <w:rFonts w:ascii="Calibri" w:hAnsi="Calibri"/>
          <w:color w:val="000000"/>
          <w:u w:color="000000"/>
        </w:rPr>
        <w:t xml:space="preserve">some </w:t>
      </w:r>
      <w:r w:rsidR="000F6C33">
        <w:rPr>
          <w:rFonts w:ascii="Calibri" w:hAnsi="Calibri"/>
          <w:color w:val="000000"/>
          <w:u w:color="000000"/>
        </w:rPr>
        <w:t>new</w:t>
      </w:r>
      <w:r w:rsidR="000F6C33" w:rsidRPr="009E5686">
        <w:rPr>
          <w:rFonts w:ascii="Calibri" w:hAnsi="Calibri"/>
          <w:color w:val="000000"/>
          <w:u w:color="000000"/>
        </w:rPr>
        <w:t xml:space="preserve"> families into our church, and the PCC agreed to the use of a new style of Family Worship on the 1</w:t>
      </w:r>
      <w:r w:rsidR="000F6C33" w:rsidRPr="009E5686">
        <w:rPr>
          <w:rFonts w:ascii="Calibri" w:hAnsi="Calibri"/>
          <w:color w:val="000000"/>
          <w:u w:color="000000"/>
          <w:vertAlign w:val="superscript"/>
        </w:rPr>
        <w:t>st</w:t>
      </w:r>
      <w:r w:rsidR="000F6C33" w:rsidRPr="009E5686">
        <w:rPr>
          <w:rFonts w:ascii="Calibri" w:hAnsi="Calibri"/>
          <w:color w:val="000000"/>
          <w:u w:color="000000"/>
        </w:rPr>
        <w:t xml:space="preserve"> Sunday of each month. We try to arrange for </w:t>
      </w:r>
      <w:r w:rsidR="000F6C33">
        <w:rPr>
          <w:rFonts w:ascii="Calibri" w:hAnsi="Calibri"/>
          <w:color w:val="000000"/>
          <w:u w:color="000000"/>
        </w:rPr>
        <w:t>b</w:t>
      </w:r>
      <w:r w:rsidR="000F6C33" w:rsidRPr="009E5686">
        <w:rPr>
          <w:rFonts w:ascii="Calibri" w:hAnsi="Calibri"/>
          <w:color w:val="000000"/>
          <w:u w:color="000000"/>
        </w:rPr>
        <w:t xml:space="preserve">aptisms to take place at this </w:t>
      </w:r>
      <w:r w:rsidR="000F6C33">
        <w:rPr>
          <w:rFonts w:ascii="Calibri" w:hAnsi="Calibri"/>
          <w:color w:val="000000"/>
          <w:u w:color="000000"/>
        </w:rPr>
        <w:t>s</w:t>
      </w:r>
      <w:r w:rsidR="000F6C33" w:rsidRPr="009E5686">
        <w:rPr>
          <w:rFonts w:ascii="Calibri" w:hAnsi="Calibri"/>
          <w:color w:val="000000"/>
          <w:u w:color="000000"/>
        </w:rPr>
        <w:t xml:space="preserve">ervice. </w:t>
      </w:r>
      <w:r w:rsidR="000F6C33" w:rsidRPr="00790D9D">
        <w:rPr>
          <w:rFonts w:ascii="Calibri" w:hAnsi="Calibri"/>
          <w:color w:val="000000"/>
          <w:u w:color="000000"/>
        </w:rPr>
        <w:t>The use of the overhead screen</w:t>
      </w:r>
      <w:r w:rsidR="000F6C33">
        <w:rPr>
          <w:rFonts w:ascii="Calibri" w:hAnsi="Calibri"/>
          <w:color w:val="000000"/>
          <w:u w:color="000000"/>
        </w:rPr>
        <w:t>s</w:t>
      </w:r>
      <w:r w:rsidR="000F6C33" w:rsidRPr="00790D9D">
        <w:rPr>
          <w:rFonts w:ascii="Calibri" w:hAnsi="Calibri"/>
          <w:color w:val="000000"/>
          <w:u w:color="000000"/>
        </w:rPr>
        <w:t xml:space="preserve"> at</w:t>
      </w:r>
      <w:r w:rsidR="000F6C33">
        <w:rPr>
          <w:rFonts w:ascii="Calibri" w:hAnsi="Calibri"/>
          <w:color w:val="000000"/>
          <w:u w:color="000000"/>
        </w:rPr>
        <w:t xml:space="preserve"> our Sunday services</w:t>
      </w:r>
      <w:r w:rsidR="000F6C33" w:rsidRPr="00790D9D">
        <w:rPr>
          <w:rFonts w:ascii="Calibri" w:hAnsi="Calibri"/>
          <w:color w:val="000000"/>
          <w:u w:color="000000"/>
        </w:rPr>
        <w:t xml:space="preserve">, whilst not welcomed by everyone, has certainly allowed the use of hymns and songs not in our </w:t>
      </w:r>
      <w:r w:rsidR="000F6C33">
        <w:rPr>
          <w:rFonts w:ascii="Calibri" w:hAnsi="Calibri"/>
          <w:color w:val="000000"/>
          <w:u w:color="000000"/>
        </w:rPr>
        <w:t>h</w:t>
      </w:r>
      <w:r w:rsidR="000F6C33" w:rsidRPr="00790D9D">
        <w:rPr>
          <w:rFonts w:ascii="Calibri" w:hAnsi="Calibri"/>
          <w:color w:val="000000"/>
          <w:u w:color="000000"/>
        </w:rPr>
        <w:t xml:space="preserve">ymn </w:t>
      </w:r>
      <w:r w:rsidR="000F6C33">
        <w:rPr>
          <w:rFonts w:ascii="Calibri" w:hAnsi="Calibri"/>
          <w:color w:val="000000"/>
          <w:u w:color="000000"/>
        </w:rPr>
        <w:t>b</w:t>
      </w:r>
      <w:r w:rsidR="000F6C33" w:rsidRPr="00790D9D">
        <w:rPr>
          <w:rFonts w:ascii="Calibri" w:hAnsi="Calibri"/>
          <w:color w:val="000000"/>
          <w:u w:color="000000"/>
        </w:rPr>
        <w:t>ooks, and the volume of singing has increased significantly!</w:t>
      </w:r>
      <w:r w:rsidR="000F6C33" w:rsidRPr="009E5686">
        <w:rPr>
          <w:rFonts w:ascii="Calibri" w:hAnsi="Calibri"/>
          <w:color w:val="000000"/>
          <w:u w:color="000000"/>
        </w:rPr>
        <w:t xml:space="preserve"> These arrangements will be reviewed </w:t>
      </w:r>
      <w:r w:rsidR="000F6C33">
        <w:rPr>
          <w:rFonts w:ascii="Calibri" w:hAnsi="Calibri"/>
          <w:color w:val="000000"/>
          <w:u w:color="000000"/>
        </w:rPr>
        <w:t xml:space="preserve">in the summer </w:t>
      </w:r>
      <w:r w:rsidR="000F6C33" w:rsidRPr="009E5686">
        <w:rPr>
          <w:rFonts w:ascii="Calibri" w:hAnsi="Calibri"/>
          <w:color w:val="000000"/>
          <w:u w:color="000000"/>
        </w:rPr>
        <w:t>of 20</w:t>
      </w:r>
      <w:r w:rsidR="000F6C33">
        <w:rPr>
          <w:rFonts w:ascii="Calibri" w:hAnsi="Calibri"/>
          <w:color w:val="000000"/>
          <w:u w:color="000000"/>
        </w:rPr>
        <w:t>2</w:t>
      </w:r>
      <w:r w:rsidR="0006162E">
        <w:rPr>
          <w:rFonts w:ascii="Calibri" w:hAnsi="Calibri"/>
          <w:color w:val="000000"/>
          <w:u w:color="000000"/>
        </w:rPr>
        <w:t>6</w:t>
      </w:r>
      <w:r w:rsidR="000F6C33" w:rsidRPr="009E5686">
        <w:rPr>
          <w:rFonts w:ascii="Calibri" w:hAnsi="Calibri"/>
          <w:color w:val="000000"/>
          <w:u w:color="000000"/>
        </w:rPr>
        <w:t>.</w:t>
      </w:r>
    </w:p>
    <w:p w14:paraId="677233E1" w14:textId="77777777" w:rsidR="000F6C33" w:rsidRPr="009E5686" w:rsidRDefault="000F6C33" w:rsidP="00BD406C">
      <w:pPr>
        <w:spacing w:after="0"/>
        <w:rPr>
          <w:rFonts w:ascii="Calibri" w:hAnsi="Calibri"/>
          <w:color w:val="000000"/>
          <w:u w:color="000000"/>
        </w:rPr>
      </w:pPr>
      <w:r w:rsidRPr="009E5686">
        <w:rPr>
          <w:rFonts w:ascii="Calibri" w:hAnsi="Calibri"/>
          <w:color w:val="000000"/>
          <w:u w:color="000000"/>
        </w:rPr>
        <w:t xml:space="preserve">As well as our regular services, we enable our community to celebrate and thank God at the milestones of the journey through life. There have been 5 </w:t>
      </w:r>
      <w:r>
        <w:rPr>
          <w:rFonts w:ascii="Calibri" w:hAnsi="Calibri"/>
          <w:color w:val="000000"/>
          <w:u w:color="000000"/>
        </w:rPr>
        <w:t>b</w:t>
      </w:r>
      <w:r w:rsidRPr="009E5686">
        <w:rPr>
          <w:rFonts w:ascii="Calibri" w:hAnsi="Calibri"/>
          <w:color w:val="000000"/>
          <w:u w:color="000000"/>
        </w:rPr>
        <w:t xml:space="preserve">aptisms, 1 wedding and 4 funerals during the year. </w:t>
      </w:r>
    </w:p>
    <w:p w14:paraId="233D2AB6" w14:textId="77777777" w:rsidR="000F6C33" w:rsidRPr="009E5686" w:rsidRDefault="000F6C33" w:rsidP="00464C6F">
      <w:pPr>
        <w:rPr>
          <w:rFonts w:ascii="Calibri" w:hAnsi="Calibri"/>
          <w:color w:val="000000"/>
          <w:u w:color="000000"/>
        </w:rPr>
      </w:pPr>
      <w:r w:rsidRPr="009E5686">
        <w:rPr>
          <w:rFonts w:ascii="Calibri" w:hAnsi="Calibri"/>
          <w:color w:val="000000"/>
          <w:u w:color="000000"/>
        </w:rPr>
        <w:t xml:space="preserve">Those who are no longer able to come to Church are not forgotten. </w:t>
      </w:r>
      <w:r>
        <w:rPr>
          <w:rFonts w:ascii="Calibri" w:hAnsi="Calibri"/>
          <w:color w:val="000000"/>
          <w:u w:color="000000"/>
        </w:rPr>
        <w:t>As well as online services t</w:t>
      </w:r>
      <w:r w:rsidRPr="009E5686">
        <w:rPr>
          <w:rFonts w:ascii="Calibri" w:hAnsi="Calibri"/>
          <w:color w:val="000000"/>
          <w:u w:color="000000"/>
        </w:rPr>
        <w:t>here is a team of Visitors – part of the Pastoral Link Scheme, and in addition, many receive Holy Communion in their own homes, taken by Lay Eucharistic Ministers.</w:t>
      </w:r>
    </w:p>
    <w:p w14:paraId="7C9C5823" w14:textId="77777777" w:rsidR="000F6C33" w:rsidRPr="009E5686" w:rsidRDefault="000F6C33" w:rsidP="00A1577B">
      <w:pPr>
        <w:spacing w:after="0"/>
        <w:rPr>
          <w:rFonts w:ascii="Calibri" w:hAnsi="Calibri"/>
          <w:b/>
          <w:i/>
          <w:color w:val="000000"/>
          <w:u w:color="000000"/>
        </w:rPr>
      </w:pPr>
      <w:r w:rsidRPr="009E5686">
        <w:rPr>
          <w:rFonts w:ascii="Calibri" w:hAnsi="Calibri"/>
          <w:b/>
          <w:i/>
          <w:color w:val="000000"/>
          <w:u w:color="000000"/>
        </w:rPr>
        <w:t>Deanery Synod</w:t>
      </w:r>
    </w:p>
    <w:p w14:paraId="14EE369F" w14:textId="55FFB112" w:rsidR="000F6C33" w:rsidRDefault="000F6C33" w:rsidP="00987F2C">
      <w:pPr>
        <w:rPr>
          <w:rFonts w:ascii="Calibri" w:hAnsi="Calibri"/>
          <w:color w:val="000000"/>
          <w:u w:color="000000"/>
        </w:rPr>
      </w:pPr>
      <w:r w:rsidRPr="009E5686">
        <w:rPr>
          <w:rFonts w:ascii="Calibri" w:hAnsi="Calibri"/>
          <w:color w:val="000000"/>
          <w:u w:color="000000"/>
        </w:rPr>
        <w:t xml:space="preserve">Two members of the PCC sit on the Grantchester Deanery Synod. This provides the PCC with a link with the churches around us, and also with the Diocese as a whole. It also receives reports from the General Synod. </w:t>
      </w:r>
      <w:r w:rsidR="003E1100">
        <w:rPr>
          <w:rFonts w:ascii="Calibri" w:hAnsi="Calibri"/>
          <w:color w:val="000000"/>
          <w:u w:color="000000"/>
        </w:rPr>
        <w:t>A</w:t>
      </w:r>
      <w:r w:rsidRPr="009E5686">
        <w:rPr>
          <w:rFonts w:ascii="Calibri" w:hAnsi="Calibri"/>
          <w:color w:val="000000"/>
          <w:u w:color="000000"/>
        </w:rPr>
        <w:t>mongst the items discussed</w:t>
      </w:r>
      <w:r w:rsidR="003E1100">
        <w:rPr>
          <w:rFonts w:ascii="Calibri" w:hAnsi="Calibri"/>
          <w:color w:val="000000"/>
          <w:u w:color="000000"/>
        </w:rPr>
        <w:t xml:space="preserve"> at meetings</w:t>
      </w:r>
      <w:r w:rsidRPr="009E5686">
        <w:rPr>
          <w:rFonts w:ascii="Calibri" w:hAnsi="Calibri"/>
          <w:color w:val="000000"/>
          <w:u w:color="000000"/>
        </w:rPr>
        <w:t xml:space="preserve"> was the </w:t>
      </w:r>
      <w:r w:rsidR="00987F2C">
        <w:rPr>
          <w:rFonts w:ascii="Calibri" w:hAnsi="Calibri"/>
          <w:color w:val="000000"/>
          <w:u w:color="000000"/>
        </w:rPr>
        <w:t>review</w:t>
      </w:r>
      <w:r w:rsidRPr="009E5686">
        <w:rPr>
          <w:rFonts w:ascii="Calibri" w:hAnsi="Calibri"/>
          <w:color w:val="000000"/>
          <w:u w:color="000000"/>
        </w:rPr>
        <w:t xml:space="preserve"> of </w:t>
      </w:r>
      <w:r w:rsidR="00987F2C">
        <w:rPr>
          <w:rFonts w:ascii="Calibri" w:hAnsi="Calibri"/>
          <w:color w:val="000000"/>
          <w:u w:color="000000"/>
        </w:rPr>
        <w:t xml:space="preserve">the </w:t>
      </w:r>
      <w:r w:rsidRPr="009E5686">
        <w:rPr>
          <w:rFonts w:ascii="Calibri" w:hAnsi="Calibri"/>
          <w:color w:val="000000"/>
          <w:u w:color="000000"/>
        </w:rPr>
        <w:t>Deanery Plan – trying to work out how best to deploy clergy, both stipendiary and non-stipendiary, between the 20 parishes in the Deanery.</w:t>
      </w:r>
    </w:p>
    <w:p w14:paraId="11B227A3" w14:textId="77777777" w:rsidR="000F6C33" w:rsidRPr="00123D7A" w:rsidRDefault="000F6C33" w:rsidP="008C01EC">
      <w:pPr>
        <w:pStyle w:val="BodyA"/>
        <w:pBdr>
          <w:top w:val="none" w:sz="0" w:space="0" w:color="auto"/>
          <w:left w:val="none" w:sz="0" w:space="0" w:color="auto"/>
          <w:bottom w:val="none" w:sz="0" w:space="0" w:color="auto"/>
          <w:right w:val="none" w:sz="0" w:space="0" w:color="auto"/>
        </w:pBdr>
        <w:jc w:val="both"/>
        <w:rPr>
          <w:rFonts w:ascii="Calibri" w:hAnsi="Calibri" w:cs="Calibri"/>
          <w:b/>
          <w:bCs/>
          <w:i/>
          <w:iCs/>
          <w:u w:color="FF2600"/>
        </w:rPr>
      </w:pPr>
      <w:r w:rsidRPr="00123D7A">
        <w:rPr>
          <w:rFonts w:ascii="Calibri" w:hAnsi="Calibri" w:cs="Calibri"/>
          <w:b/>
          <w:bCs/>
          <w:i/>
          <w:iCs/>
          <w:u w:color="FF2600"/>
        </w:rPr>
        <w:t>Church Fabric</w:t>
      </w:r>
    </w:p>
    <w:p w14:paraId="7AA762B1" w14:textId="78738A0A" w:rsidR="000F6C33" w:rsidRPr="00471929" w:rsidRDefault="000F6C33" w:rsidP="003E6A7E">
      <w:pPr>
        <w:spacing w:after="0"/>
        <w:rPr>
          <w:rFonts w:ascii="Calibri" w:hAnsi="Calibri" w:cs="Calibri"/>
          <w:i/>
          <w:iCs/>
          <w:u w:color="FF2600"/>
        </w:rPr>
      </w:pPr>
      <w:r w:rsidRPr="009E5686">
        <w:rPr>
          <w:rFonts w:ascii="Calibri" w:hAnsi="Calibri"/>
          <w:color w:val="000000"/>
          <w:u w:color="000000"/>
        </w:rPr>
        <w:t>We are delighted that with the blessing of our insurers, we are still able to have the church open each day</w:t>
      </w:r>
      <w:r w:rsidR="00987F2C">
        <w:rPr>
          <w:rFonts w:ascii="Calibri" w:hAnsi="Calibri"/>
          <w:color w:val="000000"/>
          <w:u w:color="000000"/>
        </w:rPr>
        <w:t xml:space="preserve">. </w:t>
      </w:r>
      <w:r>
        <w:rPr>
          <w:rFonts w:ascii="Calibri" w:hAnsi="Calibri"/>
          <w:color w:val="000000"/>
          <w:u w:color="000000"/>
        </w:rPr>
        <w:t xml:space="preserve"> </w:t>
      </w:r>
      <w:r w:rsidRPr="009E5686">
        <w:rPr>
          <w:rFonts w:ascii="Calibri" w:hAnsi="Calibri"/>
          <w:color w:val="000000"/>
          <w:u w:color="000000"/>
        </w:rPr>
        <w:t xml:space="preserve">The presence of the Parish Office within the Church building means that there are people around most of the time, whilst still leaving areas in the church </w:t>
      </w:r>
      <w:r w:rsidR="00987F2C">
        <w:rPr>
          <w:rFonts w:ascii="Calibri" w:hAnsi="Calibri"/>
          <w:color w:val="000000"/>
          <w:u w:color="000000"/>
        </w:rPr>
        <w:t xml:space="preserve">as </w:t>
      </w:r>
      <w:r w:rsidRPr="009E5686">
        <w:rPr>
          <w:rFonts w:ascii="Calibri" w:hAnsi="Calibri"/>
          <w:color w:val="000000"/>
          <w:u w:color="000000"/>
        </w:rPr>
        <w:t>an oasis of peace. We are so very grateful to all the volunteers who help in the Parish Office.</w:t>
      </w:r>
    </w:p>
    <w:p w14:paraId="02820F46" w14:textId="7450D355" w:rsidR="000F6C33" w:rsidRPr="00471929" w:rsidRDefault="000F6C33" w:rsidP="00AC6D7B">
      <w:pPr>
        <w:pStyle w:val="Body"/>
        <w:pBdr>
          <w:top w:val="none" w:sz="0" w:space="0" w:color="auto"/>
          <w:left w:val="none" w:sz="0" w:space="0" w:color="auto"/>
          <w:bottom w:val="none" w:sz="0" w:space="0" w:color="auto"/>
          <w:right w:val="none" w:sz="0" w:space="0" w:color="auto"/>
        </w:pBdr>
        <w:spacing w:after="0"/>
        <w:rPr>
          <w:rFonts w:ascii="Calibri" w:hAnsi="Calibri" w:cs="Calibri"/>
          <w:lang w:val="en-US"/>
        </w:rPr>
      </w:pPr>
      <w:r w:rsidRPr="00471929">
        <w:rPr>
          <w:rFonts w:ascii="Calibri" w:hAnsi="Calibri" w:cs="Calibri"/>
          <w:lang w:val="en-US"/>
        </w:rPr>
        <w:t>Having completed Phase 1 of a multi-phase church renovation project in 202</w:t>
      </w:r>
      <w:r w:rsidR="0006162E">
        <w:rPr>
          <w:rFonts w:ascii="Calibri" w:hAnsi="Calibri" w:cs="Calibri"/>
          <w:lang w:val="en-US"/>
        </w:rPr>
        <w:t>4</w:t>
      </w:r>
      <w:r w:rsidRPr="00471929">
        <w:rPr>
          <w:rFonts w:ascii="Calibri" w:hAnsi="Calibri" w:cs="Calibri"/>
          <w:lang w:val="en-US"/>
        </w:rPr>
        <w:t xml:space="preserve">, St Cuthbert’s is working towards submitting permission to begin Phase 2. This will include an extension to the church building that will include toilets and a meeting room that can be used as a parent and baby room on a Sunday morning. </w:t>
      </w:r>
      <w:r w:rsidR="003E1100">
        <w:rPr>
          <w:rFonts w:ascii="Calibri" w:hAnsi="Calibri" w:cs="Calibri"/>
          <w:lang w:val="en-US"/>
        </w:rPr>
        <w:t>W</w:t>
      </w:r>
      <w:r w:rsidRPr="00471929">
        <w:rPr>
          <w:rFonts w:ascii="Calibri" w:hAnsi="Calibri" w:cs="Calibri"/>
          <w:lang w:val="en-US"/>
        </w:rPr>
        <w:t>e look forward to beginning Phase 2 in 202</w:t>
      </w:r>
      <w:r w:rsidR="0006162E">
        <w:rPr>
          <w:rFonts w:ascii="Calibri" w:hAnsi="Calibri" w:cs="Calibri"/>
          <w:lang w:val="en-US"/>
        </w:rPr>
        <w:t>6</w:t>
      </w:r>
      <w:r w:rsidRPr="00471929">
        <w:rPr>
          <w:rFonts w:ascii="Calibri" w:hAnsi="Calibri" w:cs="Calibri"/>
          <w:lang w:val="en-US"/>
        </w:rPr>
        <w:t>. Fortunately, as the Church is a Listed Building, we are able to claim a grant equal to the VAT element.</w:t>
      </w:r>
    </w:p>
    <w:p w14:paraId="5290A45B" w14:textId="77777777" w:rsidR="000F6C33" w:rsidRPr="00471929" w:rsidRDefault="000F6C33" w:rsidP="00AC6D7B">
      <w:pPr>
        <w:pStyle w:val="Body"/>
        <w:pBdr>
          <w:top w:val="none" w:sz="0" w:space="0" w:color="auto"/>
          <w:left w:val="none" w:sz="0" w:space="0" w:color="auto"/>
          <w:bottom w:val="none" w:sz="0" w:space="0" w:color="auto"/>
          <w:right w:val="none" w:sz="0" w:space="0" w:color="auto"/>
        </w:pBdr>
        <w:spacing w:after="0"/>
        <w:rPr>
          <w:rFonts w:ascii="Calibri" w:hAnsi="Calibri" w:cs="Calibri"/>
          <w:lang w:val="en-US"/>
        </w:rPr>
      </w:pPr>
    </w:p>
    <w:p w14:paraId="11FE0C2F" w14:textId="77777777" w:rsidR="000F6C33" w:rsidRPr="00471929" w:rsidRDefault="000F6C33" w:rsidP="00AC6D7B">
      <w:pPr>
        <w:pStyle w:val="Body"/>
        <w:pBdr>
          <w:top w:val="none" w:sz="0" w:space="0" w:color="auto"/>
          <w:left w:val="none" w:sz="0" w:space="0" w:color="auto"/>
          <w:bottom w:val="none" w:sz="0" w:space="0" w:color="auto"/>
          <w:right w:val="none" w:sz="0" w:space="0" w:color="auto"/>
        </w:pBdr>
        <w:spacing w:after="0"/>
        <w:rPr>
          <w:rFonts w:ascii="Calibri" w:hAnsi="Calibri" w:cs="Calibri"/>
          <w:lang w:val="en-US"/>
        </w:rPr>
      </w:pPr>
      <w:r w:rsidRPr="00471929">
        <w:rPr>
          <w:rFonts w:ascii="Calibri" w:hAnsi="Calibri" w:cs="Calibri"/>
          <w:lang w:val="en-US"/>
        </w:rPr>
        <w:t xml:space="preserve">St Cuthbert’s Church Hall now has a partition in place and the stage has been made into a third space meaning the one original room is now far more flexible both during the week and for Children’s groups on Sundays. </w:t>
      </w:r>
    </w:p>
    <w:p w14:paraId="5A261860" w14:textId="77777777" w:rsidR="000F6C33" w:rsidRDefault="000F6C33" w:rsidP="008C01EC">
      <w:pPr>
        <w:pStyle w:val="Body"/>
        <w:pBdr>
          <w:top w:val="none" w:sz="0" w:space="0" w:color="auto"/>
          <w:left w:val="none" w:sz="0" w:space="0" w:color="auto"/>
          <w:bottom w:val="none" w:sz="0" w:space="0" w:color="auto"/>
          <w:right w:val="none" w:sz="0" w:space="0" w:color="auto"/>
        </w:pBdr>
        <w:spacing w:after="0"/>
        <w:jc w:val="both"/>
        <w:rPr>
          <w:rFonts w:ascii="Poppins ExtraLight" w:hAnsi="Poppins ExtraLight"/>
          <w:sz w:val="22"/>
          <w:szCs w:val="22"/>
          <w:lang w:val="en-US"/>
        </w:rPr>
      </w:pPr>
    </w:p>
    <w:p w14:paraId="028208A6" w14:textId="77777777" w:rsidR="000F6C33" w:rsidRPr="009E5686" w:rsidRDefault="000F6C33" w:rsidP="00CC7C74">
      <w:pPr>
        <w:spacing w:after="0"/>
        <w:rPr>
          <w:rFonts w:ascii="Calibri" w:hAnsi="Calibri"/>
          <w:b/>
          <w:i/>
          <w:color w:val="000000"/>
          <w:u w:color="000000"/>
        </w:rPr>
      </w:pPr>
      <w:smartTag w:uri="urn:schemas-microsoft-com:office:smarttags" w:element="place">
        <w:smartTag w:uri="urn:schemas-microsoft-com:office:smarttags" w:element="City">
          <w:r w:rsidRPr="009E5686">
            <w:rPr>
              <w:rFonts w:ascii="Calibri" w:hAnsi="Calibri"/>
              <w:b/>
              <w:i/>
              <w:color w:val="000000"/>
              <w:u w:color="000000"/>
            </w:rPr>
            <w:t>Mission</w:t>
          </w:r>
        </w:smartTag>
      </w:smartTag>
      <w:r w:rsidRPr="009E5686">
        <w:rPr>
          <w:rFonts w:ascii="Calibri" w:hAnsi="Calibri"/>
          <w:b/>
          <w:i/>
          <w:color w:val="000000"/>
          <w:u w:color="000000"/>
        </w:rPr>
        <w:t xml:space="preserve"> and Evangelism</w:t>
      </w:r>
    </w:p>
    <w:p w14:paraId="51927FC0" w14:textId="2DAF39AD" w:rsidR="000F6C33" w:rsidRPr="009E5686" w:rsidRDefault="000F6C33" w:rsidP="00CC7C74">
      <w:pPr>
        <w:spacing w:after="0"/>
        <w:rPr>
          <w:rFonts w:ascii="Calibri" w:hAnsi="Calibri"/>
          <w:color w:val="000000"/>
          <w:u w:color="000000"/>
        </w:rPr>
      </w:pPr>
      <w:r w:rsidRPr="009E5686">
        <w:rPr>
          <w:rFonts w:ascii="Calibri" w:hAnsi="Calibri"/>
          <w:color w:val="000000"/>
          <w:u w:color="000000"/>
        </w:rPr>
        <w:t xml:space="preserve">Helping those in need is a demonstration of our faith. The Mission and Evangelism Committee is to be congratulated on their fundraising efforts, raising </w:t>
      </w:r>
      <w:r>
        <w:rPr>
          <w:rFonts w:ascii="Calibri" w:hAnsi="Calibri"/>
          <w:color w:val="000000"/>
          <w:u w:color="000000"/>
        </w:rPr>
        <w:t>£962</w:t>
      </w:r>
      <w:r w:rsidRPr="009E5686">
        <w:rPr>
          <w:rFonts w:ascii="Calibri" w:hAnsi="Calibri"/>
          <w:color w:val="000000"/>
          <w:u w:color="000000"/>
        </w:rPr>
        <w:t xml:space="preserve"> for the </w:t>
      </w:r>
      <w:r>
        <w:rPr>
          <w:rFonts w:ascii="Calibri" w:hAnsi="Calibri"/>
          <w:color w:val="000000"/>
          <w:u w:color="000000"/>
        </w:rPr>
        <w:t>Tearfund</w:t>
      </w:r>
      <w:r w:rsidRPr="009E5686">
        <w:rPr>
          <w:rFonts w:ascii="Calibri" w:hAnsi="Calibri"/>
          <w:color w:val="000000"/>
          <w:u w:color="000000"/>
        </w:rPr>
        <w:t xml:space="preserve"> Appeal.</w:t>
      </w:r>
      <w:r>
        <w:rPr>
          <w:rFonts w:ascii="Calibri" w:hAnsi="Calibri"/>
          <w:color w:val="000000"/>
          <w:u w:color="000000"/>
        </w:rPr>
        <w:t xml:space="preserve"> We were also delighted to be able to support the local Food Bank during 202</w:t>
      </w:r>
      <w:r w:rsidR="0006162E">
        <w:rPr>
          <w:rFonts w:ascii="Calibri" w:hAnsi="Calibri"/>
          <w:color w:val="000000"/>
          <w:u w:color="000000"/>
        </w:rPr>
        <w:t>5</w:t>
      </w:r>
      <w:r>
        <w:rPr>
          <w:rFonts w:ascii="Calibri" w:hAnsi="Calibri"/>
          <w:color w:val="000000"/>
          <w:u w:color="000000"/>
        </w:rPr>
        <w:t>.</w:t>
      </w:r>
    </w:p>
    <w:p w14:paraId="7C3BD279" w14:textId="10720151" w:rsidR="000F6C33" w:rsidRPr="009E5686" w:rsidRDefault="000F6C33" w:rsidP="00987F2C">
      <w:pPr>
        <w:rPr>
          <w:rFonts w:ascii="Calibri" w:hAnsi="Calibri"/>
          <w:color w:val="000000"/>
          <w:u w:color="000000"/>
        </w:rPr>
      </w:pPr>
      <w:r w:rsidRPr="009E5686">
        <w:rPr>
          <w:rFonts w:ascii="Calibri" w:hAnsi="Calibri"/>
          <w:color w:val="000000"/>
          <w:u w:color="000000"/>
        </w:rPr>
        <w:lastRenderedPageBreak/>
        <w:t>Our monthly magazine, ‘The Net’, now has a print run of some 300 copies and gives details of what is coming up, and reports on previous activities. We ask for contributions of £</w:t>
      </w:r>
      <w:r w:rsidR="00987F2C">
        <w:rPr>
          <w:rFonts w:ascii="Calibri" w:hAnsi="Calibri"/>
          <w:color w:val="000000"/>
          <w:u w:color="000000"/>
        </w:rPr>
        <w:t>12</w:t>
      </w:r>
      <w:r w:rsidRPr="009E5686">
        <w:rPr>
          <w:rFonts w:ascii="Calibri" w:hAnsi="Calibri"/>
          <w:color w:val="000000"/>
          <w:u w:color="000000"/>
        </w:rPr>
        <w:t xml:space="preserve"> per year to cover the cost of this 20-page magazine. It is also available on-line at our web site: </w:t>
      </w:r>
      <w:hyperlink r:id="rId13" w:history="1">
        <w:r w:rsidRPr="009E5686">
          <w:rPr>
            <w:rFonts w:ascii="Calibri" w:hAnsi="Calibri"/>
            <w:color w:val="0000FF"/>
            <w:u w:val="single" w:color="000000"/>
          </w:rPr>
          <w:t>www.stagsbarchester.org.uk</w:t>
        </w:r>
      </w:hyperlink>
    </w:p>
    <w:p w14:paraId="1E06681E" w14:textId="77777777" w:rsidR="000F6C33" w:rsidRPr="009E5686" w:rsidRDefault="000F6C33" w:rsidP="00CC7C74">
      <w:pPr>
        <w:spacing w:after="0"/>
        <w:rPr>
          <w:rFonts w:ascii="Calibri" w:hAnsi="Calibri"/>
          <w:b/>
          <w:i/>
          <w:color w:val="000000"/>
          <w:u w:color="000000"/>
        </w:rPr>
      </w:pPr>
      <w:r w:rsidRPr="009E5686">
        <w:rPr>
          <w:rFonts w:ascii="Calibri" w:hAnsi="Calibri"/>
          <w:b/>
          <w:i/>
          <w:color w:val="000000"/>
          <w:u w:color="000000"/>
        </w:rPr>
        <w:t>Other Activities</w:t>
      </w:r>
    </w:p>
    <w:p w14:paraId="76D4F99F" w14:textId="405F636D" w:rsidR="000F6C33" w:rsidRDefault="000F6C33" w:rsidP="00CC7C74">
      <w:pPr>
        <w:spacing w:after="0"/>
        <w:rPr>
          <w:rFonts w:ascii="Calibri" w:hAnsi="Calibri"/>
          <w:color w:val="000000"/>
          <w:u w:color="000000"/>
        </w:rPr>
      </w:pPr>
      <w:r>
        <w:rPr>
          <w:rFonts w:ascii="Calibri" w:hAnsi="Calibri"/>
          <w:color w:val="000000"/>
          <w:u w:color="000000"/>
        </w:rPr>
        <w:t>In March each year t</w:t>
      </w:r>
      <w:r w:rsidRPr="009E5686">
        <w:rPr>
          <w:rFonts w:ascii="Calibri" w:hAnsi="Calibri"/>
          <w:color w:val="000000"/>
          <w:u w:color="000000"/>
        </w:rPr>
        <w:t xml:space="preserve">he PCC publishes a separate document containing reports and details of some 20 </w:t>
      </w:r>
      <w:r w:rsidR="00B01186" w:rsidRPr="009E5686">
        <w:rPr>
          <w:rFonts w:ascii="Calibri" w:hAnsi="Calibri"/>
          <w:color w:val="000000"/>
          <w:u w:color="000000"/>
        </w:rPr>
        <w:t>organizations</w:t>
      </w:r>
      <w:r w:rsidRPr="009E5686">
        <w:rPr>
          <w:rFonts w:ascii="Calibri" w:hAnsi="Calibri"/>
          <w:color w:val="000000"/>
          <w:u w:color="000000"/>
        </w:rPr>
        <w:t xml:space="preserve"> and groups that are part of our Church family. Activities range from </w:t>
      </w:r>
      <w:r w:rsidR="008211DD">
        <w:rPr>
          <w:rFonts w:ascii="Calibri" w:hAnsi="Calibri"/>
          <w:color w:val="000000"/>
          <w:u w:color="000000"/>
        </w:rPr>
        <w:t>b</w:t>
      </w:r>
      <w:r w:rsidRPr="009E5686">
        <w:rPr>
          <w:rFonts w:ascii="Calibri" w:hAnsi="Calibri"/>
          <w:color w:val="000000"/>
          <w:u w:color="000000"/>
        </w:rPr>
        <w:t xml:space="preserve">ell ringing to </w:t>
      </w:r>
      <w:r>
        <w:rPr>
          <w:rFonts w:ascii="Calibri" w:hAnsi="Calibri"/>
          <w:color w:val="000000"/>
          <w:u w:color="000000"/>
        </w:rPr>
        <w:t>w</w:t>
      </w:r>
      <w:r w:rsidRPr="009E5686">
        <w:rPr>
          <w:rFonts w:ascii="Calibri" w:hAnsi="Calibri"/>
          <w:color w:val="000000"/>
          <w:u w:color="000000"/>
        </w:rPr>
        <w:t xml:space="preserve">alking, the Lunch Club for the over 60’s, to the Baby Tots. Please do call in at the </w:t>
      </w:r>
      <w:r w:rsidR="00987F2C">
        <w:rPr>
          <w:rFonts w:ascii="Calibri" w:hAnsi="Calibri"/>
          <w:color w:val="000000"/>
          <w:u w:color="000000"/>
        </w:rPr>
        <w:t xml:space="preserve">Church Office </w:t>
      </w:r>
      <w:r w:rsidRPr="009E5686">
        <w:rPr>
          <w:rFonts w:ascii="Calibri" w:hAnsi="Calibri"/>
          <w:color w:val="000000"/>
          <w:u w:color="000000"/>
        </w:rPr>
        <w:t>and collect a free copy</w:t>
      </w:r>
      <w:r w:rsidR="008211DD">
        <w:rPr>
          <w:rFonts w:ascii="Calibri" w:hAnsi="Calibri"/>
          <w:color w:val="000000"/>
          <w:u w:color="000000"/>
        </w:rPr>
        <w:t>.</w:t>
      </w:r>
    </w:p>
    <w:p w14:paraId="637947D7" w14:textId="77777777" w:rsidR="000F6C33" w:rsidRPr="00471929" w:rsidRDefault="000F6C33" w:rsidP="00596428">
      <w:pPr>
        <w:pStyle w:val="Heading4"/>
        <w:rPr>
          <w:rFonts w:ascii="Calibri" w:hAnsi="Calibri" w:cs="Calibri"/>
          <w:sz w:val="24"/>
          <w:szCs w:val="24"/>
        </w:rPr>
      </w:pPr>
      <w:r w:rsidRPr="00471929">
        <w:rPr>
          <w:rFonts w:ascii="Calibri" w:hAnsi="Calibri" w:cs="Calibri"/>
          <w:sz w:val="24"/>
          <w:szCs w:val="24"/>
        </w:rPr>
        <w:t>Financial Review</w:t>
      </w:r>
    </w:p>
    <w:p w14:paraId="3EC5DF58" w14:textId="7E4EA813" w:rsidR="000F6C33" w:rsidRPr="00471929" w:rsidRDefault="000F6C33" w:rsidP="00AC6D7B">
      <w:pPr>
        <w:pStyle w:val="Body"/>
        <w:pBdr>
          <w:top w:val="none" w:sz="0" w:space="0" w:color="auto"/>
          <w:left w:val="none" w:sz="0" w:space="0" w:color="auto"/>
          <w:bottom w:val="none" w:sz="0" w:space="0" w:color="auto"/>
          <w:right w:val="none" w:sz="0" w:space="0" w:color="auto"/>
        </w:pBdr>
        <w:spacing w:after="0"/>
        <w:rPr>
          <w:rFonts w:ascii="Calibri" w:hAnsi="Calibri" w:cs="Calibri"/>
        </w:rPr>
      </w:pPr>
      <w:r w:rsidRPr="00471929">
        <w:rPr>
          <w:rFonts w:ascii="Calibri" w:hAnsi="Calibri" w:cs="Calibri"/>
          <w:lang w:val="en-US"/>
        </w:rPr>
        <w:t>The total unrestricted income for the year was £162,274 (202</w:t>
      </w:r>
      <w:r w:rsidR="0006162E">
        <w:rPr>
          <w:rFonts w:ascii="Calibri" w:hAnsi="Calibri" w:cs="Calibri"/>
          <w:lang w:val="en-US"/>
        </w:rPr>
        <w:t>4</w:t>
      </w:r>
      <w:r w:rsidRPr="00471929">
        <w:rPr>
          <w:rFonts w:ascii="Calibri" w:hAnsi="Calibri" w:cs="Calibri"/>
          <w:lang w:val="en-US"/>
        </w:rPr>
        <w:t>: £</w:t>
      </w:r>
      <w:r w:rsidRPr="00471929">
        <w:rPr>
          <w:rFonts w:ascii="Calibri" w:hAnsi="Calibri" w:cs="Calibri"/>
        </w:rPr>
        <w:t>147,496)</w:t>
      </w:r>
      <w:r w:rsidRPr="00471929">
        <w:rPr>
          <w:rFonts w:ascii="Calibri" w:hAnsi="Calibri" w:cs="Calibri"/>
          <w:lang w:val="en-US"/>
        </w:rPr>
        <w:t xml:space="preserve"> of which £116,047 (202</w:t>
      </w:r>
      <w:r w:rsidR="0006162E">
        <w:rPr>
          <w:rFonts w:ascii="Calibri" w:hAnsi="Calibri" w:cs="Calibri"/>
          <w:lang w:val="en-US"/>
        </w:rPr>
        <w:t>4</w:t>
      </w:r>
      <w:r w:rsidRPr="00471929">
        <w:rPr>
          <w:rFonts w:ascii="Calibri" w:hAnsi="Calibri" w:cs="Calibri"/>
          <w:lang w:val="en-US"/>
        </w:rPr>
        <w:t>: £</w:t>
      </w:r>
      <w:r w:rsidRPr="00471929">
        <w:rPr>
          <w:rFonts w:ascii="Calibri" w:hAnsi="Calibri" w:cs="Calibri"/>
        </w:rPr>
        <w:t xml:space="preserve">108,487) </w:t>
      </w:r>
      <w:r w:rsidRPr="00471929">
        <w:rPr>
          <w:rFonts w:ascii="Calibri" w:hAnsi="Calibri" w:cs="Calibri"/>
          <w:lang w:val="en-US"/>
        </w:rPr>
        <w:t>was donations. The £53,727 (202</w:t>
      </w:r>
      <w:r w:rsidR="0006162E">
        <w:rPr>
          <w:rFonts w:ascii="Calibri" w:hAnsi="Calibri" w:cs="Calibri"/>
          <w:lang w:val="en-US"/>
        </w:rPr>
        <w:t>4</w:t>
      </w:r>
      <w:r w:rsidRPr="00471929">
        <w:rPr>
          <w:rFonts w:ascii="Calibri" w:hAnsi="Calibri" w:cs="Calibri"/>
          <w:lang w:val="en-US"/>
        </w:rPr>
        <w:t>: £</w:t>
      </w:r>
      <w:r w:rsidRPr="00471929">
        <w:rPr>
          <w:rFonts w:ascii="Calibri" w:hAnsi="Calibri" w:cs="Calibri"/>
        </w:rPr>
        <w:t>143,079)</w:t>
      </w:r>
      <w:r w:rsidRPr="00471929">
        <w:rPr>
          <w:rFonts w:ascii="Calibri" w:hAnsi="Calibri" w:cs="Calibri"/>
          <w:lang w:val="en-US"/>
        </w:rPr>
        <w:t xml:space="preserve"> of restricted income includes £40,000 (202</w:t>
      </w:r>
      <w:r w:rsidR="0006162E">
        <w:rPr>
          <w:rFonts w:ascii="Calibri" w:hAnsi="Calibri" w:cs="Calibri"/>
          <w:lang w:val="en-US"/>
        </w:rPr>
        <w:t>4</w:t>
      </w:r>
      <w:r w:rsidRPr="00471929">
        <w:rPr>
          <w:rFonts w:ascii="Calibri" w:hAnsi="Calibri" w:cs="Calibri"/>
          <w:lang w:val="en-US"/>
        </w:rPr>
        <w:t>: £</w:t>
      </w:r>
      <w:r w:rsidRPr="00471929">
        <w:rPr>
          <w:rFonts w:ascii="Calibri" w:hAnsi="Calibri" w:cs="Calibri"/>
        </w:rPr>
        <w:t>108,664)</w:t>
      </w:r>
      <w:r w:rsidRPr="00471929">
        <w:rPr>
          <w:rFonts w:ascii="Calibri" w:hAnsi="Calibri" w:cs="Calibri"/>
          <w:lang w:val="en-US"/>
        </w:rPr>
        <w:t xml:space="preserve"> of Heritage Lottery Fund income</w:t>
      </w:r>
      <w:r w:rsidRPr="00471929">
        <w:rPr>
          <w:rFonts w:ascii="Calibri" w:hAnsi="Calibri" w:cs="Calibri"/>
        </w:rPr>
        <w:t>.</w:t>
      </w:r>
      <w:r w:rsidR="001B400A">
        <w:rPr>
          <w:rFonts w:ascii="Calibri" w:hAnsi="Calibri" w:cs="Calibri"/>
        </w:rPr>
        <w:t xml:space="preserve"> </w:t>
      </w:r>
      <w:r w:rsidRPr="00471929">
        <w:rPr>
          <w:rFonts w:ascii="Calibri" w:hAnsi="Calibri" w:cs="Calibri"/>
        </w:rPr>
        <w:t xml:space="preserve"> </w:t>
      </w:r>
      <w:r w:rsidRPr="00471929">
        <w:rPr>
          <w:rFonts w:ascii="Calibri" w:hAnsi="Calibri" w:cs="Calibri"/>
          <w:lang w:val="en-US"/>
        </w:rPr>
        <w:t>£</w:t>
      </w:r>
      <w:r w:rsidRPr="00471929">
        <w:rPr>
          <w:rFonts w:ascii="Calibri" w:hAnsi="Calibri" w:cs="Calibri"/>
        </w:rPr>
        <w:t>292,293 (202</w:t>
      </w:r>
      <w:r w:rsidR="0006162E">
        <w:rPr>
          <w:rFonts w:ascii="Calibri" w:hAnsi="Calibri" w:cs="Calibri"/>
        </w:rPr>
        <w:t>4</w:t>
      </w:r>
      <w:r w:rsidRPr="00471929">
        <w:rPr>
          <w:rFonts w:ascii="Calibri" w:hAnsi="Calibri" w:cs="Calibri"/>
        </w:rPr>
        <w:t xml:space="preserve">: </w:t>
      </w:r>
      <w:r w:rsidRPr="00471929">
        <w:rPr>
          <w:rFonts w:ascii="Calibri" w:hAnsi="Calibri" w:cs="Calibri"/>
          <w:lang w:val="en-US"/>
        </w:rPr>
        <w:t>£397,483) was spent to provide Christian ministry at St Cuthbert’s Church, including the contribution to the Diocesan Common Fund which largely provides stipends and housing for the clergy. This is the amount that the churches in the diocese are asked to contribute to cover these costs. It is calculated by a formula based mainly on the head count of the congregation. The amount also includes £34,227 (202</w:t>
      </w:r>
      <w:r w:rsidR="0006162E">
        <w:rPr>
          <w:rFonts w:ascii="Calibri" w:hAnsi="Calibri" w:cs="Calibri"/>
          <w:lang w:val="en-US"/>
        </w:rPr>
        <w:t>4</w:t>
      </w:r>
      <w:r w:rsidRPr="00471929">
        <w:rPr>
          <w:rFonts w:ascii="Calibri" w:hAnsi="Calibri" w:cs="Calibri"/>
          <w:lang w:val="en-US"/>
        </w:rPr>
        <w:t>: £</w:t>
      </w:r>
      <w:r w:rsidRPr="00471929">
        <w:rPr>
          <w:rFonts w:ascii="Calibri" w:hAnsi="Calibri" w:cs="Calibri"/>
        </w:rPr>
        <w:t>53,659)</w:t>
      </w:r>
      <w:r w:rsidRPr="00471929">
        <w:rPr>
          <w:rFonts w:ascii="Calibri" w:hAnsi="Calibri" w:cs="Calibri"/>
          <w:lang w:val="en-US"/>
        </w:rPr>
        <w:t xml:space="preserve"> spent on major improvements to the church building, the majority of which were funded by Heritage Lottery Fund grant income.</w:t>
      </w:r>
    </w:p>
    <w:p w14:paraId="4815FD73" w14:textId="77777777" w:rsidR="000F6C33" w:rsidRPr="00C534FB" w:rsidRDefault="000F6C33" w:rsidP="008C01EC">
      <w:pPr>
        <w:pStyle w:val="Body"/>
        <w:pBdr>
          <w:top w:val="none" w:sz="0" w:space="0" w:color="auto"/>
          <w:left w:val="none" w:sz="0" w:space="0" w:color="auto"/>
          <w:bottom w:val="none" w:sz="0" w:space="0" w:color="auto"/>
          <w:right w:val="none" w:sz="0" w:space="0" w:color="auto"/>
        </w:pBdr>
        <w:spacing w:after="0"/>
        <w:jc w:val="both"/>
        <w:rPr>
          <w:rFonts w:ascii="Poppins ExtraLight" w:hAnsi="Poppins ExtraLight" w:cs="Poppins ExtraLight"/>
          <w:i/>
          <w:iCs/>
          <w:sz w:val="22"/>
          <w:szCs w:val="22"/>
          <w:lang w:val="en-US"/>
        </w:rPr>
      </w:pPr>
    </w:p>
    <w:p w14:paraId="0EA8ED63" w14:textId="75933D29" w:rsidR="000F6C33" w:rsidRPr="00471929" w:rsidRDefault="000F6C33" w:rsidP="00AC6D7B">
      <w:pPr>
        <w:pStyle w:val="Body"/>
        <w:pBdr>
          <w:top w:val="none" w:sz="0" w:space="0" w:color="auto"/>
          <w:left w:val="none" w:sz="0" w:space="0" w:color="auto"/>
          <w:bottom w:val="none" w:sz="0" w:space="0" w:color="auto"/>
          <w:right w:val="none" w:sz="0" w:space="0" w:color="auto"/>
        </w:pBdr>
        <w:spacing w:after="0"/>
        <w:rPr>
          <w:rFonts w:ascii="Calibri" w:hAnsi="Calibri" w:cs="Calibri"/>
          <w:lang w:val="en-US"/>
        </w:rPr>
      </w:pPr>
      <w:r w:rsidRPr="00471929">
        <w:rPr>
          <w:rFonts w:ascii="Calibri" w:hAnsi="Calibri" w:cs="Calibri"/>
          <w:lang w:val="en-US"/>
        </w:rPr>
        <w:t>The net result for the year was a deficit of £76,292 (202</w:t>
      </w:r>
      <w:r w:rsidR="0006162E">
        <w:rPr>
          <w:rFonts w:ascii="Calibri" w:hAnsi="Calibri" w:cs="Calibri"/>
          <w:lang w:val="en-US"/>
        </w:rPr>
        <w:t>4</w:t>
      </w:r>
      <w:r w:rsidRPr="00471929">
        <w:rPr>
          <w:rFonts w:ascii="Calibri" w:hAnsi="Calibri" w:cs="Calibri"/>
          <w:lang w:val="en-US"/>
        </w:rPr>
        <w:t>: £106,908) before gains on investments. After adjusting for gains on investments, the net expenditure for the year was £69,633 (202</w:t>
      </w:r>
      <w:r w:rsidR="0006162E">
        <w:rPr>
          <w:rFonts w:ascii="Calibri" w:hAnsi="Calibri" w:cs="Calibri"/>
          <w:lang w:val="en-US"/>
        </w:rPr>
        <w:t>4</w:t>
      </w:r>
      <w:r w:rsidRPr="00471929">
        <w:rPr>
          <w:rFonts w:ascii="Calibri" w:hAnsi="Calibri" w:cs="Calibri"/>
          <w:lang w:val="en-US"/>
        </w:rPr>
        <w:t>: £99,692).</w:t>
      </w:r>
    </w:p>
    <w:p w14:paraId="01A7A2D2" w14:textId="77777777" w:rsidR="000F6C33" w:rsidRDefault="000F6C33" w:rsidP="00AC6D7B">
      <w:pPr>
        <w:pStyle w:val="Body"/>
        <w:pBdr>
          <w:top w:val="none" w:sz="0" w:space="0" w:color="auto"/>
          <w:left w:val="none" w:sz="0" w:space="0" w:color="auto"/>
          <w:bottom w:val="none" w:sz="0" w:space="0" w:color="auto"/>
          <w:right w:val="none" w:sz="0" w:space="0" w:color="auto"/>
        </w:pBdr>
        <w:spacing w:after="0"/>
        <w:rPr>
          <w:rFonts w:ascii="Poppins ExtraLight" w:hAnsi="Poppins ExtraLight"/>
          <w:i/>
          <w:iCs/>
          <w:sz w:val="22"/>
          <w:szCs w:val="22"/>
          <w:lang w:val="en-US"/>
        </w:rPr>
      </w:pPr>
    </w:p>
    <w:p w14:paraId="171DFA14" w14:textId="125AF48C" w:rsidR="000F6C33" w:rsidRDefault="000F6C33" w:rsidP="001B400A">
      <w:pPr>
        <w:rPr>
          <w:rFonts w:ascii="Calibri" w:hAnsi="Calibri"/>
          <w:color w:val="000000"/>
          <w:u w:color="000000"/>
        </w:rPr>
      </w:pPr>
      <w:r w:rsidRPr="009E5686">
        <w:rPr>
          <w:rFonts w:ascii="Calibri" w:hAnsi="Calibri"/>
          <w:color w:val="000000"/>
          <w:u w:color="000000"/>
        </w:rPr>
        <w:t>Income from the Parish Giving Scheme, standing orders and weekly envelopes (‘Planned Giving’) increased by 1</w:t>
      </w:r>
      <w:r>
        <w:rPr>
          <w:rFonts w:ascii="Calibri" w:hAnsi="Calibri"/>
          <w:color w:val="000000"/>
          <w:u w:color="000000"/>
        </w:rPr>
        <w:t>0</w:t>
      </w:r>
      <w:r w:rsidRPr="009E5686">
        <w:rPr>
          <w:rFonts w:ascii="Calibri" w:hAnsi="Calibri"/>
          <w:color w:val="000000"/>
          <w:u w:color="000000"/>
        </w:rPr>
        <w:t>%</w:t>
      </w:r>
      <w:r>
        <w:rPr>
          <w:rFonts w:ascii="Calibri" w:hAnsi="Calibri"/>
          <w:color w:val="000000"/>
          <w:u w:color="000000"/>
        </w:rPr>
        <w:t xml:space="preserve">, and we are </w:t>
      </w:r>
      <w:r w:rsidR="001B400A">
        <w:rPr>
          <w:rFonts w:ascii="Calibri" w:hAnsi="Calibri"/>
          <w:color w:val="000000"/>
          <w:u w:color="000000"/>
        </w:rPr>
        <w:t xml:space="preserve">continuing to </w:t>
      </w:r>
      <w:r>
        <w:rPr>
          <w:rFonts w:ascii="Calibri" w:hAnsi="Calibri"/>
          <w:color w:val="000000"/>
          <w:u w:color="000000"/>
        </w:rPr>
        <w:t>encourag</w:t>
      </w:r>
      <w:r w:rsidR="001B400A">
        <w:rPr>
          <w:rFonts w:ascii="Calibri" w:hAnsi="Calibri"/>
          <w:color w:val="000000"/>
          <w:u w:color="000000"/>
        </w:rPr>
        <w:t xml:space="preserve">e </w:t>
      </w:r>
      <w:r>
        <w:rPr>
          <w:rFonts w:ascii="Calibri" w:hAnsi="Calibri"/>
          <w:color w:val="000000"/>
          <w:u w:color="000000"/>
        </w:rPr>
        <w:t>a change from envelope giving to the Parish Giving Scheme</w:t>
      </w:r>
      <w:r w:rsidR="001B400A">
        <w:rPr>
          <w:rFonts w:ascii="Calibri" w:hAnsi="Calibri"/>
          <w:color w:val="000000"/>
          <w:u w:color="000000"/>
        </w:rPr>
        <w:t xml:space="preserve">.   </w:t>
      </w:r>
      <w:r>
        <w:rPr>
          <w:rFonts w:ascii="Calibri" w:hAnsi="Calibri"/>
          <w:color w:val="000000"/>
          <w:u w:color="000000"/>
        </w:rPr>
        <w:t xml:space="preserve"> </w:t>
      </w:r>
    </w:p>
    <w:p w14:paraId="2E19820C" w14:textId="590D0539" w:rsidR="008211DD" w:rsidRPr="008211DD" w:rsidRDefault="00B01186" w:rsidP="008211DD">
      <w:pPr>
        <w:spacing w:after="0"/>
        <w:rPr>
          <w:rFonts w:asciiTheme="minorHAnsi" w:hAnsiTheme="minorHAnsi" w:cstheme="minorHAnsi"/>
          <w:color w:val="000000"/>
          <w:u w:color="000000"/>
        </w:rPr>
      </w:pPr>
      <w:r>
        <w:rPr>
          <w:rFonts w:asciiTheme="minorHAnsi" w:hAnsiTheme="minorHAnsi" w:cstheme="minorHAnsi"/>
          <w:color w:val="000000"/>
          <w:u w:color="000000"/>
        </w:rPr>
        <w:t>We are still using the</w:t>
      </w:r>
      <w:r w:rsidR="008211DD" w:rsidRPr="008211DD">
        <w:rPr>
          <w:rFonts w:asciiTheme="minorHAnsi" w:hAnsiTheme="minorHAnsi" w:cstheme="minorHAnsi"/>
          <w:color w:val="000000"/>
          <w:u w:color="000000"/>
        </w:rPr>
        <w:t xml:space="preserve"> contactless terminal </w:t>
      </w:r>
      <w:r>
        <w:rPr>
          <w:rFonts w:asciiTheme="minorHAnsi" w:hAnsiTheme="minorHAnsi" w:cstheme="minorHAnsi"/>
          <w:color w:val="000000"/>
          <w:u w:color="000000"/>
        </w:rPr>
        <w:t>from the 2023</w:t>
      </w:r>
      <w:r w:rsidR="008211DD" w:rsidRPr="008211DD">
        <w:rPr>
          <w:rFonts w:asciiTheme="minorHAnsi" w:hAnsiTheme="minorHAnsi" w:cstheme="minorHAnsi"/>
          <w:color w:val="000000"/>
          <w:u w:color="000000"/>
        </w:rPr>
        <w:t xml:space="preserve"> Diocesan Digital Rollout scheme.  As part of the scheme, the parish doesn’t incur the cost of purchasing the contactless terminal so only donations received, transaction fees, and connectivity fees are included within the accounts.  The Grant agreement states that if we don’t use the device we should return it, but so far we have found it a popular method of donating.</w:t>
      </w:r>
    </w:p>
    <w:p w14:paraId="14FC4C53" w14:textId="5E1C459C" w:rsidR="000F6C33" w:rsidRDefault="000F6C33" w:rsidP="00AC6D7B">
      <w:pPr>
        <w:pStyle w:val="Body"/>
        <w:pBdr>
          <w:top w:val="none" w:sz="0" w:space="0" w:color="auto"/>
          <w:left w:val="none" w:sz="0" w:space="0" w:color="auto"/>
          <w:bottom w:val="none" w:sz="0" w:space="0" w:color="auto"/>
          <w:right w:val="none" w:sz="0" w:space="0" w:color="auto"/>
        </w:pBdr>
        <w:spacing w:after="0"/>
        <w:rPr>
          <w:rFonts w:ascii="Poppins ExtraLight" w:hAnsi="Poppins ExtraLight" w:cs="Poppins ExtraLight"/>
          <w:sz w:val="22"/>
          <w:szCs w:val="22"/>
          <w:lang w:val="en-US"/>
        </w:rPr>
      </w:pPr>
      <w:r w:rsidRPr="00471929">
        <w:rPr>
          <w:rFonts w:ascii="Calibri" w:hAnsi="Calibri" w:cs="Calibri"/>
          <w:lang w:val="en-US"/>
        </w:rPr>
        <w:t>The PCC receives rental income from renting the church hall and hall car park.</w:t>
      </w:r>
    </w:p>
    <w:p w14:paraId="2E08D50F" w14:textId="77777777" w:rsidR="000F6C33" w:rsidRPr="00471929" w:rsidRDefault="000F6C33" w:rsidP="00AC6D7B">
      <w:pPr>
        <w:pStyle w:val="Body"/>
        <w:pBdr>
          <w:top w:val="none" w:sz="0" w:space="0" w:color="auto"/>
          <w:left w:val="none" w:sz="0" w:space="0" w:color="auto"/>
          <w:bottom w:val="none" w:sz="0" w:space="0" w:color="auto"/>
          <w:right w:val="none" w:sz="0" w:space="0" w:color="auto"/>
        </w:pBdr>
        <w:spacing w:after="0"/>
        <w:rPr>
          <w:rFonts w:ascii="Calibri" w:hAnsi="Calibri" w:cs="Calibri"/>
        </w:rPr>
      </w:pPr>
      <w:r w:rsidRPr="00471929">
        <w:rPr>
          <w:rFonts w:ascii="Calibri" w:hAnsi="Calibri" w:cs="Calibri"/>
          <w:lang w:val="en-US"/>
        </w:rPr>
        <w:t xml:space="preserve">The PCC has designated approximately 10% of the year’s generated income and investment dividends to charities of their choice. This designated fund is called "Charitable Giving" in the accounts. </w:t>
      </w:r>
    </w:p>
    <w:p w14:paraId="23E2702D" w14:textId="77777777" w:rsidR="000F6C33" w:rsidRDefault="000F6C33" w:rsidP="008C01EC">
      <w:pPr>
        <w:spacing w:after="0" w:afterAutospacing="0"/>
        <w:rPr>
          <w:rFonts w:ascii="Poppins ExtraLight" w:hAnsi="Poppins ExtraLight" w:cs="Poppins ExtraLight"/>
          <w:bCs/>
          <w:sz w:val="22"/>
          <w:szCs w:val="22"/>
          <w:lang w:val="en-GB" w:eastAsia="en-GB"/>
        </w:rPr>
      </w:pPr>
    </w:p>
    <w:p w14:paraId="40F62C04" w14:textId="77777777" w:rsidR="000F6C33" w:rsidRPr="00471929" w:rsidRDefault="000F6C33" w:rsidP="008C01EC">
      <w:pPr>
        <w:pStyle w:val="BodyA"/>
        <w:pBdr>
          <w:top w:val="none" w:sz="0" w:space="0" w:color="auto"/>
          <w:left w:val="none" w:sz="0" w:space="0" w:color="auto"/>
          <w:bottom w:val="none" w:sz="0" w:space="0" w:color="auto"/>
          <w:right w:val="none" w:sz="0" w:space="0" w:color="auto"/>
        </w:pBdr>
        <w:jc w:val="both"/>
        <w:rPr>
          <w:rFonts w:ascii="Calibri" w:hAnsi="Calibri" w:cs="Calibri"/>
          <w:b/>
          <w:bCs/>
          <w:u w:color="FF2600"/>
        </w:rPr>
      </w:pPr>
      <w:r w:rsidRPr="00471929">
        <w:rPr>
          <w:rFonts w:ascii="Calibri" w:hAnsi="Calibri" w:cs="Calibri"/>
          <w:b/>
          <w:bCs/>
          <w:u w:color="FF2600"/>
        </w:rPr>
        <w:t>Reserves Policy</w:t>
      </w:r>
    </w:p>
    <w:p w14:paraId="3F035BBC" w14:textId="26796CAF" w:rsidR="000F6C33" w:rsidRPr="00471929" w:rsidRDefault="000F6C33" w:rsidP="00AC6D7B">
      <w:pPr>
        <w:pStyle w:val="BodyText"/>
        <w:jc w:val="left"/>
        <w:rPr>
          <w:rFonts w:ascii="Calibri" w:hAnsi="Calibri" w:cs="Calibri"/>
          <w:sz w:val="24"/>
          <w:shd w:val="clear" w:color="auto" w:fill="00FFFF"/>
        </w:rPr>
      </w:pPr>
      <w:r w:rsidRPr="00471929">
        <w:rPr>
          <w:rFonts w:ascii="Calibri" w:hAnsi="Calibri" w:cs="Calibri"/>
          <w:sz w:val="24"/>
        </w:rPr>
        <w:t xml:space="preserve">The Finance Team has built on the established budget monitoring process to develop more detailed reporting and analysis to support the decision making of the PCC as it leads the church through a period of growth </w:t>
      </w:r>
      <w:r w:rsidR="005A2840">
        <w:rPr>
          <w:rFonts w:ascii="Calibri" w:hAnsi="Calibri" w:cs="Calibri"/>
          <w:sz w:val="24"/>
        </w:rPr>
        <w:t>despite the continuing cost of living issues</w:t>
      </w:r>
      <w:r w:rsidRPr="00471929">
        <w:rPr>
          <w:rFonts w:ascii="Calibri" w:hAnsi="Calibri" w:cs="Calibri"/>
          <w:sz w:val="24"/>
        </w:rPr>
        <w:t>. The PCC</w:t>
      </w:r>
      <w:r w:rsidR="008211DD">
        <w:rPr>
          <w:rFonts w:ascii="Calibri" w:hAnsi="Calibri" w:cs="Calibri"/>
          <w:sz w:val="24"/>
        </w:rPr>
        <w:t>’s policy is</w:t>
      </w:r>
      <w:r w:rsidRPr="00471929">
        <w:rPr>
          <w:rFonts w:ascii="Calibri" w:hAnsi="Calibri" w:cs="Calibri"/>
          <w:sz w:val="24"/>
        </w:rPr>
        <w:t xml:space="preserve"> to hold free reserves broadly equivalent to 3 months’ expenditure (£45k) for the following reasons:</w:t>
      </w:r>
    </w:p>
    <w:p w14:paraId="7EE323AB" w14:textId="77777777" w:rsidR="000F6C33" w:rsidRPr="00471929" w:rsidRDefault="000F6C33" w:rsidP="00AC6D7B">
      <w:pPr>
        <w:pStyle w:val="BodyText"/>
        <w:numPr>
          <w:ilvl w:val="0"/>
          <w:numId w:val="22"/>
        </w:numPr>
        <w:jc w:val="left"/>
        <w:rPr>
          <w:rFonts w:ascii="Calibri" w:hAnsi="Calibri" w:cs="Calibri"/>
          <w:sz w:val="24"/>
        </w:rPr>
      </w:pPr>
      <w:r w:rsidRPr="00471929">
        <w:rPr>
          <w:rFonts w:ascii="Calibri" w:hAnsi="Calibri" w:cs="Calibri"/>
          <w:sz w:val="24"/>
        </w:rPr>
        <w:t>To manage cash flow and contractual obligations;</w:t>
      </w:r>
    </w:p>
    <w:p w14:paraId="6ADC584C" w14:textId="77777777" w:rsidR="000F6C33" w:rsidRPr="00471929" w:rsidRDefault="000F6C33" w:rsidP="00AC6D7B">
      <w:pPr>
        <w:pStyle w:val="BodyText"/>
        <w:numPr>
          <w:ilvl w:val="0"/>
          <w:numId w:val="22"/>
        </w:numPr>
        <w:jc w:val="left"/>
        <w:rPr>
          <w:rFonts w:ascii="Calibri" w:hAnsi="Calibri" w:cs="Calibri"/>
          <w:sz w:val="24"/>
        </w:rPr>
      </w:pPr>
      <w:r w:rsidRPr="00471929">
        <w:rPr>
          <w:rFonts w:ascii="Calibri" w:hAnsi="Calibri" w:cs="Calibri"/>
          <w:sz w:val="24"/>
        </w:rPr>
        <w:t>In case of significant building maintenance being required; and</w:t>
      </w:r>
    </w:p>
    <w:p w14:paraId="22343B25" w14:textId="77777777" w:rsidR="000F6C33" w:rsidRPr="00471929" w:rsidRDefault="000F6C33" w:rsidP="00AC6D7B">
      <w:pPr>
        <w:pStyle w:val="BodyText"/>
        <w:numPr>
          <w:ilvl w:val="0"/>
          <w:numId w:val="22"/>
        </w:numPr>
        <w:jc w:val="left"/>
        <w:rPr>
          <w:rFonts w:ascii="Calibri" w:hAnsi="Calibri" w:cs="Calibri"/>
          <w:sz w:val="24"/>
        </w:rPr>
      </w:pPr>
      <w:r w:rsidRPr="00471929">
        <w:rPr>
          <w:rFonts w:ascii="Calibri" w:hAnsi="Calibri" w:cs="Calibri"/>
          <w:sz w:val="24"/>
        </w:rPr>
        <w:t>Against loss of income whilst buildings are not available for rental.</w:t>
      </w:r>
    </w:p>
    <w:p w14:paraId="48CDC4B2" w14:textId="77777777" w:rsidR="000F6C33" w:rsidRPr="00471929" w:rsidRDefault="000F6C33" w:rsidP="00AC6D7B">
      <w:pPr>
        <w:pStyle w:val="BodyText"/>
        <w:jc w:val="left"/>
        <w:rPr>
          <w:rFonts w:ascii="Calibri" w:hAnsi="Calibri" w:cs="Calibri"/>
          <w:sz w:val="24"/>
        </w:rPr>
      </w:pPr>
    </w:p>
    <w:p w14:paraId="18FFBABB" w14:textId="506EC385" w:rsidR="000F6C33" w:rsidRPr="00471929" w:rsidRDefault="000F6C33" w:rsidP="00AC6D7B">
      <w:pPr>
        <w:pStyle w:val="BodyText"/>
        <w:jc w:val="left"/>
        <w:rPr>
          <w:rFonts w:ascii="Calibri" w:hAnsi="Calibri" w:cs="Calibri"/>
          <w:sz w:val="24"/>
        </w:rPr>
      </w:pPr>
      <w:r w:rsidRPr="00471929">
        <w:rPr>
          <w:rFonts w:ascii="Calibri" w:hAnsi="Calibri" w:cs="Calibri"/>
          <w:sz w:val="24"/>
        </w:rPr>
        <w:lastRenderedPageBreak/>
        <w:t>The PCC has set a budget for 202</w:t>
      </w:r>
      <w:r w:rsidR="0006162E">
        <w:rPr>
          <w:rFonts w:ascii="Calibri" w:hAnsi="Calibri" w:cs="Calibri"/>
          <w:sz w:val="24"/>
        </w:rPr>
        <w:t>6</w:t>
      </w:r>
      <w:r w:rsidRPr="00471929">
        <w:rPr>
          <w:rFonts w:ascii="Calibri" w:hAnsi="Calibri" w:cs="Calibri"/>
          <w:sz w:val="24"/>
        </w:rPr>
        <w:t xml:space="preserve"> with a deficit of £18,000. This deficit is largely due to the </w:t>
      </w:r>
      <w:r w:rsidR="008211DD">
        <w:rPr>
          <w:rFonts w:ascii="Calibri" w:hAnsi="Calibri" w:cs="Calibri"/>
          <w:sz w:val="24"/>
        </w:rPr>
        <w:t>cost of living crisis</w:t>
      </w:r>
      <w:r w:rsidRPr="00471929">
        <w:rPr>
          <w:rFonts w:ascii="Calibri" w:hAnsi="Calibri" w:cs="Calibri"/>
          <w:sz w:val="24"/>
        </w:rPr>
        <w:t xml:space="preserve">. The PCC were willing to approve a deficit budget as expenditure will be reviewed throughout the year against projected and actual income and spending can be reduced if deemed necessary. </w:t>
      </w:r>
      <w:r w:rsidR="001B400A">
        <w:rPr>
          <w:rFonts w:ascii="Calibri" w:hAnsi="Calibri" w:cs="Calibri"/>
          <w:sz w:val="24"/>
        </w:rPr>
        <w:t xml:space="preserve"> </w:t>
      </w:r>
    </w:p>
    <w:p w14:paraId="25AB5826" w14:textId="77777777" w:rsidR="000F6C33" w:rsidRPr="001A14B0" w:rsidRDefault="000F6C33" w:rsidP="008C01EC">
      <w:pPr>
        <w:pStyle w:val="BodyText"/>
        <w:rPr>
          <w:rFonts w:ascii="Poppins ExtraLight" w:hAnsi="Poppins ExtraLight"/>
          <w:sz w:val="22"/>
          <w:szCs w:val="22"/>
        </w:rPr>
      </w:pPr>
    </w:p>
    <w:p w14:paraId="396176D5" w14:textId="77777777" w:rsidR="000F6C33" w:rsidRPr="00471929" w:rsidRDefault="000F6C33" w:rsidP="00AC6D7B">
      <w:pPr>
        <w:pStyle w:val="BodyText"/>
        <w:jc w:val="left"/>
        <w:rPr>
          <w:rFonts w:ascii="Calibri" w:hAnsi="Calibri" w:cs="Calibri"/>
          <w:sz w:val="24"/>
        </w:rPr>
      </w:pPr>
      <w:r w:rsidRPr="00471929">
        <w:rPr>
          <w:rFonts w:ascii="Calibri" w:hAnsi="Calibri" w:cs="Calibri"/>
          <w:sz w:val="24"/>
        </w:rPr>
        <w:t>The total net assets as at the year-end were £1,130,434, and of these, £57,643 are restricted reserves. Of the remaining £1,072,791 unrestricted general funds, £604,724 is held as tangible fixed assets, and £330,000 in investment property. The remaining free reserves held by the PCC are £138,067.  This is in excess of the reserves policy by £93,067.</w:t>
      </w:r>
    </w:p>
    <w:p w14:paraId="6B1898BA" w14:textId="77777777" w:rsidR="000F6C33" w:rsidRPr="00471929" w:rsidRDefault="000F6C33" w:rsidP="00AC6D7B">
      <w:pPr>
        <w:pStyle w:val="BodyText"/>
        <w:jc w:val="left"/>
        <w:rPr>
          <w:rFonts w:ascii="Calibri" w:hAnsi="Calibri" w:cs="Calibri"/>
          <w:sz w:val="24"/>
        </w:rPr>
      </w:pPr>
    </w:p>
    <w:p w14:paraId="29A7FF1F" w14:textId="77777777" w:rsidR="000F6C33" w:rsidRPr="00471929" w:rsidRDefault="000F6C33" w:rsidP="00FE31C9">
      <w:pPr>
        <w:pStyle w:val="BodyA"/>
        <w:pBdr>
          <w:top w:val="none" w:sz="0" w:space="0" w:color="auto"/>
          <w:left w:val="none" w:sz="0" w:space="0" w:color="auto"/>
          <w:bottom w:val="none" w:sz="0" w:space="0" w:color="auto"/>
          <w:right w:val="none" w:sz="0" w:space="0" w:color="auto"/>
        </w:pBdr>
        <w:jc w:val="both"/>
        <w:rPr>
          <w:rFonts w:ascii="Calibri" w:hAnsi="Calibri" w:cs="Calibri"/>
          <w:b/>
          <w:bCs/>
          <w:u w:color="FF2600"/>
        </w:rPr>
      </w:pPr>
      <w:r w:rsidRPr="00471929">
        <w:rPr>
          <w:rFonts w:ascii="Calibri" w:hAnsi="Calibri" w:cs="Calibri"/>
          <w:b/>
          <w:bCs/>
          <w:u w:color="FF2600"/>
        </w:rPr>
        <w:t>Going Concern</w:t>
      </w:r>
    </w:p>
    <w:p w14:paraId="2CF3234D" w14:textId="77777777" w:rsidR="000F6C33" w:rsidRPr="00471929" w:rsidRDefault="000F6C33" w:rsidP="00FE31C9">
      <w:pPr>
        <w:pStyle w:val="BodyText"/>
        <w:jc w:val="left"/>
        <w:rPr>
          <w:rFonts w:ascii="Calibri" w:hAnsi="Calibri" w:cs="Calibri"/>
          <w:bCs/>
        </w:rPr>
      </w:pPr>
      <w:r w:rsidRPr="00471929">
        <w:rPr>
          <w:rFonts w:ascii="Calibri" w:hAnsi="Calibri" w:cs="Calibri"/>
          <w:sz w:val="24"/>
        </w:rPr>
        <w:t>The financial statements have been prepared on the going concern basis.  There are no material uncertainties related to events or conditions that may cast significant doubts upon the PCC’s ability to continue as a going concern.</w:t>
      </w:r>
    </w:p>
    <w:p w14:paraId="069E0F0D" w14:textId="77777777" w:rsidR="000F6C33" w:rsidRDefault="000F6C33" w:rsidP="008C01EC">
      <w:pPr>
        <w:pStyle w:val="BodyText"/>
        <w:rPr>
          <w:rFonts w:ascii="Poppins ExtraLight" w:hAnsi="Poppins ExtraLight"/>
          <w:sz w:val="22"/>
          <w:szCs w:val="22"/>
        </w:rPr>
      </w:pPr>
    </w:p>
    <w:p w14:paraId="78B42389" w14:textId="77777777" w:rsidR="000F6C33" w:rsidRPr="00BE59B7" w:rsidRDefault="000F6C33" w:rsidP="00A906B5">
      <w:pPr>
        <w:spacing w:after="0"/>
        <w:rPr>
          <w:rFonts w:ascii="Calibri" w:hAnsi="Calibri"/>
          <w:b/>
          <w:color w:val="000000"/>
          <w:u w:color="000000"/>
        </w:rPr>
      </w:pPr>
      <w:r w:rsidRPr="00BE59B7">
        <w:rPr>
          <w:rFonts w:ascii="Calibri" w:hAnsi="Calibri"/>
          <w:b/>
          <w:color w:val="000000"/>
          <w:u w:color="000000"/>
        </w:rPr>
        <w:t>Safeguarding</w:t>
      </w:r>
    </w:p>
    <w:p w14:paraId="31C4395A" w14:textId="77777777" w:rsidR="000F6C33" w:rsidRPr="009E5686" w:rsidRDefault="000F6C33" w:rsidP="00A906B5">
      <w:pPr>
        <w:spacing w:after="0"/>
        <w:rPr>
          <w:rFonts w:ascii="Calibri" w:hAnsi="Calibri"/>
          <w:color w:val="000000"/>
          <w:u w:color="000000"/>
        </w:rPr>
      </w:pPr>
      <w:r w:rsidRPr="009E5686">
        <w:rPr>
          <w:rFonts w:ascii="Calibri" w:hAnsi="Calibri"/>
          <w:color w:val="000000"/>
          <w:u w:color="000000"/>
        </w:rPr>
        <w:t>The PCC has complied with the duty under section 5 of the Safeguarding and Clergy Discipline Measure 2016 (duty to have regard to House of Bishops’ guidance on safeguarding children and vulnerable adults).</w:t>
      </w:r>
    </w:p>
    <w:p w14:paraId="4FD911D4" w14:textId="77777777" w:rsidR="000F6C33" w:rsidRPr="009E5686" w:rsidRDefault="000F6C33" w:rsidP="00A906B5">
      <w:pPr>
        <w:spacing w:after="0"/>
        <w:rPr>
          <w:rFonts w:ascii="Calibri" w:hAnsi="Calibri"/>
          <w:b/>
          <w:color w:val="000000"/>
          <w:u w:color="000000"/>
        </w:rPr>
      </w:pPr>
      <w:r w:rsidRPr="009E5686">
        <w:rPr>
          <w:rFonts w:ascii="Calibri" w:hAnsi="Calibri"/>
          <w:b/>
          <w:color w:val="000000"/>
          <w:u w:color="000000"/>
        </w:rPr>
        <w:t>Volunteers</w:t>
      </w:r>
    </w:p>
    <w:p w14:paraId="558DCD94" w14:textId="77777777" w:rsidR="000F6C33" w:rsidRDefault="000F6C33" w:rsidP="00A906B5">
      <w:pPr>
        <w:spacing w:after="0"/>
        <w:rPr>
          <w:rFonts w:ascii="Calibri" w:hAnsi="Calibri"/>
          <w:color w:val="000000"/>
          <w:u w:color="000000"/>
        </w:rPr>
      </w:pPr>
      <w:r w:rsidRPr="009E5686">
        <w:rPr>
          <w:rFonts w:ascii="Calibri" w:hAnsi="Calibri"/>
          <w:color w:val="000000"/>
          <w:u w:color="000000"/>
        </w:rPr>
        <w:t>The members of the PCC would like to thank all the volunteers who work so tirelessly to make our Church a lively and vibrant community. Our especial thanks go to our Churchwardens, Arabella Allen and Mark Tapley.</w:t>
      </w:r>
    </w:p>
    <w:p w14:paraId="3C147F42" w14:textId="77777777" w:rsidR="000F6C33" w:rsidRPr="009E5686" w:rsidRDefault="000F6C33" w:rsidP="00EB4010">
      <w:pPr>
        <w:spacing w:after="0"/>
        <w:rPr>
          <w:rFonts w:ascii="Calibri" w:hAnsi="Calibri"/>
          <w:b/>
          <w:color w:val="000000"/>
          <w:u w:color="000000"/>
        </w:rPr>
      </w:pPr>
      <w:r w:rsidRPr="009E5686">
        <w:rPr>
          <w:rFonts w:ascii="Calibri" w:hAnsi="Calibri"/>
          <w:b/>
          <w:color w:val="000000"/>
          <w:u w:color="000000"/>
        </w:rPr>
        <w:t>Structure, Governance and Management</w:t>
      </w:r>
    </w:p>
    <w:p w14:paraId="7962CE4E" w14:textId="77777777" w:rsidR="000F6C33" w:rsidRPr="009E5686" w:rsidRDefault="000F6C33" w:rsidP="00EB4010">
      <w:pPr>
        <w:spacing w:after="0"/>
        <w:rPr>
          <w:rFonts w:ascii="Calibri" w:hAnsi="Calibri"/>
          <w:color w:val="000000"/>
          <w:u w:color="000000"/>
        </w:rPr>
      </w:pPr>
      <w:r w:rsidRPr="009E5686">
        <w:rPr>
          <w:rFonts w:ascii="Calibri" w:hAnsi="Calibri"/>
          <w:color w:val="000000"/>
          <w:u w:color="000000"/>
        </w:rPr>
        <w:t>The method of appointment of PCC members is set out in the Church Representation Rules. The Council comprises the Incumbent, the Churchwardens, a representative of the Readers, those elected to the Deanery Synod, and other members who are elected at the Annual Parochial Church Meeting, by those on the Electoral Roll.  Members of the congregation are always encouraged to join the Electoral Roll, and to consider standing for election to the PCC.</w:t>
      </w:r>
    </w:p>
    <w:p w14:paraId="5E91838A" w14:textId="77777777" w:rsidR="000F6C33" w:rsidRDefault="000F6C33" w:rsidP="00EB4010">
      <w:pPr>
        <w:spacing w:after="0"/>
        <w:rPr>
          <w:rFonts w:ascii="Calibri" w:hAnsi="Calibri"/>
          <w:color w:val="000000"/>
          <w:u w:color="000000"/>
        </w:rPr>
      </w:pPr>
      <w:r w:rsidRPr="009E5686">
        <w:rPr>
          <w:rFonts w:ascii="Calibri" w:hAnsi="Calibri"/>
          <w:color w:val="000000"/>
          <w:u w:color="000000"/>
        </w:rPr>
        <w:t xml:space="preserve">The PCC members are responsible for making decisions on all matters of general concern and importance in the parish, and for all financial matters. The full PCC met six times during the year, </w:t>
      </w:r>
      <w:r>
        <w:rPr>
          <w:rFonts w:ascii="Calibri" w:hAnsi="Calibri"/>
          <w:color w:val="000000"/>
          <w:u w:color="000000"/>
        </w:rPr>
        <w:t>although we have only recently started meeting face-to-face once again. The</w:t>
      </w:r>
      <w:r w:rsidRPr="009E5686">
        <w:rPr>
          <w:rFonts w:ascii="Calibri" w:hAnsi="Calibri"/>
          <w:color w:val="000000"/>
          <w:u w:color="000000"/>
        </w:rPr>
        <w:t xml:space="preserve"> average level of attendance </w:t>
      </w:r>
      <w:r>
        <w:rPr>
          <w:rFonts w:ascii="Calibri" w:hAnsi="Calibri"/>
          <w:color w:val="000000"/>
          <w:u w:color="000000"/>
        </w:rPr>
        <w:t>was</w:t>
      </w:r>
      <w:r w:rsidRPr="009E5686">
        <w:rPr>
          <w:rFonts w:ascii="Calibri" w:hAnsi="Calibri"/>
          <w:color w:val="000000"/>
          <w:u w:color="000000"/>
        </w:rPr>
        <w:t xml:space="preserve"> 94%. Given its wide responsibilities, the PCC has a number of sub committees, each dealing with a particular aspect of parish life. These include Worship, Mission and Outreach, Buildings and Finance, and Youth Work. Each reports to the full PCC, with the minutes of their meetings.</w:t>
      </w:r>
    </w:p>
    <w:p w14:paraId="0F70330E" w14:textId="0E976D40" w:rsidR="000F6C33" w:rsidRDefault="000F6C33" w:rsidP="00691DF2">
      <w:pPr>
        <w:spacing w:after="0"/>
        <w:rPr>
          <w:rFonts w:ascii="Calibri" w:hAnsi="Calibri"/>
          <w:color w:val="000000"/>
          <w:u w:color="000000"/>
        </w:rPr>
      </w:pPr>
      <w:r>
        <w:rPr>
          <w:rFonts w:ascii="Calibri" w:hAnsi="Calibri"/>
          <w:color w:val="000000"/>
          <w:u w:color="000000"/>
        </w:rPr>
        <w:t>The Standing Committee consists of the Vicar, Churchwardens and Treasurer.  This is the only committee required by law and has the power to transact business of the PCC between its meetings, subject to any direction of the Council.  It meets every other month or as required.</w:t>
      </w:r>
    </w:p>
    <w:p w14:paraId="6246EE83" w14:textId="5639159E" w:rsidR="00300502" w:rsidRDefault="00300502" w:rsidP="00691DF2">
      <w:pPr>
        <w:spacing w:after="0"/>
        <w:rPr>
          <w:rFonts w:ascii="Calibri" w:hAnsi="Calibri"/>
          <w:color w:val="000000"/>
          <w:u w:color="000000"/>
        </w:rPr>
      </w:pPr>
    </w:p>
    <w:p w14:paraId="60B79865" w14:textId="77777777" w:rsidR="00B01186" w:rsidRDefault="00B01186" w:rsidP="00691DF2">
      <w:pPr>
        <w:spacing w:after="0"/>
        <w:rPr>
          <w:rFonts w:ascii="Calibri" w:hAnsi="Calibri"/>
          <w:color w:val="000000"/>
          <w:u w:color="000000"/>
        </w:rPr>
      </w:pPr>
    </w:p>
    <w:p w14:paraId="5E636578" w14:textId="3D84A7E0" w:rsidR="000F6C33" w:rsidRPr="009E5686" w:rsidRDefault="00485FC5" w:rsidP="00745F9B">
      <w:pPr>
        <w:spacing w:after="0"/>
        <w:rPr>
          <w:rFonts w:ascii="Calibri" w:hAnsi="Calibri"/>
          <w:b/>
          <w:color w:val="000000"/>
          <w:u w:color="000000"/>
        </w:rPr>
      </w:pPr>
      <w:r>
        <w:rPr>
          <w:rFonts w:ascii="Calibri" w:hAnsi="Calibri"/>
          <w:b/>
          <w:color w:val="000000"/>
          <w:u w:color="000000"/>
        </w:rPr>
        <w:lastRenderedPageBreak/>
        <w:t>A</w:t>
      </w:r>
      <w:r w:rsidR="000F6C33" w:rsidRPr="009E5686">
        <w:rPr>
          <w:rFonts w:ascii="Calibri" w:hAnsi="Calibri"/>
          <w:b/>
          <w:color w:val="000000"/>
          <w:u w:color="000000"/>
        </w:rPr>
        <w:t>dministrative Information</w:t>
      </w:r>
    </w:p>
    <w:p w14:paraId="26388E14" w14:textId="77777777" w:rsidR="000F6C33" w:rsidRPr="009E5686" w:rsidRDefault="000F6C33" w:rsidP="00745F9B">
      <w:pPr>
        <w:spacing w:after="0"/>
        <w:rPr>
          <w:rFonts w:ascii="Calibri" w:hAnsi="Calibri"/>
          <w:color w:val="000000"/>
          <w:u w:color="000000"/>
        </w:rPr>
      </w:pPr>
      <w:r w:rsidRPr="009E5686">
        <w:rPr>
          <w:rFonts w:ascii="Calibri" w:hAnsi="Calibri"/>
          <w:color w:val="000000"/>
          <w:u w:color="000000"/>
        </w:rPr>
        <w:t xml:space="preserve">The Church is situated at The Green, Barchester, BR1 3FG and is part of the Deanery of Grantchester, in the Diocese of Foxton. The correspondence address is The Parish Office, St </w:t>
      </w:r>
      <w:r>
        <w:rPr>
          <w:rFonts w:ascii="Calibri" w:hAnsi="Calibri"/>
          <w:color w:val="000000"/>
          <w:u w:color="000000"/>
        </w:rPr>
        <w:t>Cuthbert’s</w:t>
      </w:r>
      <w:r w:rsidRPr="009E5686">
        <w:rPr>
          <w:rFonts w:ascii="Calibri" w:hAnsi="Calibri"/>
          <w:color w:val="000000"/>
          <w:u w:color="000000"/>
        </w:rPr>
        <w:t xml:space="preserve"> Church, The Green, Barchester, BR1 3</w:t>
      </w:r>
      <w:r>
        <w:rPr>
          <w:rFonts w:ascii="Calibri" w:hAnsi="Calibri"/>
          <w:color w:val="000000"/>
          <w:u w:color="000000"/>
        </w:rPr>
        <w:t>ER</w:t>
      </w:r>
      <w:r w:rsidRPr="009E5686">
        <w:rPr>
          <w:rFonts w:ascii="Calibri" w:hAnsi="Calibri"/>
          <w:color w:val="000000"/>
          <w:u w:color="000000"/>
        </w:rPr>
        <w:t>.</w:t>
      </w:r>
    </w:p>
    <w:p w14:paraId="62AF54CE" w14:textId="77777777" w:rsidR="000F6C33" w:rsidRDefault="000F6C33" w:rsidP="00745F9B">
      <w:pPr>
        <w:spacing w:after="0"/>
        <w:rPr>
          <w:rFonts w:ascii="Calibri" w:hAnsi="Calibri"/>
          <w:color w:val="000000"/>
          <w:u w:color="000000"/>
        </w:rPr>
      </w:pPr>
      <w:r w:rsidRPr="009E5686">
        <w:rPr>
          <w:rFonts w:ascii="Calibri" w:hAnsi="Calibri"/>
          <w:color w:val="000000"/>
          <w:u w:color="000000"/>
        </w:rPr>
        <w:t xml:space="preserve">The PCC is a body corporate (PCC Powers Measure 1956, and the </w:t>
      </w:r>
      <w:r>
        <w:rPr>
          <w:rFonts w:ascii="Calibri" w:hAnsi="Calibri"/>
          <w:color w:val="000000"/>
          <w:u w:color="000000"/>
        </w:rPr>
        <w:t>Church Representation Rules 2022</w:t>
      </w:r>
      <w:r w:rsidRPr="009E5686">
        <w:rPr>
          <w:rFonts w:ascii="Calibri" w:hAnsi="Calibri"/>
          <w:color w:val="000000"/>
          <w:u w:color="000000"/>
        </w:rPr>
        <w:t xml:space="preserve">) and </w:t>
      </w:r>
      <w:r>
        <w:rPr>
          <w:rFonts w:ascii="Calibri" w:hAnsi="Calibri"/>
          <w:color w:val="000000"/>
          <w:u w:color="000000"/>
        </w:rPr>
        <w:t>registered with the Charity Commission, Charity Number 123456</w:t>
      </w:r>
      <w:r w:rsidRPr="009E5686">
        <w:rPr>
          <w:rFonts w:ascii="Calibri" w:hAnsi="Calibri"/>
          <w:color w:val="000000"/>
          <w:u w:color="000000"/>
        </w:rPr>
        <w:t>.</w:t>
      </w:r>
    </w:p>
    <w:p w14:paraId="7B553DDF" w14:textId="6D3F26CF" w:rsidR="000F6C33" w:rsidRPr="009E5686" w:rsidRDefault="000F6C33" w:rsidP="00745F9B">
      <w:pPr>
        <w:spacing w:after="0"/>
        <w:rPr>
          <w:rFonts w:ascii="Calibri" w:hAnsi="Calibri"/>
          <w:color w:val="000000"/>
          <w:u w:color="000000"/>
        </w:rPr>
      </w:pPr>
      <w:r w:rsidRPr="009E5686">
        <w:rPr>
          <w:rFonts w:ascii="Calibri" w:hAnsi="Calibri"/>
          <w:color w:val="000000"/>
          <w:u w:color="000000"/>
        </w:rPr>
        <w:t>PCC members who have served from 1</w:t>
      </w:r>
      <w:r w:rsidRPr="009E5686">
        <w:rPr>
          <w:rFonts w:ascii="Calibri" w:hAnsi="Calibri"/>
          <w:color w:val="000000"/>
          <w:u w:color="000000"/>
          <w:vertAlign w:val="superscript"/>
        </w:rPr>
        <w:t>st</w:t>
      </w:r>
      <w:r>
        <w:rPr>
          <w:rFonts w:ascii="Calibri" w:hAnsi="Calibri"/>
          <w:color w:val="000000"/>
          <w:u w:color="000000"/>
        </w:rPr>
        <w:t xml:space="preserve"> January 202</w:t>
      </w:r>
      <w:r w:rsidR="0006162E">
        <w:rPr>
          <w:rFonts w:ascii="Calibri" w:hAnsi="Calibri"/>
          <w:color w:val="000000"/>
          <w:u w:color="000000"/>
        </w:rPr>
        <w:t xml:space="preserve">5 </w:t>
      </w:r>
      <w:r w:rsidRPr="009E5686">
        <w:rPr>
          <w:rFonts w:ascii="Calibri" w:hAnsi="Calibri"/>
          <w:color w:val="000000"/>
          <w:u w:color="000000"/>
        </w:rPr>
        <w:t>until the date this report was approved were:</w:t>
      </w:r>
    </w:p>
    <w:p w14:paraId="10338874" w14:textId="77777777" w:rsidR="000F6C33" w:rsidRPr="009E5686" w:rsidRDefault="000F6C33" w:rsidP="00333542">
      <w:pPr>
        <w:rPr>
          <w:rFonts w:ascii="Calibri" w:hAnsi="Calibri"/>
          <w:b/>
          <w:i/>
          <w:color w:val="000000"/>
          <w:u w:color="000000"/>
        </w:rPr>
      </w:pPr>
      <w:r w:rsidRPr="009E5686">
        <w:rPr>
          <w:rFonts w:ascii="Calibri" w:hAnsi="Calibri"/>
          <w:b/>
          <w:i/>
          <w:color w:val="000000"/>
          <w:u w:color="000000"/>
        </w:rPr>
        <w:t>Ex Officio</w:t>
      </w:r>
    </w:p>
    <w:p w14:paraId="2406881C" w14:textId="77777777" w:rsidR="000F6C33" w:rsidRDefault="000F6C33" w:rsidP="00333542">
      <w:pPr>
        <w:spacing w:after="0" w:afterAutospacing="0"/>
        <w:rPr>
          <w:rFonts w:ascii="Calibri" w:hAnsi="Calibri"/>
          <w:color w:val="000000"/>
          <w:u w:color="000000"/>
        </w:rPr>
      </w:pPr>
      <w:r w:rsidRPr="009E5686">
        <w:rPr>
          <w:rFonts w:ascii="Calibri" w:hAnsi="Calibri"/>
          <w:b/>
          <w:color w:val="000000"/>
          <w:u w:color="000000"/>
        </w:rPr>
        <w:t>The Incumbent</w:t>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color w:val="000000"/>
          <w:u w:color="000000"/>
        </w:rPr>
        <w:t xml:space="preserve">The Rev </w:t>
      </w:r>
      <w:r>
        <w:rPr>
          <w:rFonts w:ascii="Calibri" w:hAnsi="Calibri"/>
          <w:color w:val="000000"/>
          <w:u w:color="000000"/>
        </w:rPr>
        <w:t>Seb Harding</w:t>
      </w:r>
      <w:r w:rsidRPr="009E5686">
        <w:rPr>
          <w:rFonts w:ascii="Calibri" w:hAnsi="Calibri"/>
          <w:color w:val="000000"/>
          <w:u w:color="000000"/>
        </w:rPr>
        <w:tab/>
      </w:r>
      <w:r w:rsidRPr="009E5686">
        <w:rPr>
          <w:rFonts w:ascii="Calibri" w:hAnsi="Calibri"/>
          <w:color w:val="000000"/>
          <w:u w:color="000000"/>
        </w:rPr>
        <w:tab/>
      </w:r>
      <w:r>
        <w:rPr>
          <w:rFonts w:ascii="Calibri" w:hAnsi="Calibri"/>
          <w:color w:val="000000"/>
          <w:u w:color="000000"/>
        </w:rPr>
        <w:tab/>
      </w:r>
      <w:r w:rsidRPr="009E5686">
        <w:rPr>
          <w:rFonts w:ascii="Calibri" w:hAnsi="Calibri"/>
          <w:color w:val="000000"/>
          <w:u w:color="000000"/>
        </w:rPr>
        <w:t>Chair</w:t>
      </w:r>
    </w:p>
    <w:p w14:paraId="29A055F7" w14:textId="77777777" w:rsidR="000F6C33" w:rsidRPr="009E5686" w:rsidRDefault="000F6C33" w:rsidP="00333542">
      <w:pPr>
        <w:spacing w:after="0" w:afterAutospacing="0"/>
        <w:rPr>
          <w:rFonts w:ascii="Calibri" w:hAnsi="Calibri"/>
          <w:color w:val="000000"/>
          <w:u w:color="000000"/>
        </w:rPr>
      </w:pPr>
      <w:r w:rsidRPr="00581D89">
        <w:rPr>
          <w:rFonts w:ascii="Calibri" w:hAnsi="Calibri"/>
          <w:b/>
          <w:bCs/>
          <w:color w:val="000000"/>
          <w:u w:color="000000"/>
        </w:rPr>
        <w:t>Curate</w:t>
      </w:r>
      <w:r w:rsidRPr="00581D89">
        <w:rPr>
          <w:rFonts w:ascii="Calibri" w:hAnsi="Calibri"/>
          <w:b/>
          <w:bCs/>
          <w:color w:val="000000"/>
          <w:u w:color="000000"/>
        </w:rPr>
        <w:tab/>
      </w:r>
      <w:r>
        <w:rPr>
          <w:rFonts w:ascii="Calibri" w:hAnsi="Calibri"/>
          <w:color w:val="000000"/>
          <w:u w:color="000000"/>
        </w:rPr>
        <w:tab/>
      </w:r>
      <w:r>
        <w:rPr>
          <w:rFonts w:ascii="Calibri" w:hAnsi="Calibri"/>
          <w:color w:val="000000"/>
          <w:u w:color="000000"/>
        </w:rPr>
        <w:tab/>
      </w:r>
      <w:r>
        <w:rPr>
          <w:rFonts w:ascii="Calibri" w:hAnsi="Calibri"/>
          <w:color w:val="000000"/>
          <w:u w:color="000000"/>
        </w:rPr>
        <w:tab/>
        <w:t>Miss Mary Thorne</w:t>
      </w:r>
    </w:p>
    <w:p w14:paraId="070EBCA0" w14:textId="77777777" w:rsidR="000F6C33" w:rsidRPr="009E5686" w:rsidRDefault="000F6C33" w:rsidP="00333542">
      <w:pPr>
        <w:spacing w:after="0" w:afterAutospacing="0"/>
        <w:rPr>
          <w:rFonts w:ascii="Calibri" w:hAnsi="Calibri"/>
          <w:color w:val="000000"/>
          <w:u w:color="000000"/>
        </w:rPr>
      </w:pPr>
      <w:r w:rsidRPr="009E5686">
        <w:rPr>
          <w:rFonts w:ascii="Calibri" w:hAnsi="Calibri"/>
          <w:b/>
          <w:color w:val="000000"/>
          <w:u w:color="000000"/>
        </w:rPr>
        <w:t>Reader</w:t>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color w:val="000000"/>
          <w:u w:color="000000"/>
        </w:rPr>
        <w:t>Mr</w:t>
      </w:r>
      <w:r>
        <w:rPr>
          <w:rFonts w:ascii="Calibri" w:hAnsi="Calibri"/>
          <w:color w:val="000000"/>
          <w:u w:color="000000"/>
        </w:rPr>
        <w:t xml:space="preserve"> </w:t>
      </w:r>
      <w:r w:rsidRPr="009E5686">
        <w:rPr>
          <w:rFonts w:ascii="Calibri" w:hAnsi="Calibri"/>
          <w:color w:val="000000"/>
          <w:u w:color="000000"/>
        </w:rPr>
        <w:t>Robert Sawyer</w:t>
      </w:r>
    </w:p>
    <w:p w14:paraId="5B66FC12" w14:textId="77777777" w:rsidR="000F6C33" w:rsidRDefault="000F6C33" w:rsidP="00333542">
      <w:pPr>
        <w:spacing w:after="0" w:afterAutospacing="0"/>
        <w:rPr>
          <w:rFonts w:ascii="Calibri" w:hAnsi="Calibri"/>
          <w:b/>
          <w:color w:val="000000"/>
          <w:u w:color="000000"/>
        </w:rPr>
      </w:pPr>
    </w:p>
    <w:p w14:paraId="18E1365A" w14:textId="77777777" w:rsidR="000F6C33" w:rsidRPr="009E5686" w:rsidRDefault="000F6C33" w:rsidP="00333542">
      <w:pPr>
        <w:spacing w:after="0" w:afterAutospacing="0"/>
        <w:rPr>
          <w:rFonts w:ascii="Calibri" w:hAnsi="Calibri"/>
          <w:color w:val="000000"/>
          <w:u w:color="000000"/>
        </w:rPr>
      </w:pPr>
      <w:r w:rsidRPr="009E5686">
        <w:rPr>
          <w:rFonts w:ascii="Calibri" w:hAnsi="Calibri"/>
          <w:b/>
          <w:color w:val="000000"/>
          <w:u w:color="000000"/>
        </w:rPr>
        <w:t>Churchwardens</w:t>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color w:val="000000"/>
          <w:u w:color="000000"/>
        </w:rPr>
        <w:t>Mrs Arabella Allen</w:t>
      </w:r>
      <w:r>
        <w:rPr>
          <w:rFonts w:ascii="Calibri" w:hAnsi="Calibri"/>
          <w:color w:val="000000"/>
          <w:u w:color="000000"/>
        </w:rPr>
        <w:tab/>
      </w:r>
      <w:r>
        <w:rPr>
          <w:rFonts w:ascii="Calibri" w:hAnsi="Calibri"/>
          <w:color w:val="000000"/>
          <w:u w:color="000000"/>
        </w:rPr>
        <w:tab/>
      </w:r>
      <w:r>
        <w:rPr>
          <w:rFonts w:ascii="Calibri" w:hAnsi="Calibri"/>
          <w:color w:val="000000"/>
          <w:u w:color="000000"/>
        </w:rPr>
        <w:tab/>
        <w:t>Vice Chair</w:t>
      </w:r>
    </w:p>
    <w:p w14:paraId="12EEDF2F" w14:textId="77777777" w:rsidR="000F6C33"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Pr>
          <w:rFonts w:ascii="Calibri" w:hAnsi="Calibri"/>
          <w:color w:val="000000"/>
          <w:u w:color="000000"/>
        </w:rPr>
        <w:tab/>
      </w:r>
      <w:r w:rsidRPr="009E5686">
        <w:rPr>
          <w:rFonts w:ascii="Calibri" w:hAnsi="Calibri"/>
          <w:color w:val="000000"/>
          <w:u w:color="000000"/>
        </w:rPr>
        <w:t>Mr Mark Tapley</w:t>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Vice Chair</w:t>
      </w:r>
    </w:p>
    <w:p w14:paraId="70F4C24C" w14:textId="77777777" w:rsidR="000F6C33" w:rsidRPr="009E5686" w:rsidRDefault="000F6C33" w:rsidP="00333542">
      <w:pPr>
        <w:spacing w:after="0" w:afterAutospacing="0"/>
        <w:rPr>
          <w:rFonts w:ascii="Calibri" w:hAnsi="Calibri"/>
          <w:color w:val="000000"/>
          <w:u w:color="000000"/>
        </w:rPr>
      </w:pPr>
    </w:p>
    <w:p w14:paraId="78CECE99" w14:textId="77777777" w:rsidR="000F6C33" w:rsidRPr="009E5686" w:rsidRDefault="000F6C33" w:rsidP="00333542">
      <w:pPr>
        <w:spacing w:after="0" w:afterAutospacing="0"/>
        <w:rPr>
          <w:rFonts w:ascii="Calibri" w:hAnsi="Calibri"/>
          <w:color w:val="000000"/>
          <w:u w:color="000000"/>
        </w:rPr>
      </w:pPr>
      <w:r w:rsidRPr="009E5686">
        <w:rPr>
          <w:rFonts w:ascii="Calibri" w:hAnsi="Calibri"/>
          <w:b/>
          <w:color w:val="000000"/>
          <w:u w:color="000000"/>
        </w:rPr>
        <w:t>Deanery Synod Reps</w:t>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color w:val="000000"/>
          <w:u w:color="000000"/>
        </w:rPr>
        <w:t>Mr John Fielding</w:t>
      </w:r>
    </w:p>
    <w:p w14:paraId="30D8C07D" w14:textId="77777777"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 Peter Magnus</w:t>
      </w:r>
    </w:p>
    <w:p w14:paraId="065D4D76" w14:textId="77777777"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p>
    <w:p w14:paraId="4471575F" w14:textId="3F0E2FAF" w:rsidR="000F6C33" w:rsidRPr="009E5686" w:rsidRDefault="000F6C33" w:rsidP="00333542">
      <w:pPr>
        <w:spacing w:after="0" w:afterAutospacing="0"/>
        <w:rPr>
          <w:rFonts w:ascii="Calibri" w:hAnsi="Calibri"/>
          <w:color w:val="000000"/>
          <w:u w:color="000000"/>
        </w:rPr>
      </w:pPr>
      <w:r w:rsidRPr="009E5686">
        <w:rPr>
          <w:rFonts w:ascii="Calibri" w:hAnsi="Calibri"/>
          <w:b/>
          <w:color w:val="000000"/>
          <w:u w:color="000000"/>
        </w:rPr>
        <w:t>Elected Members</w:t>
      </w:r>
      <w:r w:rsidRPr="009E5686">
        <w:rPr>
          <w:rFonts w:ascii="Calibri" w:hAnsi="Calibri"/>
          <w:b/>
          <w:color w:val="000000"/>
          <w:u w:color="000000"/>
        </w:rPr>
        <w:tab/>
      </w:r>
      <w:r w:rsidRPr="009E5686">
        <w:rPr>
          <w:rFonts w:ascii="Calibri" w:hAnsi="Calibri"/>
          <w:b/>
          <w:color w:val="000000"/>
          <w:u w:color="000000"/>
        </w:rPr>
        <w:tab/>
      </w:r>
      <w:r w:rsidRPr="009E5686">
        <w:rPr>
          <w:rFonts w:ascii="Calibri" w:hAnsi="Calibri"/>
          <w:color w:val="000000"/>
          <w:u w:color="000000"/>
        </w:rPr>
        <w:t>Miss</w:t>
      </w:r>
      <w:r>
        <w:rPr>
          <w:rFonts w:ascii="Calibri" w:hAnsi="Calibri"/>
          <w:color w:val="000000"/>
          <w:u w:color="000000"/>
        </w:rPr>
        <w:t xml:space="preserve"> Julia Bates</w:t>
      </w:r>
      <w:r>
        <w:rPr>
          <w:rFonts w:ascii="Calibri" w:hAnsi="Calibri"/>
          <w:color w:val="000000"/>
          <w:u w:color="000000"/>
        </w:rPr>
        <w:tab/>
      </w:r>
      <w:r>
        <w:rPr>
          <w:rFonts w:ascii="Calibri" w:hAnsi="Calibri"/>
          <w:color w:val="000000"/>
          <w:u w:color="000000"/>
        </w:rPr>
        <w:tab/>
      </w:r>
      <w:r>
        <w:rPr>
          <w:rFonts w:ascii="Calibri" w:hAnsi="Calibri"/>
          <w:color w:val="000000"/>
          <w:u w:color="000000"/>
        </w:rPr>
        <w:tab/>
        <w:t>From 27 April 202</w:t>
      </w:r>
      <w:r w:rsidR="0006162E">
        <w:rPr>
          <w:rFonts w:ascii="Calibri" w:hAnsi="Calibri"/>
          <w:color w:val="000000"/>
          <w:u w:color="000000"/>
        </w:rPr>
        <w:t>5</w:t>
      </w:r>
    </w:p>
    <w:p w14:paraId="4B31B77F" w14:textId="51A01A8C"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Mrs Flora Finching</w:t>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 xml:space="preserve">From 27 April </w:t>
      </w:r>
      <w:r>
        <w:rPr>
          <w:rFonts w:ascii="Calibri" w:hAnsi="Calibri"/>
          <w:color w:val="000000"/>
          <w:u w:color="000000"/>
        </w:rPr>
        <w:t>202</w:t>
      </w:r>
      <w:r w:rsidR="0006162E">
        <w:rPr>
          <w:rFonts w:ascii="Calibri" w:hAnsi="Calibri"/>
          <w:color w:val="000000"/>
          <w:u w:color="000000"/>
        </w:rPr>
        <w:t>5</w:t>
      </w:r>
    </w:p>
    <w:p w14:paraId="4D5950C3" w14:textId="77777777"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Mrs Edith Granger</w:t>
      </w:r>
    </w:p>
    <w:p w14:paraId="767C2992" w14:textId="77777777"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 John Handford</w:t>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Secretary</w:t>
      </w:r>
    </w:p>
    <w:p w14:paraId="1453B2FD" w14:textId="77777777"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Ms Emma Hardale</w:t>
      </w:r>
    </w:p>
    <w:p w14:paraId="6A064B94" w14:textId="77777777" w:rsidR="000F6C33"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Mrs Elizabeth Hexham</w:t>
      </w:r>
    </w:p>
    <w:p w14:paraId="0E8E6B66" w14:textId="77777777" w:rsidR="000F6C33" w:rsidRPr="009E5686" w:rsidRDefault="000F6C33" w:rsidP="00973F12">
      <w:pPr>
        <w:spacing w:after="0" w:afterAutospacing="0"/>
        <w:ind w:left="2880"/>
        <w:rPr>
          <w:rFonts w:ascii="Calibri" w:hAnsi="Calibri"/>
          <w:color w:val="000000"/>
          <w:u w:color="000000"/>
        </w:rPr>
      </w:pPr>
      <w:r>
        <w:rPr>
          <w:rFonts w:ascii="Calibri" w:hAnsi="Calibri"/>
          <w:color w:val="000000"/>
          <w:u w:color="000000"/>
        </w:rPr>
        <w:t>Mr Peter Hexham</w:t>
      </w:r>
    </w:p>
    <w:p w14:paraId="08BADA7C" w14:textId="77777777"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 xml:space="preserve">Mrs </w:t>
      </w:r>
      <w:r>
        <w:rPr>
          <w:rFonts w:ascii="Calibri" w:hAnsi="Calibri"/>
          <w:color w:val="000000"/>
          <w:u w:color="000000"/>
        </w:rPr>
        <w:t>Susan Grantly</w:t>
      </w:r>
      <w:r w:rsidRPr="009E5686">
        <w:rPr>
          <w:rFonts w:ascii="Calibri" w:hAnsi="Calibri"/>
          <w:color w:val="000000"/>
          <w:u w:color="000000"/>
        </w:rPr>
        <w:tab/>
      </w:r>
      <w:r w:rsidRPr="009E5686">
        <w:rPr>
          <w:rFonts w:ascii="Calibri" w:hAnsi="Calibri"/>
          <w:color w:val="000000"/>
          <w:u w:color="000000"/>
        </w:rPr>
        <w:tab/>
      </w:r>
      <w:r>
        <w:rPr>
          <w:rFonts w:ascii="Calibri" w:hAnsi="Calibri"/>
          <w:color w:val="000000"/>
          <w:u w:color="000000"/>
        </w:rPr>
        <w:tab/>
      </w:r>
      <w:r w:rsidRPr="009E5686">
        <w:rPr>
          <w:rFonts w:ascii="Calibri" w:hAnsi="Calibri"/>
          <w:color w:val="000000"/>
          <w:u w:color="000000"/>
        </w:rPr>
        <w:t>Treasurer to the PCC</w:t>
      </w:r>
    </w:p>
    <w:p w14:paraId="035C83E5" w14:textId="2F8D47A3"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 Geo</w:t>
      </w:r>
      <w:r>
        <w:rPr>
          <w:rFonts w:ascii="Calibri" w:hAnsi="Calibri"/>
          <w:color w:val="000000"/>
          <w:u w:color="000000"/>
        </w:rPr>
        <w:t>rge Redfoot</w:t>
      </w:r>
      <w:r>
        <w:rPr>
          <w:rFonts w:ascii="Calibri" w:hAnsi="Calibri"/>
          <w:color w:val="000000"/>
          <w:u w:color="000000"/>
        </w:rPr>
        <w:tab/>
      </w:r>
      <w:r>
        <w:rPr>
          <w:rFonts w:ascii="Calibri" w:hAnsi="Calibri"/>
          <w:color w:val="000000"/>
          <w:u w:color="000000"/>
        </w:rPr>
        <w:tab/>
      </w:r>
      <w:r>
        <w:rPr>
          <w:rFonts w:ascii="Calibri" w:hAnsi="Calibri"/>
          <w:color w:val="000000"/>
          <w:u w:color="000000"/>
        </w:rPr>
        <w:tab/>
        <w:t xml:space="preserve">Until 15 </w:t>
      </w:r>
      <w:r w:rsidR="0018117A">
        <w:rPr>
          <w:rFonts w:ascii="Calibri" w:hAnsi="Calibri"/>
          <w:color w:val="000000"/>
          <w:u w:color="000000"/>
        </w:rPr>
        <w:t>February 202</w:t>
      </w:r>
      <w:r w:rsidR="0006162E">
        <w:rPr>
          <w:rFonts w:ascii="Calibri" w:hAnsi="Calibri"/>
          <w:color w:val="000000"/>
          <w:u w:color="000000"/>
        </w:rPr>
        <w:t>6</w:t>
      </w:r>
    </w:p>
    <w:p w14:paraId="0F3C8830" w14:textId="17FAC89F" w:rsidR="000F6C33" w:rsidRPr="009E5686" w:rsidRDefault="000F6C33" w:rsidP="00333542">
      <w:pPr>
        <w:spacing w:after="0" w:afterAutospacing="0"/>
        <w:rPr>
          <w:rFonts w:ascii="Calibri" w:hAnsi="Calibri"/>
          <w:color w:val="000000"/>
          <w:u w:color="000000"/>
        </w:rPr>
      </w:pP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Mr Ed</w:t>
      </w:r>
      <w:r>
        <w:rPr>
          <w:rFonts w:ascii="Calibri" w:hAnsi="Calibri"/>
          <w:color w:val="000000"/>
          <w:u w:color="000000"/>
        </w:rPr>
        <w:t>ward Wardle</w:t>
      </w:r>
      <w:r>
        <w:rPr>
          <w:rFonts w:ascii="Calibri" w:hAnsi="Calibri"/>
          <w:color w:val="000000"/>
          <w:u w:color="000000"/>
        </w:rPr>
        <w:tab/>
      </w:r>
      <w:r>
        <w:rPr>
          <w:rFonts w:ascii="Calibri" w:hAnsi="Calibri"/>
          <w:color w:val="000000"/>
          <w:u w:color="000000"/>
        </w:rPr>
        <w:tab/>
      </w:r>
      <w:r>
        <w:rPr>
          <w:rFonts w:ascii="Calibri" w:hAnsi="Calibri"/>
          <w:color w:val="000000"/>
          <w:u w:color="000000"/>
        </w:rPr>
        <w:tab/>
        <w:t>Until 27 April 202</w:t>
      </w:r>
      <w:r w:rsidR="0006162E">
        <w:rPr>
          <w:rFonts w:ascii="Calibri" w:hAnsi="Calibri"/>
          <w:color w:val="000000"/>
          <w:u w:color="000000"/>
        </w:rPr>
        <w:t>5</w:t>
      </w:r>
    </w:p>
    <w:p w14:paraId="2041626B" w14:textId="77777777" w:rsidR="000F6C33" w:rsidRPr="009E5686" w:rsidRDefault="000F6C33" w:rsidP="00333542">
      <w:pPr>
        <w:spacing w:after="0" w:afterAutospacing="0"/>
        <w:rPr>
          <w:rFonts w:ascii="Calibri" w:hAnsi="Calibri"/>
          <w:color w:val="000000"/>
          <w:u w:color="000000"/>
        </w:rPr>
      </w:pPr>
    </w:p>
    <w:p w14:paraId="07697991" w14:textId="77777777" w:rsidR="000F6C33" w:rsidRPr="00471929" w:rsidRDefault="000F6C33" w:rsidP="00F102D5">
      <w:pPr>
        <w:spacing w:after="0" w:afterAutospacing="0"/>
        <w:rPr>
          <w:rFonts w:ascii="Calibri" w:hAnsi="Calibri" w:cs="Calibri"/>
          <w:sz w:val="22"/>
          <w:szCs w:val="22"/>
        </w:rPr>
      </w:pPr>
      <w:r w:rsidRPr="00471929">
        <w:rPr>
          <w:rFonts w:ascii="Calibri" w:hAnsi="Calibri" w:cs="Calibri"/>
          <w:sz w:val="22"/>
          <w:szCs w:val="22"/>
        </w:rPr>
        <w:t>Key management personnel include all members of the PCC as well as the Operations Director (Lily Dale), the Kids &amp; Families Pastor (Caroline Harding) and the Worship Pastor (Mark Robarts).</w:t>
      </w:r>
    </w:p>
    <w:p w14:paraId="74696938" w14:textId="77777777" w:rsidR="000F6C33" w:rsidRDefault="000F6C33" w:rsidP="00F102D5">
      <w:pPr>
        <w:spacing w:after="0" w:afterAutospacing="0"/>
        <w:rPr>
          <w:rFonts w:ascii="Calibri" w:hAnsi="Calibri" w:cs="Calibri"/>
          <w:bCs/>
          <w:sz w:val="18"/>
          <w:szCs w:val="18"/>
        </w:rPr>
      </w:pPr>
    </w:p>
    <w:p w14:paraId="35C45C74" w14:textId="77777777" w:rsidR="00485FC5" w:rsidRDefault="00485FC5" w:rsidP="00F102D5">
      <w:pPr>
        <w:spacing w:after="0" w:afterAutospacing="0"/>
        <w:rPr>
          <w:rFonts w:ascii="Calibri" w:hAnsi="Calibri" w:cs="Calibri"/>
          <w:bCs/>
          <w:sz w:val="18"/>
          <w:szCs w:val="18"/>
        </w:rPr>
      </w:pPr>
    </w:p>
    <w:p w14:paraId="43504DA4" w14:textId="77777777" w:rsidR="00485FC5" w:rsidRPr="00471929" w:rsidRDefault="00485FC5" w:rsidP="00F102D5">
      <w:pPr>
        <w:spacing w:after="0" w:afterAutospacing="0"/>
        <w:rPr>
          <w:rFonts w:ascii="Calibri" w:hAnsi="Calibri" w:cs="Calibri"/>
          <w:bCs/>
          <w:sz w:val="18"/>
          <w:szCs w:val="18"/>
        </w:rPr>
      </w:pPr>
    </w:p>
    <w:p w14:paraId="38CD8151" w14:textId="1552E491" w:rsidR="000F6C33" w:rsidRPr="0080085B" w:rsidRDefault="000F6C33" w:rsidP="0080085B">
      <w:pPr>
        <w:spacing w:after="0"/>
        <w:rPr>
          <w:rFonts w:ascii="Calibri" w:hAnsi="Calibri"/>
          <w:b/>
          <w:i/>
          <w:color w:val="000000"/>
          <w:u w:color="000000"/>
        </w:rPr>
      </w:pPr>
      <w:r w:rsidRPr="009E5686">
        <w:rPr>
          <w:rFonts w:ascii="Calibri" w:hAnsi="Calibri"/>
          <w:b/>
          <w:i/>
          <w:color w:val="000000"/>
          <w:u w:color="000000"/>
        </w:rPr>
        <w:t xml:space="preserve">Approved by the PCC on </w:t>
      </w:r>
      <w:r>
        <w:rPr>
          <w:rFonts w:ascii="Calibri" w:hAnsi="Calibri"/>
          <w:b/>
          <w:i/>
          <w:color w:val="000000"/>
          <w:u w:color="000000"/>
        </w:rPr>
        <w:t>19 March 202</w:t>
      </w:r>
      <w:r w:rsidR="0006162E">
        <w:rPr>
          <w:rFonts w:ascii="Calibri" w:hAnsi="Calibri"/>
          <w:b/>
          <w:i/>
          <w:color w:val="000000"/>
          <w:u w:color="000000"/>
        </w:rPr>
        <w:t>6</w:t>
      </w:r>
      <w:r w:rsidRPr="009E5686">
        <w:rPr>
          <w:rFonts w:ascii="Calibri" w:hAnsi="Calibri"/>
          <w:b/>
          <w:i/>
          <w:color w:val="000000"/>
          <w:u w:color="000000"/>
        </w:rPr>
        <w:t xml:space="preserve"> and signed on its behalf by:</w:t>
      </w:r>
    </w:p>
    <w:p w14:paraId="3EE6DFBC" w14:textId="0B52EAB1" w:rsidR="000F6C33" w:rsidRPr="0080085B" w:rsidRDefault="0080085B" w:rsidP="0080085B">
      <w:pPr>
        <w:spacing w:after="0"/>
        <w:rPr>
          <w:rFonts w:ascii="Viner Hand ITC" w:hAnsi="Viner Hand ITC" w:cs="Dreaming Outloud Script Pro"/>
          <w:color w:val="000000"/>
          <w:u w:color="000000"/>
        </w:rPr>
      </w:pPr>
      <w:r>
        <w:rPr>
          <w:rFonts w:ascii="Dreaming Outloud Script Pro" w:hAnsi="Dreaming Outloud Script Pro" w:cs="Dreaming Outloud Script Pro"/>
          <w:color w:val="000000"/>
          <w:u w:color="000000"/>
        </w:rPr>
        <w:t>S Harding</w:t>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Viner Hand ITC" w:hAnsi="Viner Hand ITC" w:cs="Dreaming Outloud Script Pro"/>
          <w:color w:val="000000"/>
          <w:u w:color="000000"/>
        </w:rPr>
        <w:t>Susan Grantly</w:t>
      </w:r>
    </w:p>
    <w:p w14:paraId="3A220AEF" w14:textId="77777777" w:rsidR="000F6C33" w:rsidRPr="009E5686" w:rsidRDefault="000F6C33" w:rsidP="00745F9B">
      <w:pPr>
        <w:spacing w:after="0"/>
        <w:rPr>
          <w:rFonts w:ascii="Calibri" w:hAnsi="Calibri"/>
          <w:color w:val="000000"/>
          <w:u w:color="000000"/>
        </w:rPr>
      </w:pPr>
      <w:r w:rsidRPr="009E5686">
        <w:rPr>
          <w:rFonts w:ascii="Calibri" w:hAnsi="Calibri"/>
          <w:color w:val="000000"/>
          <w:u w:color="000000"/>
        </w:rPr>
        <w:t>…………………………………….</w:t>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r>
      <w:r w:rsidRPr="009E5686">
        <w:rPr>
          <w:rFonts w:ascii="Calibri" w:hAnsi="Calibri"/>
          <w:color w:val="000000"/>
          <w:u w:color="000000"/>
        </w:rPr>
        <w:tab/>
        <w:t>……………………………………</w:t>
      </w:r>
    </w:p>
    <w:p w14:paraId="470A5248" w14:textId="77777777" w:rsidR="000F6C33" w:rsidRPr="003256B8" w:rsidRDefault="000F6C33" w:rsidP="003256B8">
      <w:pPr>
        <w:spacing w:after="0"/>
        <w:rPr>
          <w:rFonts w:ascii="Calibri" w:hAnsi="Calibri"/>
          <w:color w:val="000000"/>
          <w:sz w:val="18"/>
          <w:szCs w:val="18"/>
          <w:u w:color="000000"/>
        </w:rPr>
      </w:pPr>
      <w:r w:rsidRPr="009E5686">
        <w:rPr>
          <w:rFonts w:ascii="Calibri" w:hAnsi="Calibri"/>
          <w:b/>
          <w:color w:val="000000"/>
          <w:sz w:val="18"/>
          <w:szCs w:val="18"/>
          <w:u w:color="000000"/>
        </w:rPr>
        <w:t xml:space="preserve">Rev </w:t>
      </w:r>
      <w:r>
        <w:rPr>
          <w:rFonts w:ascii="Calibri" w:hAnsi="Calibri"/>
          <w:b/>
          <w:color w:val="000000"/>
          <w:sz w:val="18"/>
          <w:szCs w:val="18"/>
          <w:u w:color="000000"/>
        </w:rPr>
        <w:t>Seb Harding</w:t>
      </w:r>
      <w:r w:rsidRPr="009E5686">
        <w:rPr>
          <w:rFonts w:ascii="Calibri" w:hAnsi="Calibri"/>
          <w:b/>
          <w:color w:val="000000"/>
          <w:sz w:val="18"/>
          <w:szCs w:val="18"/>
          <w:u w:color="000000"/>
        </w:rPr>
        <w:t xml:space="preserve"> (Chair)</w:t>
      </w:r>
      <w:r w:rsidRPr="009E5686">
        <w:rPr>
          <w:rFonts w:ascii="Calibri" w:hAnsi="Calibri"/>
          <w:b/>
          <w:color w:val="000000"/>
          <w:sz w:val="18"/>
          <w:szCs w:val="18"/>
          <w:u w:color="000000"/>
        </w:rPr>
        <w:tab/>
      </w:r>
      <w:r w:rsidRPr="009E5686">
        <w:rPr>
          <w:rFonts w:ascii="Calibri" w:hAnsi="Calibri"/>
          <w:b/>
          <w:color w:val="000000"/>
          <w:sz w:val="18"/>
          <w:szCs w:val="18"/>
          <w:u w:color="000000"/>
        </w:rPr>
        <w:tab/>
      </w:r>
      <w:r w:rsidRPr="009E5686">
        <w:rPr>
          <w:rFonts w:ascii="Calibri" w:hAnsi="Calibri"/>
          <w:b/>
          <w:color w:val="000000"/>
          <w:sz w:val="18"/>
          <w:szCs w:val="18"/>
          <w:u w:color="000000"/>
        </w:rPr>
        <w:tab/>
      </w:r>
      <w:r w:rsidRPr="009E5686">
        <w:rPr>
          <w:rFonts w:ascii="Calibri" w:hAnsi="Calibri"/>
          <w:b/>
          <w:color w:val="000000"/>
          <w:sz w:val="18"/>
          <w:szCs w:val="18"/>
          <w:u w:color="000000"/>
        </w:rPr>
        <w:tab/>
      </w:r>
      <w:r w:rsidRPr="009E5686">
        <w:rPr>
          <w:rFonts w:ascii="Calibri" w:hAnsi="Calibri"/>
          <w:b/>
          <w:color w:val="000000"/>
          <w:sz w:val="18"/>
          <w:szCs w:val="18"/>
          <w:u w:color="000000"/>
        </w:rPr>
        <w:tab/>
      </w:r>
      <w:r w:rsidRPr="009E5686">
        <w:rPr>
          <w:rFonts w:ascii="Calibri" w:hAnsi="Calibri"/>
          <w:b/>
          <w:color w:val="000000"/>
          <w:sz w:val="18"/>
          <w:szCs w:val="18"/>
          <w:u w:color="000000"/>
        </w:rPr>
        <w:tab/>
      </w:r>
      <w:r w:rsidRPr="009E5686">
        <w:rPr>
          <w:rFonts w:ascii="Calibri" w:hAnsi="Calibri"/>
          <w:b/>
          <w:color w:val="000000"/>
          <w:sz w:val="18"/>
          <w:szCs w:val="18"/>
          <w:u w:color="000000"/>
        </w:rPr>
        <w:tab/>
        <w:t>Mr</w:t>
      </w:r>
      <w:r>
        <w:rPr>
          <w:rFonts w:ascii="Calibri" w:hAnsi="Calibri"/>
          <w:b/>
          <w:color w:val="000000"/>
          <w:sz w:val="18"/>
          <w:szCs w:val="18"/>
          <w:u w:color="000000"/>
        </w:rPr>
        <w:t>s Susan Grantly</w:t>
      </w:r>
      <w:r w:rsidRPr="009E5686">
        <w:rPr>
          <w:rFonts w:ascii="Calibri" w:hAnsi="Calibri"/>
          <w:b/>
          <w:color w:val="000000"/>
          <w:sz w:val="18"/>
          <w:szCs w:val="18"/>
          <w:u w:color="000000"/>
        </w:rPr>
        <w:t xml:space="preserve"> (</w:t>
      </w:r>
      <w:r>
        <w:rPr>
          <w:rFonts w:ascii="Calibri" w:hAnsi="Calibri"/>
          <w:b/>
          <w:color w:val="000000"/>
          <w:sz w:val="18"/>
          <w:szCs w:val="18"/>
          <w:u w:color="000000"/>
        </w:rPr>
        <w:t>Treasurer</w:t>
      </w:r>
      <w:r w:rsidRPr="009E5686">
        <w:rPr>
          <w:rFonts w:ascii="Calibri" w:hAnsi="Calibri"/>
          <w:color w:val="000000"/>
          <w:sz w:val="18"/>
          <w:szCs w:val="18"/>
          <w:u w:color="000000"/>
        </w:rPr>
        <w:t>)</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2793"/>
        <w:gridCol w:w="1425"/>
        <w:gridCol w:w="2587"/>
        <w:gridCol w:w="1306"/>
        <w:gridCol w:w="1918"/>
        <w:gridCol w:w="261"/>
      </w:tblGrid>
      <w:tr w:rsidR="000F6C33" w:rsidRPr="004E6CE3" w14:paraId="0FF4642A" w14:textId="77777777" w:rsidTr="00E07724">
        <w:trPr>
          <w:trHeight w:val="796"/>
          <w:jc w:val="center"/>
        </w:trPr>
        <w:tc>
          <w:tcPr>
            <w:tcW w:w="4218" w:type="dxa"/>
            <w:gridSpan w:val="2"/>
            <w:tcBorders>
              <w:top w:val="nil"/>
              <w:left w:val="nil"/>
              <w:bottom w:val="nil"/>
            </w:tcBorders>
          </w:tcPr>
          <w:p w14:paraId="72037DBA" w14:textId="4A068CE8" w:rsidR="000F6C33" w:rsidRPr="004E6CE3" w:rsidRDefault="009232B9" w:rsidP="004E6CE3">
            <w:pPr>
              <w:jc w:val="right"/>
              <w:rPr>
                <w:rFonts w:cs="Arial"/>
              </w:rPr>
            </w:pPr>
            <w:r>
              <w:rPr>
                <w:rFonts w:cs="Arial"/>
                <w:noProof/>
              </w:rPr>
              <w:lastRenderedPageBreak/>
              <w:drawing>
                <wp:inline distT="0" distB="0" distL="0" distR="0" wp14:anchorId="12A3EECD" wp14:editId="33E3ECF7">
                  <wp:extent cx="2391410" cy="647065"/>
                  <wp:effectExtent l="0" t="0" r="0" b="0"/>
                  <wp:docPr id="2" name="Picture 6" descr="Logo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1410" cy="647065"/>
                          </a:xfrm>
                          <a:prstGeom prst="rect">
                            <a:avLst/>
                          </a:prstGeom>
                          <a:noFill/>
                          <a:ln>
                            <a:noFill/>
                          </a:ln>
                        </pic:spPr>
                      </pic:pic>
                    </a:graphicData>
                  </a:graphic>
                </wp:inline>
              </w:drawing>
            </w:r>
          </w:p>
        </w:tc>
        <w:tc>
          <w:tcPr>
            <w:tcW w:w="5811" w:type="dxa"/>
            <w:gridSpan w:val="3"/>
            <w:vAlign w:val="center"/>
          </w:tcPr>
          <w:p w14:paraId="0AFB4627" w14:textId="77777777" w:rsidR="000F6C33" w:rsidRPr="004E6CE3" w:rsidRDefault="000F6C33" w:rsidP="0094170C">
            <w:pPr>
              <w:pStyle w:val="Heading2"/>
              <w:spacing w:before="120" w:after="120"/>
              <w:jc w:val="center"/>
              <w:rPr>
                <w:sz w:val="22"/>
                <w:szCs w:val="22"/>
              </w:rPr>
            </w:pPr>
            <w:r w:rsidRPr="004E6CE3">
              <w:rPr>
                <w:sz w:val="22"/>
                <w:szCs w:val="22"/>
              </w:rPr>
              <w:t>Independent examiner's report on the accounts</w:t>
            </w:r>
          </w:p>
        </w:tc>
        <w:tc>
          <w:tcPr>
            <w:tcW w:w="261" w:type="dxa"/>
            <w:tcBorders>
              <w:top w:val="nil"/>
              <w:bottom w:val="nil"/>
              <w:right w:val="nil"/>
            </w:tcBorders>
            <w:vAlign w:val="center"/>
          </w:tcPr>
          <w:p w14:paraId="64BF0A20" w14:textId="77777777" w:rsidR="000F6C33" w:rsidRPr="004E6CE3" w:rsidRDefault="000F6C33" w:rsidP="0094170C">
            <w:pPr>
              <w:pStyle w:val="Heading2"/>
              <w:spacing w:before="120" w:after="120"/>
              <w:jc w:val="center"/>
              <w:rPr>
                <w:sz w:val="22"/>
                <w:szCs w:val="22"/>
              </w:rPr>
            </w:pPr>
          </w:p>
        </w:tc>
      </w:tr>
      <w:tr w:rsidR="000F6C33" w:rsidRPr="004E6CE3" w14:paraId="2C85BE2D" w14:textId="77777777" w:rsidTr="00E07724">
        <w:trPr>
          <w:trHeight w:val="356"/>
          <w:jc w:val="center"/>
        </w:trPr>
        <w:tc>
          <w:tcPr>
            <w:tcW w:w="10290" w:type="dxa"/>
            <w:gridSpan w:val="6"/>
            <w:tcBorders>
              <w:top w:val="nil"/>
              <w:left w:val="nil"/>
              <w:bottom w:val="nil"/>
              <w:right w:val="nil"/>
            </w:tcBorders>
            <w:tcMar>
              <w:top w:w="0" w:type="dxa"/>
              <w:bottom w:w="0" w:type="dxa"/>
            </w:tcMar>
          </w:tcPr>
          <w:tbl>
            <w:tblPr>
              <w:tblW w:w="10994" w:type="dxa"/>
              <w:jc w:val="center"/>
              <w:tblLayout w:type="fixed"/>
              <w:tblCellMar>
                <w:left w:w="56" w:type="dxa"/>
                <w:right w:w="56" w:type="dxa"/>
              </w:tblCellMar>
              <w:tblLook w:val="0000" w:firstRow="0" w:lastRow="0" w:firstColumn="0" w:lastColumn="0" w:noHBand="0" w:noVBand="0"/>
            </w:tblPr>
            <w:tblGrid>
              <w:gridCol w:w="10994"/>
            </w:tblGrid>
            <w:tr w:rsidR="000F6C33" w:rsidRPr="004E6CE3" w14:paraId="5584F06E" w14:textId="77777777" w:rsidTr="0094170C">
              <w:trPr>
                <w:cantSplit/>
                <w:trHeight w:val="367"/>
                <w:jc w:val="center"/>
              </w:trPr>
              <w:tc>
                <w:tcPr>
                  <w:tcW w:w="10994" w:type="dxa"/>
                  <w:tcBorders>
                    <w:top w:val="nil"/>
                    <w:left w:val="nil"/>
                    <w:bottom w:val="nil"/>
                    <w:right w:val="nil"/>
                  </w:tcBorders>
                  <w:shd w:val="clear" w:color="auto" w:fill="000000"/>
                </w:tcPr>
                <w:p w14:paraId="2DB3605F" w14:textId="77777777" w:rsidR="000F6C33" w:rsidRPr="00471929" w:rsidRDefault="000F6C33" w:rsidP="00E07724">
                  <w:pPr>
                    <w:pStyle w:val="Heading4"/>
                    <w:spacing w:after="100"/>
                    <w:rPr>
                      <w:rFonts w:ascii="Calibri" w:hAnsi="Calibri" w:cs="Calibri"/>
                      <w:sz w:val="22"/>
                      <w:szCs w:val="22"/>
                    </w:rPr>
                  </w:pPr>
                  <w:r w:rsidRPr="00471929">
                    <w:rPr>
                      <w:rFonts w:ascii="Calibri" w:hAnsi="Calibri" w:cs="Calibri"/>
                      <w:sz w:val="22"/>
                      <w:szCs w:val="22"/>
                    </w:rPr>
                    <w:t xml:space="preserve">           Section A                        Independent Examiner’s Report</w:t>
                  </w:r>
                </w:p>
              </w:tc>
            </w:tr>
          </w:tbl>
          <w:p w14:paraId="68089695" w14:textId="77777777" w:rsidR="000F6C33" w:rsidRPr="00471929" w:rsidRDefault="000F6C33" w:rsidP="0094170C">
            <w:pPr>
              <w:pStyle w:val="Heading2"/>
              <w:spacing w:after="100"/>
              <w:jc w:val="center"/>
              <w:rPr>
                <w:rFonts w:ascii="Calibri" w:hAnsi="Calibri" w:cs="Calibri"/>
                <w:sz w:val="22"/>
                <w:szCs w:val="22"/>
              </w:rPr>
            </w:pPr>
          </w:p>
        </w:tc>
      </w:tr>
      <w:tr w:rsidR="000F6C33" w:rsidRPr="004E6CE3" w14:paraId="4D9D2E06" w14:textId="77777777" w:rsidTr="00E07724">
        <w:trPr>
          <w:trHeight w:val="111"/>
          <w:jc w:val="center"/>
        </w:trPr>
        <w:tc>
          <w:tcPr>
            <w:tcW w:w="10290" w:type="dxa"/>
            <w:gridSpan w:val="6"/>
            <w:tcBorders>
              <w:top w:val="nil"/>
              <w:left w:val="nil"/>
              <w:bottom w:val="nil"/>
              <w:right w:val="nil"/>
            </w:tcBorders>
            <w:tcMar>
              <w:top w:w="0" w:type="dxa"/>
              <w:bottom w:w="0" w:type="dxa"/>
            </w:tcMar>
          </w:tcPr>
          <w:p w14:paraId="21DD9B57" w14:textId="77777777" w:rsidR="000F6C33" w:rsidRPr="00471929" w:rsidRDefault="000F6C33" w:rsidP="0094170C">
            <w:pPr>
              <w:pStyle w:val="Heading2"/>
              <w:numPr>
                <w:ilvl w:val="0"/>
                <w:numId w:val="0"/>
              </w:numPr>
              <w:rPr>
                <w:rFonts w:ascii="Calibri" w:hAnsi="Calibri" w:cs="Calibri"/>
                <w:sz w:val="22"/>
                <w:szCs w:val="22"/>
              </w:rPr>
            </w:pPr>
          </w:p>
        </w:tc>
      </w:tr>
      <w:tr w:rsidR="000F6C33" w:rsidRPr="004E6CE3" w14:paraId="5307CBDD" w14:textId="77777777" w:rsidTr="00E077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8"/>
          <w:jc w:val="center"/>
        </w:trPr>
        <w:tc>
          <w:tcPr>
            <w:tcW w:w="2793" w:type="dxa"/>
            <w:tcBorders>
              <w:top w:val="nil"/>
              <w:left w:val="nil"/>
              <w:bottom w:val="nil"/>
              <w:right w:val="nil"/>
            </w:tcBorders>
          </w:tcPr>
          <w:p w14:paraId="21FB78B8" w14:textId="77777777" w:rsidR="000F6C33" w:rsidRPr="00471929" w:rsidRDefault="000F6C33" w:rsidP="0094170C">
            <w:pPr>
              <w:numPr>
                <w:ilvl w:val="12"/>
                <w:numId w:val="0"/>
              </w:numPr>
              <w:rPr>
                <w:rFonts w:ascii="Calibri" w:hAnsi="Calibri" w:cs="Calibri"/>
                <w:b/>
                <w:u w:val="single"/>
              </w:rPr>
            </w:pPr>
            <w:r w:rsidRPr="00471929">
              <w:rPr>
                <w:rFonts w:ascii="Calibri" w:hAnsi="Calibri" w:cs="Calibri"/>
                <w:b/>
                <w:sz w:val="22"/>
                <w:szCs w:val="22"/>
              </w:rPr>
              <w:t>Report to the trustees of</w:t>
            </w:r>
          </w:p>
        </w:tc>
        <w:tc>
          <w:tcPr>
            <w:tcW w:w="7497" w:type="dxa"/>
            <w:gridSpan w:val="5"/>
            <w:tcBorders>
              <w:top w:val="single" w:sz="4" w:space="0" w:color="auto"/>
              <w:left w:val="single" w:sz="4" w:space="0" w:color="auto"/>
              <w:bottom w:val="single" w:sz="4" w:space="0" w:color="auto"/>
              <w:right w:val="single" w:sz="4" w:space="0" w:color="auto"/>
            </w:tcBorders>
          </w:tcPr>
          <w:p w14:paraId="4752EAD5" w14:textId="77777777" w:rsidR="000F6C33" w:rsidRPr="00471929" w:rsidRDefault="000F6C33" w:rsidP="0094170C">
            <w:pPr>
              <w:numPr>
                <w:ilvl w:val="12"/>
                <w:numId w:val="0"/>
              </w:numPr>
              <w:rPr>
                <w:rFonts w:ascii="Calibri" w:hAnsi="Calibri" w:cs="Calibri"/>
              </w:rPr>
            </w:pPr>
            <w:r w:rsidRPr="00471929">
              <w:rPr>
                <w:rFonts w:ascii="Calibri" w:hAnsi="Calibri" w:cs="Calibri"/>
                <w:sz w:val="22"/>
                <w:szCs w:val="22"/>
              </w:rPr>
              <w:t>St Cuthbert’s Parochial Church Council, Barchester</w:t>
            </w:r>
          </w:p>
        </w:tc>
      </w:tr>
      <w:tr w:rsidR="000F6C33" w:rsidRPr="004E6CE3" w14:paraId="289B4C58" w14:textId="77777777" w:rsidTr="00E077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9"/>
          <w:jc w:val="center"/>
        </w:trPr>
        <w:tc>
          <w:tcPr>
            <w:tcW w:w="2793" w:type="dxa"/>
            <w:tcBorders>
              <w:top w:val="nil"/>
              <w:left w:val="nil"/>
              <w:bottom w:val="nil"/>
              <w:right w:val="nil"/>
            </w:tcBorders>
            <w:tcMar>
              <w:top w:w="0" w:type="dxa"/>
              <w:bottom w:w="0" w:type="dxa"/>
            </w:tcMar>
          </w:tcPr>
          <w:p w14:paraId="6D24B8FF" w14:textId="77777777" w:rsidR="000F6C33" w:rsidRPr="00471929" w:rsidRDefault="000F6C33" w:rsidP="0094170C">
            <w:pPr>
              <w:numPr>
                <w:ilvl w:val="12"/>
                <w:numId w:val="0"/>
              </w:numPr>
              <w:jc w:val="right"/>
              <w:rPr>
                <w:rFonts w:ascii="Calibri" w:hAnsi="Calibri" w:cs="Calibri"/>
                <w:b/>
              </w:rPr>
            </w:pPr>
          </w:p>
        </w:tc>
        <w:tc>
          <w:tcPr>
            <w:tcW w:w="7497" w:type="dxa"/>
            <w:gridSpan w:val="5"/>
            <w:tcBorders>
              <w:top w:val="single" w:sz="4" w:space="0" w:color="auto"/>
              <w:left w:val="nil"/>
              <w:bottom w:val="single" w:sz="4" w:space="0" w:color="auto"/>
              <w:right w:val="nil"/>
            </w:tcBorders>
            <w:tcMar>
              <w:top w:w="0" w:type="dxa"/>
              <w:bottom w:w="0" w:type="dxa"/>
            </w:tcMar>
          </w:tcPr>
          <w:p w14:paraId="34D9F511" w14:textId="77777777" w:rsidR="000F6C33" w:rsidRPr="00471929" w:rsidRDefault="000F6C33" w:rsidP="0094170C">
            <w:pPr>
              <w:numPr>
                <w:ilvl w:val="12"/>
                <w:numId w:val="0"/>
              </w:numPr>
              <w:rPr>
                <w:rFonts w:ascii="Calibri" w:hAnsi="Calibri" w:cs="Calibri"/>
              </w:rPr>
            </w:pPr>
          </w:p>
        </w:tc>
      </w:tr>
      <w:tr w:rsidR="000F6C33" w:rsidRPr="004E6CE3" w14:paraId="6F643903" w14:textId="77777777" w:rsidTr="00E077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8"/>
          <w:jc w:val="center"/>
        </w:trPr>
        <w:tc>
          <w:tcPr>
            <w:tcW w:w="2793" w:type="dxa"/>
            <w:tcBorders>
              <w:top w:val="nil"/>
              <w:left w:val="nil"/>
              <w:bottom w:val="nil"/>
              <w:right w:val="nil"/>
            </w:tcBorders>
            <w:vAlign w:val="center"/>
          </w:tcPr>
          <w:p w14:paraId="68CC842A" w14:textId="77777777" w:rsidR="000F6C33" w:rsidRPr="00471929" w:rsidRDefault="000F6C33" w:rsidP="0094170C">
            <w:pPr>
              <w:numPr>
                <w:ilvl w:val="12"/>
                <w:numId w:val="0"/>
              </w:numPr>
              <w:jc w:val="right"/>
              <w:rPr>
                <w:rFonts w:ascii="Calibri" w:hAnsi="Calibri" w:cs="Calibri"/>
                <w:b/>
              </w:rPr>
            </w:pPr>
            <w:r w:rsidRPr="00471929">
              <w:rPr>
                <w:rFonts w:ascii="Calibri" w:hAnsi="Calibri" w:cs="Calibri"/>
                <w:b/>
                <w:sz w:val="22"/>
                <w:szCs w:val="22"/>
              </w:rPr>
              <w:t>On accounts for the year ended</w:t>
            </w:r>
          </w:p>
        </w:tc>
        <w:tc>
          <w:tcPr>
            <w:tcW w:w="4012" w:type="dxa"/>
            <w:gridSpan w:val="2"/>
            <w:tcBorders>
              <w:top w:val="single" w:sz="4" w:space="0" w:color="auto"/>
              <w:left w:val="single" w:sz="4" w:space="0" w:color="auto"/>
              <w:bottom w:val="single" w:sz="4" w:space="0" w:color="auto"/>
              <w:right w:val="single" w:sz="4" w:space="0" w:color="auto"/>
            </w:tcBorders>
          </w:tcPr>
          <w:p w14:paraId="08F721F1" w14:textId="21DE267C" w:rsidR="000F6C33" w:rsidRPr="00471929" w:rsidRDefault="000F6C33" w:rsidP="0094170C">
            <w:pPr>
              <w:numPr>
                <w:ilvl w:val="12"/>
                <w:numId w:val="0"/>
              </w:numPr>
              <w:rPr>
                <w:rFonts w:ascii="Calibri" w:hAnsi="Calibri" w:cs="Calibri"/>
              </w:rPr>
            </w:pPr>
            <w:r w:rsidRPr="00471929">
              <w:rPr>
                <w:rFonts w:ascii="Calibri" w:hAnsi="Calibri" w:cs="Calibri"/>
                <w:sz w:val="22"/>
                <w:szCs w:val="22"/>
              </w:rPr>
              <w:t>31</w:t>
            </w:r>
            <w:r w:rsidRPr="00471929">
              <w:rPr>
                <w:rFonts w:ascii="Calibri" w:hAnsi="Calibri" w:cs="Calibri"/>
                <w:sz w:val="22"/>
                <w:szCs w:val="22"/>
                <w:vertAlign w:val="superscript"/>
              </w:rPr>
              <w:t>st</w:t>
            </w:r>
            <w:r w:rsidRPr="00471929">
              <w:rPr>
                <w:rFonts w:ascii="Calibri" w:hAnsi="Calibri" w:cs="Calibri"/>
                <w:sz w:val="22"/>
                <w:szCs w:val="22"/>
              </w:rPr>
              <w:t xml:space="preserve"> December 202</w:t>
            </w:r>
            <w:r w:rsidR="0006162E">
              <w:rPr>
                <w:rFonts w:ascii="Calibri" w:hAnsi="Calibri" w:cs="Calibri"/>
                <w:sz w:val="22"/>
                <w:szCs w:val="22"/>
              </w:rPr>
              <w:t>5</w:t>
            </w:r>
          </w:p>
        </w:tc>
        <w:tc>
          <w:tcPr>
            <w:tcW w:w="1306" w:type="dxa"/>
            <w:tcBorders>
              <w:top w:val="nil"/>
              <w:left w:val="nil"/>
              <w:bottom w:val="nil"/>
              <w:right w:val="nil"/>
            </w:tcBorders>
          </w:tcPr>
          <w:p w14:paraId="0BDDD67F" w14:textId="77777777" w:rsidR="000F6C33" w:rsidRPr="00471929" w:rsidRDefault="000F6C33" w:rsidP="0094170C">
            <w:pPr>
              <w:numPr>
                <w:ilvl w:val="12"/>
                <w:numId w:val="0"/>
              </w:numPr>
              <w:jc w:val="right"/>
              <w:rPr>
                <w:rFonts w:ascii="Calibri" w:hAnsi="Calibri" w:cs="Calibri"/>
                <w:b/>
              </w:rPr>
            </w:pPr>
            <w:r w:rsidRPr="00471929">
              <w:rPr>
                <w:rFonts w:ascii="Calibri" w:hAnsi="Calibri" w:cs="Calibri"/>
                <w:b/>
                <w:sz w:val="22"/>
                <w:szCs w:val="22"/>
              </w:rPr>
              <w:t>Charity no (if any)</w:t>
            </w:r>
          </w:p>
        </w:tc>
        <w:tc>
          <w:tcPr>
            <w:tcW w:w="2179" w:type="dxa"/>
            <w:gridSpan w:val="2"/>
            <w:tcBorders>
              <w:top w:val="single" w:sz="4" w:space="0" w:color="auto"/>
              <w:left w:val="single" w:sz="4" w:space="0" w:color="auto"/>
              <w:bottom w:val="single" w:sz="4" w:space="0" w:color="auto"/>
              <w:right w:val="single" w:sz="4" w:space="0" w:color="auto"/>
            </w:tcBorders>
          </w:tcPr>
          <w:p w14:paraId="587A859A" w14:textId="77777777" w:rsidR="000F6C33" w:rsidRPr="00471929" w:rsidRDefault="000F6C33" w:rsidP="0094170C">
            <w:pPr>
              <w:numPr>
                <w:ilvl w:val="12"/>
                <w:numId w:val="0"/>
              </w:numPr>
              <w:rPr>
                <w:rFonts w:ascii="Calibri" w:hAnsi="Calibri" w:cs="Calibri"/>
              </w:rPr>
            </w:pPr>
            <w:r w:rsidRPr="00471929">
              <w:rPr>
                <w:rFonts w:ascii="Calibri" w:hAnsi="Calibri" w:cs="Calibri"/>
                <w:sz w:val="22"/>
                <w:szCs w:val="22"/>
              </w:rPr>
              <w:t>123456</w:t>
            </w:r>
          </w:p>
        </w:tc>
      </w:tr>
      <w:tr w:rsidR="000F6C33" w:rsidRPr="004E6CE3" w14:paraId="01E93DDD" w14:textId="77777777" w:rsidTr="00E077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0"/>
          <w:jc w:val="center"/>
        </w:trPr>
        <w:tc>
          <w:tcPr>
            <w:tcW w:w="2793" w:type="dxa"/>
            <w:tcBorders>
              <w:top w:val="nil"/>
              <w:left w:val="nil"/>
              <w:bottom w:val="nil"/>
              <w:right w:val="nil"/>
            </w:tcBorders>
            <w:tcMar>
              <w:top w:w="0" w:type="dxa"/>
              <w:bottom w:w="0" w:type="dxa"/>
            </w:tcMar>
          </w:tcPr>
          <w:p w14:paraId="72EC20A6" w14:textId="77777777" w:rsidR="000F6C33" w:rsidRPr="00471929" w:rsidRDefault="000F6C33" w:rsidP="0094170C">
            <w:pPr>
              <w:numPr>
                <w:ilvl w:val="12"/>
                <w:numId w:val="0"/>
              </w:numPr>
              <w:jc w:val="right"/>
              <w:rPr>
                <w:rFonts w:ascii="Calibri" w:hAnsi="Calibri" w:cs="Calibri"/>
                <w:b/>
              </w:rPr>
            </w:pPr>
          </w:p>
        </w:tc>
        <w:tc>
          <w:tcPr>
            <w:tcW w:w="7497" w:type="dxa"/>
            <w:gridSpan w:val="5"/>
            <w:tcBorders>
              <w:top w:val="single" w:sz="4" w:space="0" w:color="auto"/>
              <w:left w:val="nil"/>
              <w:bottom w:val="single" w:sz="4" w:space="0" w:color="auto"/>
              <w:right w:val="nil"/>
            </w:tcBorders>
            <w:tcMar>
              <w:top w:w="0" w:type="dxa"/>
              <w:bottom w:w="0" w:type="dxa"/>
            </w:tcMar>
          </w:tcPr>
          <w:p w14:paraId="67AD642F" w14:textId="77777777" w:rsidR="000F6C33" w:rsidRPr="00471929" w:rsidRDefault="000F6C33" w:rsidP="0094170C">
            <w:pPr>
              <w:numPr>
                <w:ilvl w:val="12"/>
                <w:numId w:val="0"/>
              </w:numPr>
              <w:jc w:val="right"/>
              <w:rPr>
                <w:rFonts w:ascii="Calibri" w:hAnsi="Calibri" w:cs="Calibri"/>
                <w:vanish/>
                <w:color w:val="00FF00"/>
              </w:rPr>
            </w:pPr>
          </w:p>
        </w:tc>
      </w:tr>
      <w:tr w:rsidR="000F6C33" w:rsidRPr="004E6CE3" w14:paraId="4EBCEC8E" w14:textId="77777777" w:rsidTr="00E077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3"/>
          <w:jc w:val="center"/>
        </w:trPr>
        <w:tc>
          <w:tcPr>
            <w:tcW w:w="2793" w:type="dxa"/>
            <w:tcBorders>
              <w:top w:val="nil"/>
              <w:left w:val="nil"/>
              <w:bottom w:val="nil"/>
              <w:right w:val="nil"/>
            </w:tcBorders>
          </w:tcPr>
          <w:p w14:paraId="6BF6F224" w14:textId="77777777" w:rsidR="000F6C33" w:rsidRPr="00471929" w:rsidRDefault="000F6C33" w:rsidP="0094170C">
            <w:pPr>
              <w:numPr>
                <w:ilvl w:val="12"/>
                <w:numId w:val="0"/>
              </w:numPr>
              <w:jc w:val="right"/>
              <w:rPr>
                <w:rFonts w:ascii="Calibri" w:hAnsi="Calibri" w:cs="Calibri"/>
                <w:b/>
              </w:rPr>
            </w:pPr>
            <w:r w:rsidRPr="00471929">
              <w:rPr>
                <w:rFonts w:ascii="Calibri" w:hAnsi="Calibri" w:cs="Calibri"/>
                <w:b/>
                <w:sz w:val="22"/>
                <w:szCs w:val="22"/>
              </w:rPr>
              <w:t>Set out on pages</w:t>
            </w:r>
          </w:p>
        </w:tc>
        <w:tc>
          <w:tcPr>
            <w:tcW w:w="7497" w:type="dxa"/>
            <w:gridSpan w:val="5"/>
            <w:tcBorders>
              <w:top w:val="single" w:sz="4" w:space="0" w:color="auto"/>
              <w:left w:val="single" w:sz="4" w:space="0" w:color="auto"/>
              <w:bottom w:val="single" w:sz="4" w:space="0" w:color="auto"/>
              <w:right w:val="single" w:sz="4" w:space="0" w:color="auto"/>
            </w:tcBorders>
          </w:tcPr>
          <w:p w14:paraId="7BB44B62" w14:textId="77777777" w:rsidR="000F6C33" w:rsidRPr="00471929" w:rsidRDefault="000F6C33" w:rsidP="00BD587A">
            <w:pPr>
              <w:numPr>
                <w:ilvl w:val="12"/>
                <w:numId w:val="0"/>
              </w:numPr>
              <w:rPr>
                <w:rFonts w:ascii="Calibri" w:hAnsi="Calibri" w:cs="Calibri"/>
              </w:rPr>
            </w:pPr>
            <w:r w:rsidRPr="00471929">
              <w:rPr>
                <w:rFonts w:ascii="Calibri" w:hAnsi="Calibri" w:cs="Calibri"/>
                <w:sz w:val="22"/>
                <w:szCs w:val="22"/>
              </w:rPr>
              <w:t>7 – 19</w:t>
            </w:r>
          </w:p>
        </w:tc>
      </w:tr>
    </w:tbl>
    <w:p w14:paraId="40CBEA76" w14:textId="77777777" w:rsidR="000F6C33" w:rsidRPr="004E6CE3" w:rsidRDefault="000F6C33" w:rsidP="004E31BE">
      <w:pPr>
        <w:pStyle w:val="NoSpacing"/>
        <w:rPr>
          <w:rFonts w:ascii="Poppins ExtraLight" w:hAnsi="Poppins ExtraLight" w:cs="Poppins ExtraLight"/>
          <w:b/>
        </w:rPr>
      </w:pPr>
    </w:p>
    <w:tbl>
      <w:tblPr>
        <w:tblW w:w="0" w:type="auto"/>
        <w:tblLook w:val="00A0" w:firstRow="1" w:lastRow="0" w:firstColumn="1" w:lastColumn="0" w:noHBand="0" w:noVBand="0"/>
      </w:tblPr>
      <w:tblGrid>
        <w:gridCol w:w="2689"/>
        <w:gridCol w:w="7508"/>
      </w:tblGrid>
      <w:tr w:rsidR="000F6C33" w:rsidRPr="004E6CE3" w14:paraId="39DB3A03" w14:textId="77777777" w:rsidTr="00471929">
        <w:tc>
          <w:tcPr>
            <w:tcW w:w="2689" w:type="dxa"/>
          </w:tcPr>
          <w:p w14:paraId="69EE99C4" w14:textId="77777777" w:rsidR="000F6C33" w:rsidRPr="00471929" w:rsidRDefault="000F6C33" w:rsidP="00471929">
            <w:pPr>
              <w:pStyle w:val="NoSpacing"/>
              <w:spacing w:after="100" w:afterAutospacing="1"/>
              <w:rPr>
                <w:rFonts w:ascii="Poppins ExtraLight" w:hAnsi="Poppins ExtraLight" w:cs="Poppins ExtraLight"/>
                <w:b/>
              </w:rPr>
            </w:pPr>
          </w:p>
        </w:tc>
        <w:tc>
          <w:tcPr>
            <w:tcW w:w="7508" w:type="dxa"/>
          </w:tcPr>
          <w:p w14:paraId="018DD96F" w14:textId="11201C65" w:rsidR="000F6C33" w:rsidRPr="00471929" w:rsidRDefault="000F6C33" w:rsidP="00471929">
            <w:pPr>
              <w:numPr>
                <w:ilvl w:val="12"/>
                <w:numId w:val="0"/>
              </w:numPr>
              <w:rPr>
                <w:rFonts w:ascii="Calibri" w:hAnsi="Calibri" w:cs="Calibri"/>
              </w:rPr>
            </w:pPr>
            <w:r w:rsidRPr="00471929">
              <w:rPr>
                <w:rFonts w:ascii="Calibri" w:hAnsi="Calibri" w:cs="Calibri"/>
                <w:sz w:val="22"/>
                <w:szCs w:val="22"/>
              </w:rPr>
              <w:t>I report to the trustees on my examination of the accounts of the above charity (“the Trust”) for the year ended 31 / 12 / 202</w:t>
            </w:r>
            <w:r w:rsidR="0006162E">
              <w:rPr>
                <w:rFonts w:ascii="Calibri" w:hAnsi="Calibri" w:cs="Calibri"/>
                <w:sz w:val="22"/>
                <w:szCs w:val="22"/>
              </w:rPr>
              <w:t>5</w:t>
            </w:r>
            <w:r w:rsidRPr="00471929">
              <w:rPr>
                <w:rFonts w:ascii="Calibri" w:hAnsi="Calibri" w:cs="Calibri"/>
                <w:sz w:val="22"/>
                <w:szCs w:val="22"/>
              </w:rPr>
              <w:t>.</w:t>
            </w:r>
          </w:p>
        </w:tc>
      </w:tr>
      <w:tr w:rsidR="000F6C33" w:rsidRPr="004E6CE3" w14:paraId="2C3ACC3D" w14:textId="77777777" w:rsidTr="00471929">
        <w:tc>
          <w:tcPr>
            <w:tcW w:w="2689" w:type="dxa"/>
          </w:tcPr>
          <w:p w14:paraId="2A4D51E5" w14:textId="77777777" w:rsidR="000F6C33" w:rsidRPr="00471929" w:rsidRDefault="000F6C33" w:rsidP="00471929">
            <w:pPr>
              <w:numPr>
                <w:ilvl w:val="12"/>
                <w:numId w:val="0"/>
              </w:numPr>
              <w:spacing w:after="0" w:afterAutospacing="0"/>
              <w:rPr>
                <w:rFonts w:ascii="Arial" w:hAnsi="Arial" w:cs="Arial"/>
                <w:b/>
              </w:rPr>
            </w:pPr>
            <w:r w:rsidRPr="00471929">
              <w:rPr>
                <w:rFonts w:ascii="Calibri" w:hAnsi="Calibri" w:cs="Calibri"/>
                <w:b/>
                <w:sz w:val="22"/>
                <w:szCs w:val="22"/>
              </w:rPr>
              <w:t>Responsibilities and basis of report</w:t>
            </w:r>
          </w:p>
        </w:tc>
        <w:tc>
          <w:tcPr>
            <w:tcW w:w="7508" w:type="dxa"/>
          </w:tcPr>
          <w:p w14:paraId="734B8419" w14:textId="77777777" w:rsidR="000F6C33" w:rsidRPr="00471929" w:rsidRDefault="000F6C33" w:rsidP="00471929">
            <w:pPr>
              <w:numPr>
                <w:ilvl w:val="12"/>
                <w:numId w:val="0"/>
              </w:numPr>
              <w:rPr>
                <w:rFonts w:ascii="Calibri" w:hAnsi="Calibri" w:cs="Calibri"/>
              </w:rPr>
            </w:pPr>
            <w:r w:rsidRPr="00471929">
              <w:rPr>
                <w:rFonts w:ascii="Calibri" w:hAnsi="Calibri" w:cs="Calibri"/>
                <w:sz w:val="22"/>
                <w:szCs w:val="22"/>
              </w:rPr>
              <w:t xml:space="preserve">As the charity's trustees, you are responsible for the preparation of the accounts in accordance with the requirements of the Charities Act 2011 (“the Act”). </w:t>
            </w:r>
          </w:p>
          <w:p w14:paraId="33179EFB" w14:textId="77777777" w:rsidR="000F6C33" w:rsidRPr="00471929" w:rsidRDefault="000F6C33" w:rsidP="00471929">
            <w:pPr>
              <w:numPr>
                <w:ilvl w:val="12"/>
                <w:numId w:val="0"/>
              </w:numPr>
              <w:rPr>
                <w:rFonts w:ascii="Calibri" w:hAnsi="Calibri" w:cs="Calibri"/>
              </w:rPr>
            </w:pPr>
            <w:r w:rsidRPr="00471929">
              <w:rPr>
                <w:rFonts w:ascii="Calibri" w:hAnsi="Calibri" w:cs="Calibri"/>
                <w:sz w:val="22"/>
                <w:szCs w:val="22"/>
              </w:rPr>
              <w:t>I report in respect of my examination of  the Trust’s accounts carried out under section 145 of the 2011 Act and in carrying out my examination, I have followed all the applicable Directions given by the Charity Commission under section 145(5)(b) of the Act.</w:t>
            </w:r>
          </w:p>
        </w:tc>
      </w:tr>
      <w:tr w:rsidR="000F6C33" w:rsidRPr="004E6CE3" w14:paraId="295CA25B" w14:textId="77777777" w:rsidTr="00471929">
        <w:trPr>
          <w:trHeight w:val="4619"/>
        </w:trPr>
        <w:tc>
          <w:tcPr>
            <w:tcW w:w="2689" w:type="dxa"/>
          </w:tcPr>
          <w:p w14:paraId="66BA1DD2" w14:textId="77777777" w:rsidR="000F6C33" w:rsidRPr="00471929" w:rsidRDefault="000F6C33" w:rsidP="00471929">
            <w:pPr>
              <w:pStyle w:val="NoSpacing"/>
              <w:spacing w:after="100" w:afterAutospacing="1"/>
              <w:rPr>
                <w:rFonts w:cs="Calibri"/>
                <w:b/>
              </w:rPr>
            </w:pPr>
            <w:r w:rsidRPr="00471929">
              <w:rPr>
                <w:rFonts w:cs="Calibri"/>
                <w:b/>
              </w:rPr>
              <w:t>Independent Examiner’s Statement</w:t>
            </w:r>
          </w:p>
        </w:tc>
        <w:tc>
          <w:tcPr>
            <w:tcW w:w="7508" w:type="dxa"/>
            <w:tcBorders>
              <w:bottom w:val="single" w:sz="4" w:space="0" w:color="auto"/>
            </w:tcBorders>
          </w:tcPr>
          <w:p w14:paraId="0D16DD14" w14:textId="77777777" w:rsidR="000F6C33" w:rsidRPr="00471929" w:rsidRDefault="000F6C33" w:rsidP="00E07724">
            <w:pPr>
              <w:rPr>
                <w:rFonts w:ascii="Calibri" w:hAnsi="Calibri" w:cs="Calibri"/>
              </w:rPr>
            </w:pPr>
            <w:r w:rsidRPr="00471929">
              <w:rPr>
                <w:rFonts w:ascii="Calibri" w:hAnsi="Calibri" w:cs="Calibri"/>
                <w:sz w:val="22"/>
                <w:szCs w:val="22"/>
              </w:rPr>
              <w:t>The charity’s gross income exceeded £250,000 and I am qualified to undertake the examination by being a qualified member of the Institute of Associated Chartered Certified Accountants.</w:t>
            </w:r>
          </w:p>
          <w:p w14:paraId="412C0F4C" w14:textId="77777777" w:rsidR="000F6C33" w:rsidRPr="00471929" w:rsidRDefault="000F6C33" w:rsidP="00471929">
            <w:pPr>
              <w:spacing w:after="0" w:afterAutospacing="0"/>
              <w:rPr>
                <w:rFonts w:ascii="Calibri" w:hAnsi="Calibri" w:cs="Calibri"/>
              </w:rPr>
            </w:pPr>
            <w:r w:rsidRPr="00471929">
              <w:rPr>
                <w:rFonts w:ascii="Calibri" w:hAnsi="Calibri" w:cs="Calibri"/>
                <w:sz w:val="22"/>
                <w:szCs w:val="22"/>
              </w:rPr>
              <w:t>I have completed my examination.  I confirm that no material matters have come to my attention in connection with the examination (other than that disclosed below *) which gives me cause to believe that in, any material respect:</w:t>
            </w:r>
          </w:p>
          <w:p w14:paraId="5253B7F1" w14:textId="77777777" w:rsidR="000F6C33" w:rsidRPr="00471929" w:rsidRDefault="000F6C33" w:rsidP="00471929">
            <w:pPr>
              <w:numPr>
                <w:ilvl w:val="0"/>
                <w:numId w:val="23"/>
              </w:numPr>
              <w:tabs>
                <w:tab w:val="left" w:pos="3828"/>
              </w:tabs>
              <w:spacing w:after="0" w:afterAutospacing="0"/>
              <w:ind w:left="643"/>
              <w:rPr>
                <w:rFonts w:ascii="Calibri" w:hAnsi="Calibri" w:cs="Calibri"/>
              </w:rPr>
            </w:pPr>
            <w:r w:rsidRPr="00471929">
              <w:rPr>
                <w:rFonts w:ascii="Calibri" w:hAnsi="Calibri" w:cs="Calibri"/>
                <w:sz w:val="22"/>
                <w:szCs w:val="22"/>
              </w:rPr>
              <w:t xml:space="preserve">the accounting records were not kept in accordance with section 130 of the Charities Act; or </w:t>
            </w:r>
          </w:p>
          <w:p w14:paraId="70C47084" w14:textId="77777777" w:rsidR="000F6C33" w:rsidRPr="00471929" w:rsidRDefault="000F6C33" w:rsidP="00471929">
            <w:pPr>
              <w:numPr>
                <w:ilvl w:val="0"/>
                <w:numId w:val="23"/>
              </w:numPr>
              <w:tabs>
                <w:tab w:val="left" w:pos="3828"/>
              </w:tabs>
              <w:spacing w:after="0" w:afterAutospacing="0"/>
              <w:ind w:left="643"/>
              <w:rPr>
                <w:rFonts w:ascii="Calibri" w:hAnsi="Calibri" w:cs="Calibri"/>
              </w:rPr>
            </w:pPr>
            <w:r w:rsidRPr="00471929">
              <w:rPr>
                <w:rFonts w:ascii="Calibri" w:hAnsi="Calibri" w:cs="Calibri"/>
                <w:sz w:val="22"/>
                <w:szCs w:val="22"/>
              </w:rPr>
              <w:t>the accounts did not accord with the accounting records; or</w:t>
            </w:r>
          </w:p>
          <w:p w14:paraId="3B1D5B3C" w14:textId="77777777" w:rsidR="000F6C33" w:rsidRPr="00471929" w:rsidRDefault="000F6C33" w:rsidP="00471929">
            <w:pPr>
              <w:numPr>
                <w:ilvl w:val="0"/>
                <w:numId w:val="23"/>
              </w:numPr>
              <w:tabs>
                <w:tab w:val="left" w:pos="3828"/>
              </w:tabs>
              <w:spacing w:after="0" w:afterAutospacing="0"/>
              <w:ind w:left="643"/>
              <w:rPr>
                <w:rFonts w:ascii="Calibri" w:hAnsi="Calibri" w:cs="Calibri"/>
              </w:rPr>
            </w:pPr>
            <w:r w:rsidRPr="00471929">
              <w:rPr>
                <w:rFonts w:ascii="Calibri" w:hAnsi="Calibri" w:cs="Calibri"/>
                <w:sz w:val="22"/>
                <w:szCs w:val="22"/>
              </w:rPr>
              <w:t>the accounts did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w:t>
            </w:r>
            <w:r w:rsidRPr="00471929">
              <w:rPr>
                <w:rFonts w:ascii="Calibri" w:hAnsi="Calibri" w:cs="Calibri"/>
                <w:vanish/>
                <w:color w:val="00FF00"/>
                <w:sz w:val="22"/>
                <w:szCs w:val="22"/>
              </w:rPr>
              <w:t xml:space="preserve"> </w:t>
            </w:r>
          </w:p>
          <w:p w14:paraId="7041DA32" w14:textId="77777777" w:rsidR="000F6C33" w:rsidRPr="00471929" w:rsidRDefault="000F6C33" w:rsidP="00471929">
            <w:pPr>
              <w:spacing w:after="0" w:afterAutospacing="0"/>
              <w:rPr>
                <w:rFonts w:ascii="Calibri" w:hAnsi="Calibri" w:cs="Calibri"/>
              </w:rPr>
            </w:pPr>
            <w:r w:rsidRPr="00471929">
              <w:rPr>
                <w:rFonts w:ascii="Calibri" w:hAnsi="Calibri" w:cs="Calibri"/>
                <w:sz w:val="22"/>
                <w:szCs w:val="22"/>
              </w:rPr>
              <w:t>I have no concerns and have come across no other matters in connection with the examination to which attention should be drawn in this report in order to enable a proper understanding of the accounts to be reached.</w:t>
            </w:r>
          </w:p>
        </w:tc>
      </w:tr>
      <w:tr w:rsidR="000F6C33" w:rsidRPr="004E6CE3" w14:paraId="6B818784" w14:textId="77777777" w:rsidTr="00471929">
        <w:trPr>
          <w:trHeight w:val="393"/>
        </w:trPr>
        <w:tc>
          <w:tcPr>
            <w:tcW w:w="2689" w:type="dxa"/>
            <w:tcBorders>
              <w:right w:val="single" w:sz="4" w:space="0" w:color="auto"/>
            </w:tcBorders>
          </w:tcPr>
          <w:p w14:paraId="61CD5001" w14:textId="77777777" w:rsidR="000F6C33" w:rsidRPr="00471929" w:rsidRDefault="000F6C33" w:rsidP="00495534">
            <w:pPr>
              <w:pStyle w:val="NoSpacing"/>
              <w:rPr>
                <w:rFonts w:cs="Calibri"/>
                <w:b/>
              </w:rPr>
            </w:pPr>
            <w:r w:rsidRPr="00471929">
              <w:rPr>
                <w:rFonts w:cs="Calibri"/>
                <w:b/>
              </w:rPr>
              <w:t xml:space="preserve">Signed &amp; Dated: </w:t>
            </w:r>
          </w:p>
        </w:tc>
        <w:tc>
          <w:tcPr>
            <w:tcW w:w="7508" w:type="dxa"/>
            <w:tcBorders>
              <w:top w:val="single" w:sz="4" w:space="0" w:color="auto"/>
              <w:left w:val="single" w:sz="4" w:space="0" w:color="auto"/>
              <w:bottom w:val="single" w:sz="4" w:space="0" w:color="auto"/>
              <w:right w:val="single" w:sz="4" w:space="0" w:color="auto"/>
            </w:tcBorders>
          </w:tcPr>
          <w:p w14:paraId="1C831321" w14:textId="1FA82AE0" w:rsidR="000F6C33" w:rsidRPr="00471929" w:rsidRDefault="000F6C33" w:rsidP="004E6CE3">
            <w:pPr>
              <w:rPr>
                <w:rFonts w:ascii="Calibri" w:hAnsi="Calibri" w:cs="Calibri"/>
              </w:rPr>
            </w:pPr>
            <w:r w:rsidRPr="00471929">
              <w:rPr>
                <w:rFonts w:ascii="Freestyle Script" w:hAnsi="Freestyle Script" w:cs="Calibri"/>
                <w:sz w:val="22"/>
                <w:szCs w:val="22"/>
              </w:rPr>
              <w:t xml:space="preserve">J.Bold                                                                      </w:t>
            </w:r>
            <w:r w:rsidRPr="00471929">
              <w:rPr>
                <w:rFonts w:ascii="Calibri" w:hAnsi="Calibri" w:cs="Calibri"/>
                <w:sz w:val="22"/>
                <w:szCs w:val="22"/>
              </w:rPr>
              <w:t xml:space="preserve"> 21</w:t>
            </w:r>
            <w:r w:rsidRPr="00471929">
              <w:rPr>
                <w:rFonts w:ascii="Calibri" w:hAnsi="Calibri" w:cs="Calibri"/>
                <w:sz w:val="22"/>
                <w:szCs w:val="22"/>
                <w:vertAlign w:val="superscript"/>
              </w:rPr>
              <w:t>st</w:t>
            </w:r>
            <w:r w:rsidRPr="00471929">
              <w:rPr>
                <w:rFonts w:ascii="Calibri" w:hAnsi="Calibri" w:cs="Calibri"/>
                <w:sz w:val="22"/>
                <w:szCs w:val="22"/>
              </w:rPr>
              <w:t xml:space="preserve"> March 202</w:t>
            </w:r>
            <w:r w:rsidR="0006162E">
              <w:rPr>
                <w:rFonts w:ascii="Calibri" w:hAnsi="Calibri" w:cs="Calibri"/>
                <w:sz w:val="22"/>
                <w:szCs w:val="22"/>
              </w:rPr>
              <w:t>6</w:t>
            </w:r>
          </w:p>
        </w:tc>
      </w:tr>
      <w:tr w:rsidR="000F6C33" w:rsidRPr="004E6CE3" w14:paraId="25DA448B" w14:textId="77777777" w:rsidTr="00471929">
        <w:trPr>
          <w:trHeight w:val="393"/>
        </w:trPr>
        <w:tc>
          <w:tcPr>
            <w:tcW w:w="2689" w:type="dxa"/>
            <w:tcBorders>
              <w:right w:val="single" w:sz="4" w:space="0" w:color="auto"/>
            </w:tcBorders>
          </w:tcPr>
          <w:p w14:paraId="6338CB70" w14:textId="77777777" w:rsidR="000F6C33" w:rsidRPr="00471929" w:rsidRDefault="000F6C33" w:rsidP="00471929">
            <w:pPr>
              <w:pStyle w:val="NoSpacing"/>
              <w:spacing w:after="100" w:afterAutospacing="1"/>
              <w:rPr>
                <w:rFonts w:cs="Calibri"/>
                <w:b/>
              </w:rPr>
            </w:pPr>
            <w:r w:rsidRPr="00471929">
              <w:rPr>
                <w:rFonts w:cs="Calibri"/>
                <w:b/>
              </w:rPr>
              <w:t>Name:</w:t>
            </w:r>
          </w:p>
        </w:tc>
        <w:tc>
          <w:tcPr>
            <w:tcW w:w="7508" w:type="dxa"/>
            <w:tcBorders>
              <w:top w:val="single" w:sz="4" w:space="0" w:color="auto"/>
              <w:left w:val="single" w:sz="4" w:space="0" w:color="auto"/>
              <w:bottom w:val="single" w:sz="4" w:space="0" w:color="auto"/>
              <w:right w:val="single" w:sz="4" w:space="0" w:color="auto"/>
            </w:tcBorders>
          </w:tcPr>
          <w:p w14:paraId="14E16487" w14:textId="77777777" w:rsidR="000F6C33" w:rsidRPr="00471929" w:rsidRDefault="000F6C33" w:rsidP="004E6CE3">
            <w:pPr>
              <w:rPr>
                <w:rFonts w:ascii="Calibri" w:hAnsi="Calibri" w:cs="Calibri"/>
              </w:rPr>
            </w:pPr>
            <w:r w:rsidRPr="00471929">
              <w:rPr>
                <w:rFonts w:ascii="Calibri" w:hAnsi="Calibri" w:cs="Calibri"/>
                <w:sz w:val="22"/>
                <w:szCs w:val="22"/>
              </w:rPr>
              <w:t>John Bold</w:t>
            </w:r>
          </w:p>
        </w:tc>
      </w:tr>
      <w:tr w:rsidR="000F6C33" w:rsidRPr="004E6CE3" w14:paraId="0013E5AD" w14:textId="77777777" w:rsidTr="00471929">
        <w:trPr>
          <w:trHeight w:val="393"/>
        </w:trPr>
        <w:tc>
          <w:tcPr>
            <w:tcW w:w="2689" w:type="dxa"/>
            <w:tcBorders>
              <w:right w:val="single" w:sz="4" w:space="0" w:color="auto"/>
            </w:tcBorders>
          </w:tcPr>
          <w:p w14:paraId="4184567F" w14:textId="77777777" w:rsidR="000F6C33" w:rsidRPr="00471929" w:rsidRDefault="000F6C33" w:rsidP="00471929">
            <w:pPr>
              <w:pStyle w:val="NoSpacing"/>
              <w:spacing w:after="100" w:afterAutospacing="1"/>
              <w:rPr>
                <w:rFonts w:cs="Calibri"/>
                <w:b/>
              </w:rPr>
            </w:pPr>
            <w:r w:rsidRPr="00471929">
              <w:rPr>
                <w:rFonts w:cs="Calibri"/>
                <w:b/>
              </w:rPr>
              <w:t>Relevant Professional Qualification(s) or body:</w:t>
            </w:r>
          </w:p>
        </w:tc>
        <w:tc>
          <w:tcPr>
            <w:tcW w:w="7508" w:type="dxa"/>
            <w:tcBorders>
              <w:top w:val="single" w:sz="4" w:space="0" w:color="auto"/>
              <w:left w:val="single" w:sz="4" w:space="0" w:color="auto"/>
              <w:bottom w:val="single" w:sz="4" w:space="0" w:color="auto"/>
              <w:right w:val="single" w:sz="4" w:space="0" w:color="auto"/>
            </w:tcBorders>
          </w:tcPr>
          <w:p w14:paraId="0CF7235A" w14:textId="77777777" w:rsidR="000F6C33" w:rsidRPr="00471929" w:rsidRDefault="000F6C33" w:rsidP="004E6CE3">
            <w:pPr>
              <w:rPr>
                <w:rFonts w:ascii="Calibri" w:hAnsi="Calibri" w:cs="Calibri"/>
              </w:rPr>
            </w:pPr>
            <w:r w:rsidRPr="00471929">
              <w:rPr>
                <w:rFonts w:ascii="Calibri" w:hAnsi="Calibri" w:cs="Calibri"/>
                <w:sz w:val="22"/>
                <w:szCs w:val="22"/>
              </w:rPr>
              <w:t>FCCA</w:t>
            </w:r>
          </w:p>
        </w:tc>
      </w:tr>
      <w:tr w:rsidR="000F6C33" w:rsidRPr="004E6CE3" w14:paraId="3A78E90F" w14:textId="77777777" w:rsidTr="00471929">
        <w:trPr>
          <w:trHeight w:val="393"/>
        </w:trPr>
        <w:tc>
          <w:tcPr>
            <w:tcW w:w="2689" w:type="dxa"/>
            <w:tcBorders>
              <w:right w:val="single" w:sz="4" w:space="0" w:color="auto"/>
            </w:tcBorders>
          </w:tcPr>
          <w:p w14:paraId="165ED73F" w14:textId="77777777" w:rsidR="000F6C33" w:rsidRPr="00471929" w:rsidRDefault="000F6C33" w:rsidP="00471929">
            <w:pPr>
              <w:pStyle w:val="NoSpacing"/>
              <w:spacing w:after="100" w:afterAutospacing="1"/>
              <w:rPr>
                <w:rFonts w:cs="Calibri"/>
                <w:b/>
              </w:rPr>
            </w:pPr>
            <w:r w:rsidRPr="00471929">
              <w:rPr>
                <w:rFonts w:cs="Calibri"/>
                <w:b/>
              </w:rPr>
              <w:t>Address:</w:t>
            </w:r>
          </w:p>
        </w:tc>
        <w:tc>
          <w:tcPr>
            <w:tcW w:w="7508" w:type="dxa"/>
            <w:tcBorders>
              <w:top w:val="single" w:sz="4" w:space="0" w:color="auto"/>
              <w:left w:val="single" w:sz="4" w:space="0" w:color="auto"/>
              <w:right w:val="single" w:sz="4" w:space="0" w:color="auto"/>
            </w:tcBorders>
          </w:tcPr>
          <w:p w14:paraId="4F74449C" w14:textId="77777777" w:rsidR="000F6C33" w:rsidRPr="00471929" w:rsidRDefault="000F6C33" w:rsidP="004E6CE3">
            <w:pPr>
              <w:rPr>
                <w:rFonts w:ascii="Calibri" w:hAnsi="Calibri" w:cs="Calibri"/>
              </w:rPr>
            </w:pPr>
            <w:r w:rsidRPr="00471929">
              <w:rPr>
                <w:rFonts w:ascii="Calibri" w:hAnsi="Calibri" w:cs="Calibri"/>
                <w:sz w:val="22"/>
                <w:szCs w:val="22"/>
              </w:rPr>
              <w:t>8 Allington Crescent, Barchester, BR2 3ER</w:t>
            </w:r>
          </w:p>
        </w:tc>
      </w:tr>
      <w:tr w:rsidR="000F6C33" w:rsidRPr="004E6CE3" w14:paraId="4357D6EF" w14:textId="77777777" w:rsidTr="00471929">
        <w:trPr>
          <w:trHeight w:val="68"/>
        </w:trPr>
        <w:tc>
          <w:tcPr>
            <w:tcW w:w="2689" w:type="dxa"/>
            <w:tcBorders>
              <w:right w:val="single" w:sz="4" w:space="0" w:color="auto"/>
            </w:tcBorders>
          </w:tcPr>
          <w:p w14:paraId="4B91CAA7" w14:textId="77777777" w:rsidR="000F6C33" w:rsidRPr="00471929" w:rsidRDefault="000F6C33" w:rsidP="00471929">
            <w:pPr>
              <w:pStyle w:val="NoSpacing"/>
              <w:spacing w:after="100" w:afterAutospacing="1"/>
              <w:rPr>
                <w:rFonts w:cs="Calibri"/>
                <w:b/>
              </w:rPr>
            </w:pPr>
          </w:p>
        </w:tc>
        <w:tc>
          <w:tcPr>
            <w:tcW w:w="7508" w:type="dxa"/>
            <w:tcBorders>
              <w:left w:val="single" w:sz="4" w:space="0" w:color="auto"/>
              <w:bottom w:val="single" w:sz="4" w:space="0" w:color="auto"/>
              <w:right w:val="single" w:sz="4" w:space="0" w:color="auto"/>
            </w:tcBorders>
          </w:tcPr>
          <w:p w14:paraId="33183938" w14:textId="77777777" w:rsidR="000F6C33" w:rsidRPr="00471929" w:rsidRDefault="000F6C33" w:rsidP="004E6CE3">
            <w:pPr>
              <w:rPr>
                <w:rFonts w:ascii="Calibri" w:hAnsi="Calibri" w:cs="Calibri"/>
              </w:rPr>
            </w:pPr>
          </w:p>
        </w:tc>
      </w:tr>
    </w:tbl>
    <w:p w14:paraId="19CB3F00" w14:textId="2F325129" w:rsidR="000F6C33" w:rsidRPr="004A264D" w:rsidRDefault="000F6C33" w:rsidP="004E31BE">
      <w:pPr>
        <w:pStyle w:val="NoSpacing"/>
        <w:rPr>
          <w:rFonts w:ascii="Poppins ExtraLight" w:hAnsi="Poppins ExtraLight" w:cs="Poppins ExtraLight"/>
          <w:bCs/>
        </w:rPr>
        <w:sectPr w:rsidR="000F6C33" w:rsidRPr="004A264D" w:rsidSect="004643AB">
          <w:headerReference w:type="first" r:id="rId15"/>
          <w:pgSz w:w="11909" w:h="16834" w:code="9"/>
          <w:pgMar w:top="1440" w:right="851" w:bottom="993" w:left="851" w:header="720" w:footer="0" w:gutter="0"/>
          <w:cols w:space="720"/>
          <w:titlePg/>
          <w:docGrid w:linePitch="360"/>
        </w:sectPr>
      </w:pPr>
    </w:p>
    <w:tbl>
      <w:tblPr>
        <w:tblW w:w="0" w:type="auto"/>
        <w:tblLook w:val="00A0" w:firstRow="1" w:lastRow="0" w:firstColumn="1" w:lastColumn="0" w:noHBand="0" w:noVBand="0"/>
      </w:tblPr>
      <w:tblGrid>
        <w:gridCol w:w="5116"/>
        <w:gridCol w:w="847"/>
        <w:gridCol w:w="1566"/>
        <w:gridCol w:w="1287"/>
        <w:gridCol w:w="1181"/>
        <w:gridCol w:w="400"/>
        <w:gridCol w:w="1536"/>
        <w:gridCol w:w="1287"/>
        <w:gridCol w:w="1181"/>
      </w:tblGrid>
      <w:tr w:rsidR="000F6C33" w:rsidRPr="0041054F" w14:paraId="71A8A20C" w14:textId="77777777" w:rsidTr="00471929">
        <w:tc>
          <w:tcPr>
            <w:tcW w:w="5116" w:type="dxa"/>
          </w:tcPr>
          <w:p w14:paraId="253C9714" w14:textId="77777777" w:rsidR="000F6C33" w:rsidRPr="00471929" w:rsidRDefault="000F6C33" w:rsidP="00471929">
            <w:pPr>
              <w:pStyle w:val="NoSpacing"/>
              <w:spacing w:after="100" w:afterAutospacing="1"/>
              <w:rPr>
                <w:rFonts w:ascii="Univers" w:hAnsi="Univers" w:cs="Poppins ExtraLight"/>
                <w:bCs/>
                <w:sz w:val="20"/>
                <w:szCs w:val="20"/>
              </w:rPr>
            </w:pPr>
          </w:p>
        </w:tc>
        <w:tc>
          <w:tcPr>
            <w:tcW w:w="847" w:type="dxa"/>
          </w:tcPr>
          <w:p w14:paraId="207C96F6" w14:textId="77777777" w:rsidR="000F6C33" w:rsidRPr="00471929" w:rsidRDefault="000F6C33" w:rsidP="00471929">
            <w:pPr>
              <w:pStyle w:val="NoSpacing"/>
              <w:spacing w:after="100" w:afterAutospacing="1"/>
              <w:jc w:val="center"/>
              <w:rPr>
                <w:rFonts w:ascii="Univers" w:hAnsi="Univers" w:cs="Poppins ExtraLight"/>
                <w:b/>
                <w:sz w:val="20"/>
                <w:szCs w:val="20"/>
              </w:rPr>
            </w:pPr>
          </w:p>
        </w:tc>
        <w:tc>
          <w:tcPr>
            <w:tcW w:w="1566" w:type="dxa"/>
          </w:tcPr>
          <w:p w14:paraId="66B813C9"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Unrestricted Funds</w:t>
            </w:r>
          </w:p>
        </w:tc>
        <w:tc>
          <w:tcPr>
            <w:tcW w:w="1287" w:type="dxa"/>
          </w:tcPr>
          <w:p w14:paraId="3EDBFD9B"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Restricted Funds</w:t>
            </w:r>
          </w:p>
        </w:tc>
        <w:tc>
          <w:tcPr>
            <w:tcW w:w="1181" w:type="dxa"/>
          </w:tcPr>
          <w:p w14:paraId="189CF941" w14:textId="32CF632B"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Total 202</w:t>
            </w:r>
            <w:r w:rsidR="0006162E">
              <w:rPr>
                <w:rFonts w:ascii="Univers" w:hAnsi="Univers" w:cs="Poppins ExtraLight"/>
                <w:b/>
                <w:sz w:val="20"/>
                <w:szCs w:val="20"/>
              </w:rPr>
              <w:t>5</w:t>
            </w:r>
          </w:p>
        </w:tc>
        <w:tc>
          <w:tcPr>
            <w:tcW w:w="400" w:type="dxa"/>
          </w:tcPr>
          <w:p w14:paraId="5912F333" w14:textId="77777777" w:rsidR="000F6C33" w:rsidRPr="00471929" w:rsidRDefault="000F6C33" w:rsidP="00471929">
            <w:pPr>
              <w:pStyle w:val="NoSpacing"/>
              <w:spacing w:after="100" w:afterAutospacing="1"/>
              <w:jc w:val="right"/>
              <w:rPr>
                <w:rFonts w:ascii="Univers" w:hAnsi="Univers" w:cs="Poppins ExtraLight"/>
                <w:b/>
                <w:sz w:val="20"/>
                <w:szCs w:val="20"/>
              </w:rPr>
            </w:pPr>
          </w:p>
        </w:tc>
        <w:tc>
          <w:tcPr>
            <w:tcW w:w="1536" w:type="dxa"/>
          </w:tcPr>
          <w:p w14:paraId="4708DB65"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Unrestricted funds</w:t>
            </w:r>
          </w:p>
        </w:tc>
        <w:tc>
          <w:tcPr>
            <w:tcW w:w="1287" w:type="dxa"/>
          </w:tcPr>
          <w:p w14:paraId="39D592CD"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Restricted Funds</w:t>
            </w:r>
          </w:p>
        </w:tc>
        <w:tc>
          <w:tcPr>
            <w:tcW w:w="1181" w:type="dxa"/>
          </w:tcPr>
          <w:p w14:paraId="516D8588" w14:textId="29B05740"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Total 202</w:t>
            </w:r>
            <w:r w:rsidR="0006162E">
              <w:rPr>
                <w:rFonts w:ascii="Univers" w:hAnsi="Univers" w:cs="Poppins ExtraLight"/>
                <w:b/>
                <w:sz w:val="20"/>
                <w:szCs w:val="20"/>
              </w:rPr>
              <w:t>4</w:t>
            </w:r>
          </w:p>
        </w:tc>
      </w:tr>
      <w:tr w:rsidR="000F6C33" w:rsidRPr="0041054F" w14:paraId="3FAFFDAA" w14:textId="77777777" w:rsidTr="00471929">
        <w:tc>
          <w:tcPr>
            <w:tcW w:w="5116" w:type="dxa"/>
          </w:tcPr>
          <w:p w14:paraId="6D5D98EC" w14:textId="77777777" w:rsidR="000F6C33" w:rsidRPr="00471929" w:rsidRDefault="000F6C33" w:rsidP="00471929">
            <w:pPr>
              <w:pStyle w:val="NoSpacing"/>
              <w:spacing w:after="100" w:afterAutospacing="1"/>
              <w:rPr>
                <w:rFonts w:ascii="Univers" w:hAnsi="Univers" w:cs="Poppins ExtraLight"/>
                <w:bCs/>
                <w:sz w:val="20"/>
                <w:szCs w:val="20"/>
              </w:rPr>
            </w:pPr>
          </w:p>
        </w:tc>
        <w:tc>
          <w:tcPr>
            <w:tcW w:w="847" w:type="dxa"/>
          </w:tcPr>
          <w:p w14:paraId="3AC08B99"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Notes</w:t>
            </w:r>
          </w:p>
        </w:tc>
        <w:tc>
          <w:tcPr>
            <w:tcW w:w="1566" w:type="dxa"/>
          </w:tcPr>
          <w:p w14:paraId="07B83BC9"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w:t>
            </w:r>
          </w:p>
        </w:tc>
        <w:tc>
          <w:tcPr>
            <w:tcW w:w="1287" w:type="dxa"/>
          </w:tcPr>
          <w:p w14:paraId="41DA4145"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w:t>
            </w:r>
          </w:p>
        </w:tc>
        <w:tc>
          <w:tcPr>
            <w:tcW w:w="1181" w:type="dxa"/>
          </w:tcPr>
          <w:p w14:paraId="6D06D732"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w:t>
            </w:r>
          </w:p>
        </w:tc>
        <w:tc>
          <w:tcPr>
            <w:tcW w:w="400" w:type="dxa"/>
          </w:tcPr>
          <w:p w14:paraId="3A7A7EEB" w14:textId="77777777" w:rsidR="000F6C33" w:rsidRPr="00471929" w:rsidRDefault="000F6C33" w:rsidP="00471929">
            <w:pPr>
              <w:pStyle w:val="NoSpacing"/>
              <w:spacing w:after="100" w:afterAutospacing="1"/>
              <w:jc w:val="right"/>
              <w:rPr>
                <w:rFonts w:ascii="Univers" w:hAnsi="Univers" w:cs="Poppins ExtraLight"/>
                <w:b/>
                <w:sz w:val="20"/>
                <w:szCs w:val="20"/>
              </w:rPr>
            </w:pPr>
          </w:p>
        </w:tc>
        <w:tc>
          <w:tcPr>
            <w:tcW w:w="1536" w:type="dxa"/>
          </w:tcPr>
          <w:p w14:paraId="0863CAA0"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w:t>
            </w:r>
          </w:p>
        </w:tc>
        <w:tc>
          <w:tcPr>
            <w:tcW w:w="1287" w:type="dxa"/>
          </w:tcPr>
          <w:p w14:paraId="77611A03"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w:t>
            </w:r>
          </w:p>
        </w:tc>
        <w:tc>
          <w:tcPr>
            <w:tcW w:w="1181" w:type="dxa"/>
          </w:tcPr>
          <w:p w14:paraId="632FE6A4" w14:textId="77777777" w:rsidR="000F6C33" w:rsidRPr="00471929" w:rsidRDefault="000F6C33" w:rsidP="00471929">
            <w:pPr>
              <w:pStyle w:val="NoSpacing"/>
              <w:spacing w:after="100" w:afterAutospacing="1"/>
              <w:jc w:val="right"/>
              <w:rPr>
                <w:rFonts w:ascii="Univers" w:hAnsi="Univers" w:cs="Poppins ExtraLight"/>
                <w:b/>
                <w:sz w:val="20"/>
                <w:szCs w:val="20"/>
              </w:rPr>
            </w:pPr>
            <w:r w:rsidRPr="00471929">
              <w:rPr>
                <w:rFonts w:ascii="Univers" w:hAnsi="Univers" w:cs="Poppins ExtraLight"/>
                <w:b/>
                <w:sz w:val="20"/>
                <w:szCs w:val="20"/>
              </w:rPr>
              <w:t>£</w:t>
            </w:r>
          </w:p>
        </w:tc>
      </w:tr>
      <w:tr w:rsidR="000F6C33" w:rsidRPr="0041054F" w14:paraId="640468E8" w14:textId="77777777" w:rsidTr="00471929">
        <w:tc>
          <w:tcPr>
            <w:tcW w:w="5116" w:type="dxa"/>
          </w:tcPr>
          <w:p w14:paraId="5DA345A9"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INCOME FROM</w:t>
            </w:r>
          </w:p>
        </w:tc>
        <w:tc>
          <w:tcPr>
            <w:tcW w:w="847" w:type="dxa"/>
          </w:tcPr>
          <w:p w14:paraId="5BB45B9B" w14:textId="77777777" w:rsidR="000F6C33" w:rsidRPr="00471929" w:rsidRDefault="000F6C33" w:rsidP="00471929">
            <w:pPr>
              <w:pStyle w:val="NoSpacing"/>
              <w:spacing w:after="100" w:afterAutospacing="1"/>
              <w:rPr>
                <w:rFonts w:ascii="Univers" w:hAnsi="Univers" w:cs="Poppins ExtraLight"/>
                <w:b/>
                <w:sz w:val="20"/>
                <w:szCs w:val="20"/>
              </w:rPr>
            </w:pPr>
          </w:p>
        </w:tc>
        <w:tc>
          <w:tcPr>
            <w:tcW w:w="1566" w:type="dxa"/>
          </w:tcPr>
          <w:p w14:paraId="312B22C6"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287" w:type="dxa"/>
          </w:tcPr>
          <w:p w14:paraId="5EE1DB1F"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181" w:type="dxa"/>
          </w:tcPr>
          <w:p w14:paraId="19A02242"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400" w:type="dxa"/>
          </w:tcPr>
          <w:p w14:paraId="2F4F0A54"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064C15E1"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287" w:type="dxa"/>
          </w:tcPr>
          <w:p w14:paraId="2FF018A7"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181" w:type="dxa"/>
          </w:tcPr>
          <w:p w14:paraId="28EE9630" w14:textId="77777777" w:rsidR="000F6C33" w:rsidRPr="00471929" w:rsidRDefault="000F6C33" w:rsidP="00471929">
            <w:pPr>
              <w:pStyle w:val="NoSpacing"/>
              <w:spacing w:after="100" w:afterAutospacing="1"/>
              <w:jc w:val="right"/>
              <w:rPr>
                <w:rFonts w:ascii="Univers" w:hAnsi="Univers" w:cs="Poppins ExtraLight"/>
                <w:bCs/>
                <w:sz w:val="20"/>
                <w:szCs w:val="20"/>
              </w:rPr>
            </w:pPr>
          </w:p>
        </w:tc>
      </w:tr>
      <w:tr w:rsidR="000F6C33" w:rsidRPr="0041054F" w14:paraId="509C1B82" w14:textId="77777777" w:rsidTr="00471929">
        <w:tc>
          <w:tcPr>
            <w:tcW w:w="5116" w:type="dxa"/>
          </w:tcPr>
          <w:p w14:paraId="18397256"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Donations and legacies</w:t>
            </w:r>
          </w:p>
        </w:tc>
        <w:tc>
          <w:tcPr>
            <w:tcW w:w="847" w:type="dxa"/>
          </w:tcPr>
          <w:p w14:paraId="6EE40FDA"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2a)</w:t>
            </w:r>
          </w:p>
        </w:tc>
        <w:tc>
          <w:tcPr>
            <w:tcW w:w="1566" w:type="dxa"/>
            <w:tcBorders>
              <w:top w:val="nil"/>
              <w:left w:val="nil"/>
              <w:bottom w:val="nil"/>
              <w:right w:val="nil"/>
            </w:tcBorders>
            <w:vAlign w:val="bottom"/>
          </w:tcPr>
          <w:p w14:paraId="3E410A64"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116,047</w:t>
            </w:r>
          </w:p>
        </w:tc>
        <w:tc>
          <w:tcPr>
            <w:tcW w:w="1287" w:type="dxa"/>
            <w:tcBorders>
              <w:top w:val="nil"/>
              <w:left w:val="nil"/>
              <w:bottom w:val="nil"/>
              <w:right w:val="nil"/>
            </w:tcBorders>
            <w:vAlign w:val="bottom"/>
          </w:tcPr>
          <w:p w14:paraId="60388341"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53,727</w:t>
            </w:r>
          </w:p>
        </w:tc>
        <w:tc>
          <w:tcPr>
            <w:tcW w:w="1181" w:type="dxa"/>
            <w:tcBorders>
              <w:top w:val="nil"/>
              <w:left w:val="nil"/>
              <w:bottom w:val="nil"/>
              <w:right w:val="nil"/>
            </w:tcBorders>
            <w:vAlign w:val="bottom"/>
          </w:tcPr>
          <w:p w14:paraId="7310482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169,774</w:t>
            </w:r>
          </w:p>
        </w:tc>
        <w:tc>
          <w:tcPr>
            <w:tcW w:w="400" w:type="dxa"/>
          </w:tcPr>
          <w:p w14:paraId="52ACDD74"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4CB88A8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108,487</w:t>
            </w:r>
          </w:p>
        </w:tc>
        <w:tc>
          <w:tcPr>
            <w:tcW w:w="1287" w:type="dxa"/>
          </w:tcPr>
          <w:p w14:paraId="5EA71949"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143,079</w:t>
            </w:r>
          </w:p>
        </w:tc>
        <w:tc>
          <w:tcPr>
            <w:tcW w:w="1181" w:type="dxa"/>
          </w:tcPr>
          <w:p w14:paraId="4B81E0D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251,566</w:t>
            </w:r>
          </w:p>
        </w:tc>
      </w:tr>
      <w:tr w:rsidR="000F6C33" w:rsidRPr="0041054F" w14:paraId="2E7BF8E3" w14:textId="77777777" w:rsidTr="00471929">
        <w:tc>
          <w:tcPr>
            <w:tcW w:w="5116" w:type="dxa"/>
          </w:tcPr>
          <w:p w14:paraId="0FD81DED"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Charitable activities</w:t>
            </w:r>
          </w:p>
        </w:tc>
        <w:tc>
          <w:tcPr>
            <w:tcW w:w="847" w:type="dxa"/>
          </w:tcPr>
          <w:p w14:paraId="7100BC73"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2b)</w:t>
            </w:r>
          </w:p>
        </w:tc>
        <w:tc>
          <w:tcPr>
            <w:tcW w:w="1566" w:type="dxa"/>
            <w:tcBorders>
              <w:top w:val="nil"/>
              <w:left w:val="nil"/>
              <w:bottom w:val="nil"/>
              <w:right w:val="nil"/>
            </w:tcBorders>
            <w:vAlign w:val="bottom"/>
          </w:tcPr>
          <w:p w14:paraId="444A8030"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4,584</w:t>
            </w:r>
          </w:p>
        </w:tc>
        <w:tc>
          <w:tcPr>
            <w:tcW w:w="1287" w:type="dxa"/>
            <w:tcBorders>
              <w:top w:val="nil"/>
              <w:left w:val="nil"/>
              <w:bottom w:val="nil"/>
              <w:right w:val="nil"/>
            </w:tcBorders>
            <w:vAlign w:val="bottom"/>
          </w:tcPr>
          <w:p w14:paraId="79248761"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w:t>
            </w:r>
          </w:p>
        </w:tc>
        <w:tc>
          <w:tcPr>
            <w:tcW w:w="1181" w:type="dxa"/>
            <w:tcBorders>
              <w:top w:val="nil"/>
              <w:left w:val="nil"/>
              <w:bottom w:val="nil"/>
              <w:right w:val="nil"/>
            </w:tcBorders>
            <w:vAlign w:val="bottom"/>
          </w:tcPr>
          <w:p w14:paraId="096A7B32"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4,584</w:t>
            </w:r>
          </w:p>
        </w:tc>
        <w:tc>
          <w:tcPr>
            <w:tcW w:w="400" w:type="dxa"/>
          </w:tcPr>
          <w:p w14:paraId="5504D074"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34BDE12F"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3,223</w:t>
            </w:r>
          </w:p>
        </w:tc>
        <w:tc>
          <w:tcPr>
            <w:tcW w:w="1287" w:type="dxa"/>
          </w:tcPr>
          <w:p w14:paraId="7374A941"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5D8E1301"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3,223</w:t>
            </w:r>
          </w:p>
        </w:tc>
      </w:tr>
      <w:tr w:rsidR="000F6C33" w:rsidRPr="0041054F" w14:paraId="236DD8D2" w14:textId="77777777" w:rsidTr="00471929">
        <w:tc>
          <w:tcPr>
            <w:tcW w:w="5116" w:type="dxa"/>
          </w:tcPr>
          <w:p w14:paraId="6507E90A"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Other trading activities</w:t>
            </w:r>
          </w:p>
        </w:tc>
        <w:tc>
          <w:tcPr>
            <w:tcW w:w="847" w:type="dxa"/>
          </w:tcPr>
          <w:p w14:paraId="7B8416E5"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2c)</w:t>
            </w:r>
          </w:p>
        </w:tc>
        <w:tc>
          <w:tcPr>
            <w:tcW w:w="1566" w:type="dxa"/>
            <w:tcBorders>
              <w:top w:val="nil"/>
              <w:left w:val="nil"/>
              <w:bottom w:val="nil"/>
              <w:right w:val="nil"/>
            </w:tcBorders>
            <w:vAlign w:val="bottom"/>
          </w:tcPr>
          <w:p w14:paraId="156F4F79"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17,860</w:t>
            </w:r>
          </w:p>
        </w:tc>
        <w:tc>
          <w:tcPr>
            <w:tcW w:w="1287" w:type="dxa"/>
            <w:tcBorders>
              <w:top w:val="nil"/>
              <w:left w:val="nil"/>
              <w:bottom w:val="nil"/>
              <w:right w:val="nil"/>
            </w:tcBorders>
            <w:vAlign w:val="bottom"/>
          </w:tcPr>
          <w:p w14:paraId="6A48873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w:t>
            </w:r>
          </w:p>
        </w:tc>
        <w:tc>
          <w:tcPr>
            <w:tcW w:w="1181" w:type="dxa"/>
            <w:tcBorders>
              <w:top w:val="nil"/>
              <w:left w:val="nil"/>
              <w:bottom w:val="nil"/>
              <w:right w:val="nil"/>
            </w:tcBorders>
            <w:vAlign w:val="bottom"/>
          </w:tcPr>
          <w:p w14:paraId="7B78DE10"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Calibri"/>
                <w:color w:val="000000"/>
                <w:sz w:val="20"/>
                <w:szCs w:val="20"/>
              </w:rPr>
              <w:t>17,860</w:t>
            </w:r>
          </w:p>
        </w:tc>
        <w:tc>
          <w:tcPr>
            <w:tcW w:w="400" w:type="dxa"/>
          </w:tcPr>
          <w:p w14:paraId="66EC00C6"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06E69A9A"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11,798</w:t>
            </w:r>
          </w:p>
        </w:tc>
        <w:tc>
          <w:tcPr>
            <w:tcW w:w="1287" w:type="dxa"/>
          </w:tcPr>
          <w:p w14:paraId="57C5C449"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59080327"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11,798</w:t>
            </w:r>
          </w:p>
        </w:tc>
      </w:tr>
      <w:tr w:rsidR="000F6C33" w:rsidRPr="0041054F" w14:paraId="225F4B06" w14:textId="77777777" w:rsidTr="00471929">
        <w:tc>
          <w:tcPr>
            <w:tcW w:w="5116" w:type="dxa"/>
          </w:tcPr>
          <w:p w14:paraId="4823A81C"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Investments</w:t>
            </w:r>
          </w:p>
        </w:tc>
        <w:tc>
          <w:tcPr>
            <w:tcW w:w="847" w:type="dxa"/>
          </w:tcPr>
          <w:p w14:paraId="1AF52060"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2d)</w:t>
            </w:r>
          </w:p>
        </w:tc>
        <w:tc>
          <w:tcPr>
            <w:tcW w:w="1566" w:type="dxa"/>
            <w:tcBorders>
              <w:top w:val="nil"/>
              <w:left w:val="nil"/>
              <w:bottom w:val="nil"/>
              <w:right w:val="nil"/>
            </w:tcBorders>
            <w:vAlign w:val="bottom"/>
          </w:tcPr>
          <w:p w14:paraId="48E7D36C" w14:textId="77777777" w:rsidR="000F6C33" w:rsidRPr="00471929" w:rsidRDefault="000F6C33" w:rsidP="00471929">
            <w:pPr>
              <w:pStyle w:val="NoSpacing"/>
              <w:spacing w:after="100" w:afterAutospacing="1"/>
              <w:jc w:val="right"/>
              <w:rPr>
                <w:rFonts w:ascii="Univers" w:hAnsi="Univers" w:cs="Poppins ExtraLight"/>
                <w:bCs/>
                <w:sz w:val="20"/>
                <w:szCs w:val="20"/>
                <w:u w:val="single"/>
              </w:rPr>
            </w:pPr>
            <w:r w:rsidRPr="00471929">
              <w:rPr>
                <w:rFonts w:ascii="Univers" w:hAnsi="Univers" w:cs="Calibri"/>
                <w:color w:val="000000"/>
                <w:sz w:val="20"/>
                <w:szCs w:val="20"/>
              </w:rPr>
              <w:t>23,783</w:t>
            </w:r>
          </w:p>
        </w:tc>
        <w:tc>
          <w:tcPr>
            <w:tcW w:w="1287" w:type="dxa"/>
            <w:tcBorders>
              <w:top w:val="nil"/>
              <w:left w:val="nil"/>
              <w:bottom w:val="nil"/>
              <w:right w:val="nil"/>
            </w:tcBorders>
            <w:vAlign w:val="bottom"/>
          </w:tcPr>
          <w:p w14:paraId="00A6BA31" w14:textId="77777777" w:rsidR="000F6C33" w:rsidRPr="00471929" w:rsidRDefault="000F6C33" w:rsidP="00471929">
            <w:pPr>
              <w:pStyle w:val="NoSpacing"/>
              <w:spacing w:after="100" w:afterAutospacing="1"/>
              <w:jc w:val="right"/>
              <w:rPr>
                <w:rFonts w:ascii="Univers" w:hAnsi="Univers" w:cs="Poppins ExtraLight"/>
                <w:bCs/>
                <w:sz w:val="20"/>
                <w:szCs w:val="20"/>
                <w:u w:val="single"/>
              </w:rPr>
            </w:pPr>
            <w:r w:rsidRPr="00471929">
              <w:rPr>
                <w:rFonts w:ascii="Univers" w:hAnsi="Univers" w:cs="Calibri"/>
                <w:color w:val="000000"/>
                <w:sz w:val="20"/>
                <w:szCs w:val="20"/>
              </w:rPr>
              <w:t>-</w:t>
            </w:r>
          </w:p>
        </w:tc>
        <w:tc>
          <w:tcPr>
            <w:tcW w:w="1181" w:type="dxa"/>
            <w:tcBorders>
              <w:top w:val="nil"/>
              <w:left w:val="nil"/>
              <w:bottom w:val="nil"/>
              <w:right w:val="nil"/>
            </w:tcBorders>
            <w:vAlign w:val="bottom"/>
          </w:tcPr>
          <w:p w14:paraId="1741A91E" w14:textId="77777777" w:rsidR="000F6C33" w:rsidRPr="00471929" w:rsidRDefault="000F6C33" w:rsidP="00471929">
            <w:pPr>
              <w:pStyle w:val="NoSpacing"/>
              <w:spacing w:after="100" w:afterAutospacing="1"/>
              <w:jc w:val="right"/>
              <w:rPr>
                <w:rFonts w:ascii="Univers" w:hAnsi="Univers" w:cs="Poppins ExtraLight"/>
                <w:bCs/>
                <w:sz w:val="20"/>
                <w:szCs w:val="20"/>
                <w:u w:val="single"/>
              </w:rPr>
            </w:pPr>
            <w:r w:rsidRPr="00471929">
              <w:rPr>
                <w:rFonts w:ascii="Univers" w:hAnsi="Univers" w:cs="Calibri"/>
                <w:color w:val="000000"/>
                <w:sz w:val="20"/>
                <w:szCs w:val="20"/>
              </w:rPr>
              <w:t>23,783</w:t>
            </w:r>
          </w:p>
        </w:tc>
        <w:tc>
          <w:tcPr>
            <w:tcW w:w="400" w:type="dxa"/>
          </w:tcPr>
          <w:p w14:paraId="4D01AA08" w14:textId="77777777" w:rsidR="000F6C33" w:rsidRPr="00471929" w:rsidRDefault="000F6C33" w:rsidP="00471929">
            <w:pPr>
              <w:pStyle w:val="NoSpacing"/>
              <w:spacing w:after="100" w:afterAutospacing="1"/>
              <w:jc w:val="right"/>
              <w:rPr>
                <w:rFonts w:ascii="Univers" w:hAnsi="Univers" w:cs="Poppins ExtraLight"/>
                <w:bCs/>
                <w:sz w:val="20"/>
                <w:szCs w:val="20"/>
                <w:u w:val="single"/>
              </w:rPr>
            </w:pPr>
          </w:p>
        </w:tc>
        <w:tc>
          <w:tcPr>
            <w:tcW w:w="1536" w:type="dxa"/>
          </w:tcPr>
          <w:p w14:paraId="53E4DAD8"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23,988</w:t>
            </w:r>
          </w:p>
        </w:tc>
        <w:tc>
          <w:tcPr>
            <w:tcW w:w="1287" w:type="dxa"/>
          </w:tcPr>
          <w:p w14:paraId="0DAC8237"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2E0C211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23,988</w:t>
            </w:r>
          </w:p>
        </w:tc>
      </w:tr>
      <w:tr w:rsidR="000F6C33" w:rsidRPr="0041054F" w14:paraId="11A9247B" w14:textId="77777777" w:rsidTr="00471929">
        <w:tc>
          <w:tcPr>
            <w:tcW w:w="5116" w:type="dxa"/>
          </w:tcPr>
          <w:p w14:paraId="3CCDF7D3"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44A940E7"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Borders>
              <w:top w:val="nil"/>
              <w:left w:val="nil"/>
              <w:bottom w:val="nil"/>
              <w:right w:val="nil"/>
            </w:tcBorders>
          </w:tcPr>
          <w:p w14:paraId="2C2BC34C" w14:textId="77777777" w:rsidR="000F6C33" w:rsidRPr="00471929" w:rsidRDefault="000F6C33" w:rsidP="00471929">
            <w:pPr>
              <w:pStyle w:val="NoSpacing"/>
              <w:spacing w:after="100" w:afterAutospacing="1"/>
              <w:jc w:val="right"/>
              <w:rPr>
                <w:rFonts w:ascii="Univers" w:hAnsi="Univers" w:cs="Calibri"/>
                <w:color w:val="000000"/>
                <w:sz w:val="8"/>
                <w:szCs w:val="8"/>
              </w:rPr>
            </w:pPr>
            <w:r w:rsidRPr="00471929">
              <w:rPr>
                <w:rFonts w:ascii="Univers" w:hAnsi="Univers" w:cs="Poppins ExtraLight"/>
                <w:bCs/>
                <w:sz w:val="8"/>
                <w:szCs w:val="8"/>
              </w:rPr>
              <w:t>__________________</w:t>
            </w:r>
          </w:p>
        </w:tc>
        <w:tc>
          <w:tcPr>
            <w:tcW w:w="1287" w:type="dxa"/>
            <w:tcBorders>
              <w:top w:val="nil"/>
              <w:left w:val="nil"/>
              <w:bottom w:val="nil"/>
              <w:right w:val="nil"/>
            </w:tcBorders>
          </w:tcPr>
          <w:p w14:paraId="25F00B3C" w14:textId="77777777" w:rsidR="000F6C33" w:rsidRPr="00471929" w:rsidRDefault="000F6C33" w:rsidP="00471929">
            <w:pPr>
              <w:pStyle w:val="NoSpacing"/>
              <w:spacing w:after="100" w:afterAutospacing="1"/>
              <w:jc w:val="right"/>
              <w:rPr>
                <w:rFonts w:ascii="Univers" w:hAnsi="Univers" w:cs="Calibri"/>
                <w:color w:val="000000"/>
                <w:sz w:val="8"/>
                <w:szCs w:val="8"/>
              </w:rPr>
            </w:pPr>
            <w:r w:rsidRPr="00471929">
              <w:rPr>
                <w:rFonts w:ascii="Univers" w:hAnsi="Univers" w:cs="Poppins ExtraLight"/>
                <w:bCs/>
                <w:sz w:val="8"/>
                <w:szCs w:val="8"/>
              </w:rPr>
              <w:t>_________________</w:t>
            </w:r>
          </w:p>
        </w:tc>
        <w:tc>
          <w:tcPr>
            <w:tcW w:w="1181" w:type="dxa"/>
            <w:tcBorders>
              <w:top w:val="nil"/>
              <w:left w:val="nil"/>
              <w:bottom w:val="nil"/>
              <w:right w:val="nil"/>
            </w:tcBorders>
          </w:tcPr>
          <w:p w14:paraId="04EBC15C" w14:textId="77777777" w:rsidR="000F6C33" w:rsidRPr="00471929" w:rsidRDefault="000F6C33" w:rsidP="00471929">
            <w:pPr>
              <w:pStyle w:val="NoSpacing"/>
              <w:spacing w:after="100" w:afterAutospacing="1"/>
              <w:jc w:val="right"/>
              <w:rPr>
                <w:rFonts w:ascii="Univers" w:hAnsi="Univers" w:cs="Calibri"/>
                <w:color w:val="000000"/>
                <w:sz w:val="8"/>
                <w:szCs w:val="8"/>
              </w:rPr>
            </w:pPr>
            <w:r w:rsidRPr="00471929">
              <w:rPr>
                <w:rFonts w:ascii="Univers" w:hAnsi="Univers" w:cs="Poppins ExtraLight"/>
                <w:bCs/>
                <w:sz w:val="8"/>
                <w:szCs w:val="8"/>
              </w:rPr>
              <w:t>__________________</w:t>
            </w:r>
          </w:p>
        </w:tc>
        <w:tc>
          <w:tcPr>
            <w:tcW w:w="400" w:type="dxa"/>
          </w:tcPr>
          <w:p w14:paraId="6365A19D"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p>
        </w:tc>
        <w:tc>
          <w:tcPr>
            <w:tcW w:w="1536" w:type="dxa"/>
          </w:tcPr>
          <w:p w14:paraId="4CF5F0E8"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__________________</w:t>
            </w:r>
          </w:p>
        </w:tc>
        <w:tc>
          <w:tcPr>
            <w:tcW w:w="1287" w:type="dxa"/>
          </w:tcPr>
          <w:p w14:paraId="1227CB34"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w:t>
            </w:r>
          </w:p>
        </w:tc>
        <w:tc>
          <w:tcPr>
            <w:tcW w:w="1181" w:type="dxa"/>
          </w:tcPr>
          <w:p w14:paraId="1BAB31FB"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__________________</w:t>
            </w:r>
          </w:p>
        </w:tc>
      </w:tr>
      <w:tr w:rsidR="000F6C33" w:rsidRPr="0041054F" w14:paraId="7CC083B5" w14:textId="77777777" w:rsidTr="00471929">
        <w:tc>
          <w:tcPr>
            <w:tcW w:w="5116" w:type="dxa"/>
          </w:tcPr>
          <w:p w14:paraId="20E9424D" w14:textId="77777777" w:rsidR="000F6C33" w:rsidRPr="00471929" w:rsidRDefault="000F6C33" w:rsidP="00471929">
            <w:pPr>
              <w:pStyle w:val="NoSpacing"/>
              <w:spacing w:after="100" w:afterAutospacing="1"/>
              <w:rPr>
                <w:rFonts w:ascii="Univers" w:hAnsi="Univers" w:cs="Poppins ExtraLight"/>
                <w:b/>
                <w:sz w:val="20"/>
                <w:szCs w:val="20"/>
              </w:rPr>
            </w:pPr>
            <w:r w:rsidRPr="00471929">
              <w:rPr>
                <w:rFonts w:ascii="Univers" w:hAnsi="Univers" w:cs="Poppins ExtraLight"/>
                <w:b/>
                <w:sz w:val="20"/>
                <w:szCs w:val="20"/>
              </w:rPr>
              <w:t>TOTAL INCOME</w:t>
            </w:r>
          </w:p>
        </w:tc>
        <w:tc>
          <w:tcPr>
            <w:tcW w:w="847" w:type="dxa"/>
          </w:tcPr>
          <w:p w14:paraId="2FA13F9E" w14:textId="77777777" w:rsidR="000F6C33" w:rsidRPr="00471929" w:rsidRDefault="000F6C33" w:rsidP="00471929">
            <w:pPr>
              <w:pStyle w:val="NoSpacing"/>
              <w:spacing w:after="100" w:afterAutospacing="1"/>
              <w:jc w:val="center"/>
              <w:rPr>
                <w:rFonts w:ascii="Univers" w:hAnsi="Univers" w:cs="Poppins ExtraLight"/>
                <w:b/>
                <w:sz w:val="20"/>
                <w:szCs w:val="20"/>
              </w:rPr>
            </w:pPr>
          </w:p>
        </w:tc>
        <w:tc>
          <w:tcPr>
            <w:tcW w:w="1566" w:type="dxa"/>
          </w:tcPr>
          <w:p w14:paraId="58125A5A"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162,274</w:t>
            </w:r>
          </w:p>
        </w:tc>
        <w:tc>
          <w:tcPr>
            <w:tcW w:w="1287" w:type="dxa"/>
          </w:tcPr>
          <w:p w14:paraId="53211340"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53,727</w:t>
            </w:r>
          </w:p>
        </w:tc>
        <w:tc>
          <w:tcPr>
            <w:tcW w:w="1181" w:type="dxa"/>
          </w:tcPr>
          <w:p w14:paraId="36EC4EF3"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216,001</w:t>
            </w:r>
          </w:p>
        </w:tc>
        <w:tc>
          <w:tcPr>
            <w:tcW w:w="400" w:type="dxa"/>
          </w:tcPr>
          <w:p w14:paraId="229D8BCF"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11093B4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147,496</w:t>
            </w:r>
          </w:p>
        </w:tc>
        <w:tc>
          <w:tcPr>
            <w:tcW w:w="1287" w:type="dxa"/>
          </w:tcPr>
          <w:p w14:paraId="2A33B350"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143,079</w:t>
            </w:r>
          </w:p>
        </w:tc>
        <w:tc>
          <w:tcPr>
            <w:tcW w:w="1181" w:type="dxa"/>
          </w:tcPr>
          <w:p w14:paraId="1C72D77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290,575</w:t>
            </w:r>
          </w:p>
        </w:tc>
      </w:tr>
      <w:tr w:rsidR="000F6C33" w:rsidRPr="0041054F" w14:paraId="3EA746A0" w14:textId="77777777" w:rsidTr="00471929">
        <w:tc>
          <w:tcPr>
            <w:tcW w:w="5116" w:type="dxa"/>
          </w:tcPr>
          <w:p w14:paraId="0089BFA7"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3F8A17C0"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2FBDEF6D"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1287" w:type="dxa"/>
          </w:tcPr>
          <w:p w14:paraId="24970343"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5064F2F0"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400" w:type="dxa"/>
          </w:tcPr>
          <w:p w14:paraId="4BC8B39C"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536" w:type="dxa"/>
          </w:tcPr>
          <w:p w14:paraId="6D9F3A04"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1287" w:type="dxa"/>
          </w:tcPr>
          <w:p w14:paraId="10819D33"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577856D0"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r>
      <w:tr w:rsidR="000F6C33" w:rsidRPr="0041054F" w14:paraId="16A17FB8" w14:textId="77777777" w:rsidTr="00471929">
        <w:tc>
          <w:tcPr>
            <w:tcW w:w="5116" w:type="dxa"/>
          </w:tcPr>
          <w:p w14:paraId="324D3288"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EXPENDITURE ON</w:t>
            </w:r>
          </w:p>
        </w:tc>
        <w:tc>
          <w:tcPr>
            <w:tcW w:w="847" w:type="dxa"/>
          </w:tcPr>
          <w:p w14:paraId="56984D0B" w14:textId="77777777" w:rsidR="000F6C33" w:rsidRPr="00471929" w:rsidRDefault="000F6C33" w:rsidP="00471929">
            <w:pPr>
              <w:pStyle w:val="NoSpacing"/>
              <w:spacing w:after="100" w:afterAutospacing="1"/>
              <w:jc w:val="center"/>
              <w:rPr>
                <w:rFonts w:ascii="Univers" w:hAnsi="Univers" w:cs="Poppins ExtraLight"/>
                <w:b/>
                <w:sz w:val="20"/>
                <w:szCs w:val="20"/>
              </w:rPr>
            </w:pPr>
          </w:p>
        </w:tc>
        <w:tc>
          <w:tcPr>
            <w:tcW w:w="1566" w:type="dxa"/>
          </w:tcPr>
          <w:p w14:paraId="2BD07D55"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287" w:type="dxa"/>
          </w:tcPr>
          <w:p w14:paraId="7864F3A7"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181" w:type="dxa"/>
          </w:tcPr>
          <w:p w14:paraId="53E43C56"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400" w:type="dxa"/>
          </w:tcPr>
          <w:p w14:paraId="75EB9405"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699A696B"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287" w:type="dxa"/>
          </w:tcPr>
          <w:p w14:paraId="63CB1366"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181" w:type="dxa"/>
          </w:tcPr>
          <w:p w14:paraId="00B40E9E" w14:textId="77777777" w:rsidR="000F6C33" w:rsidRPr="00471929" w:rsidRDefault="000F6C33" w:rsidP="00471929">
            <w:pPr>
              <w:pStyle w:val="NoSpacing"/>
              <w:spacing w:after="100" w:afterAutospacing="1"/>
              <w:jc w:val="right"/>
              <w:rPr>
                <w:rFonts w:ascii="Univers" w:hAnsi="Univers" w:cs="Poppins ExtraLight"/>
                <w:bCs/>
                <w:sz w:val="20"/>
                <w:szCs w:val="20"/>
              </w:rPr>
            </w:pPr>
          </w:p>
        </w:tc>
      </w:tr>
      <w:tr w:rsidR="000F6C33" w:rsidRPr="0041054F" w14:paraId="790096C5" w14:textId="77777777" w:rsidTr="00471929">
        <w:tc>
          <w:tcPr>
            <w:tcW w:w="5116" w:type="dxa"/>
          </w:tcPr>
          <w:p w14:paraId="4CAD71CA"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Charitable activities</w:t>
            </w:r>
          </w:p>
        </w:tc>
        <w:tc>
          <w:tcPr>
            <w:tcW w:w="847" w:type="dxa"/>
          </w:tcPr>
          <w:p w14:paraId="34F31D59"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3a)</w:t>
            </w:r>
          </w:p>
        </w:tc>
        <w:tc>
          <w:tcPr>
            <w:tcW w:w="1566" w:type="dxa"/>
          </w:tcPr>
          <w:p w14:paraId="6DB9C21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179,516</w:t>
            </w:r>
          </w:p>
        </w:tc>
        <w:tc>
          <w:tcPr>
            <w:tcW w:w="1287" w:type="dxa"/>
          </w:tcPr>
          <w:p w14:paraId="0A57AF45"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111,559</w:t>
            </w:r>
          </w:p>
        </w:tc>
        <w:tc>
          <w:tcPr>
            <w:tcW w:w="1181" w:type="dxa"/>
          </w:tcPr>
          <w:p w14:paraId="60EBA57C"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291,075</w:t>
            </w:r>
          </w:p>
        </w:tc>
        <w:tc>
          <w:tcPr>
            <w:tcW w:w="400" w:type="dxa"/>
          </w:tcPr>
          <w:p w14:paraId="4B386176"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4CFFB66C"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226,637</w:t>
            </w:r>
          </w:p>
        </w:tc>
        <w:tc>
          <w:tcPr>
            <w:tcW w:w="1287" w:type="dxa"/>
          </w:tcPr>
          <w:p w14:paraId="09061CD0"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169,371</w:t>
            </w:r>
          </w:p>
        </w:tc>
        <w:tc>
          <w:tcPr>
            <w:tcW w:w="1181" w:type="dxa"/>
          </w:tcPr>
          <w:p w14:paraId="4A8C074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396,008</w:t>
            </w:r>
          </w:p>
        </w:tc>
      </w:tr>
      <w:tr w:rsidR="000F6C33" w:rsidRPr="0041054F" w14:paraId="07E40DBC" w14:textId="77777777" w:rsidTr="00471929">
        <w:tc>
          <w:tcPr>
            <w:tcW w:w="5116" w:type="dxa"/>
          </w:tcPr>
          <w:p w14:paraId="26A4EB32"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Raising funds</w:t>
            </w:r>
          </w:p>
        </w:tc>
        <w:tc>
          <w:tcPr>
            <w:tcW w:w="847" w:type="dxa"/>
          </w:tcPr>
          <w:p w14:paraId="1FDF98BC"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3b)</w:t>
            </w:r>
          </w:p>
        </w:tc>
        <w:tc>
          <w:tcPr>
            <w:tcW w:w="1566" w:type="dxa"/>
          </w:tcPr>
          <w:p w14:paraId="5FF32748"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1,218</w:t>
            </w:r>
          </w:p>
        </w:tc>
        <w:tc>
          <w:tcPr>
            <w:tcW w:w="1287" w:type="dxa"/>
          </w:tcPr>
          <w:p w14:paraId="0E36DDD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69E904B3"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1,218</w:t>
            </w:r>
          </w:p>
        </w:tc>
        <w:tc>
          <w:tcPr>
            <w:tcW w:w="400" w:type="dxa"/>
          </w:tcPr>
          <w:p w14:paraId="2B663C71"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0C2986B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1,475</w:t>
            </w:r>
          </w:p>
        </w:tc>
        <w:tc>
          <w:tcPr>
            <w:tcW w:w="1287" w:type="dxa"/>
          </w:tcPr>
          <w:p w14:paraId="302278F2"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35869A8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1,475</w:t>
            </w:r>
          </w:p>
        </w:tc>
      </w:tr>
      <w:tr w:rsidR="000F6C33" w:rsidRPr="0041054F" w14:paraId="68194D13" w14:textId="77777777" w:rsidTr="00471929">
        <w:tc>
          <w:tcPr>
            <w:tcW w:w="5116" w:type="dxa"/>
          </w:tcPr>
          <w:p w14:paraId="52EF9819"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4CAAD6C4"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50FDF551"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__________________</w:t>
            </w:r>
          </w:p>
        </w:tc>
        <w:tc>
          <w:tcPr>
            <w:tcW w:w="1287" w:type="dxa"/>
          </w:tcPr>
          <w:p w14:paraId="39B915A5"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w:t>
            </w:r>
          </w:p>
        </w:tc>
        <w:tc>
          <w:tcPr>
            <w:tcW w:w="1181" w:type="dxa"/>
          </w:tcPr>
          <w:p w14:paraId="0C802007"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__________________</w:t>
            </w:r>
          </w:p>
        </w:tc>
        <w:tc>
          <w:tcPr>
            <w:tcW w:w="400" w:type="dxa"/>
          </w:tcPr>
          <w:p w14:paraId="2A597227"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p>
        </w:tc>
        <w:tc>
          <w:tcPr>
            <w:tcW w:w="1536" w:type="dxa"/>
          </w:tcPr>
          <w:p w14:paraId="447D1231"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__________________</w:t>
            </w:r>
          </w:p>
        </w:tc>
        <w:tc>
          <w:tcPr>
            <w:tcW w:w="1287" w:type="dxa"/>
          </w:tcPr>
          <w:p w14:paraId="0D2FBB58"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w:t>
            </w:r>
          </w:p>
        </w:tc>
        <w:tc>
          <w:tcPr>
            <w:tcW w:w="1181" w:type="dxa"/>
          </w:tcPr>
          <w:p w14:paraId="7B32D4C4" w14:textId="77777777" w:rsidR="000F6C33" w:rsidRPr="00471929" w:rsidRDefault="000F6C33" w:rsidP="00471929">
            <w:pPr>
              <w:pStyle w:val="NoSpacing"/>
              <w:spacing w:after="100" w:afterAutospacing="1"/>
              <w:jc w:val="right"/>
              <w:rPr>
                <w:rFonts w:ascii="Univers" w:hAnsi="Univers" w:cs="Poppins ExtraLight"/>
                <w:bCs/>
                <w:sz w:val="8"/>
                <w:szCs w:val="8"/>
                <w:u w:val="single"/>
              </w:rPr>
            </w:pPr>
            <w:r w:rsidRPr="00471929">
              <w:rPr>
                <w:rFonts w:ascii="Univers" w:hAnsi="Univers" w:cs="Poppins ExtraLight"/>
                <w:bCs/>
                <w:sz w:val="8"/>
                <w:szCs w:val="8"/>
              </w:rPr>
              <w:t>__________________</w:t>
            </w:r>
          </w:p>
        </w:tc>
      </w:tr>
      <w:tr w:rsidR="000F6C33" w:rsidRPr="0041054F" w14:paraId="67EAAF19" w14:textId="77777777" w:rsidTr="00471929">
        <w:tc>
          <w:tcPr>
            <w:tcW w:w="5116" w:type="dxa"/>
          </w:tcPr>
          <w:p w14:paraId="2DAEC512" w14:textId="77777777" w:rsidR="000F6C33" w:rsidRPr="00471929" w:rsidRDefault="000F6C33" w:rsidP="00471929">
            <w:pPr>
              <w:pStyle w:val="NoSpacing"/>
              <w:spacing w:after="100" w:afterAutospacing="1"/>
              <w:rPr>
                <w:rFonts w:ascii="Univers" w:hAnsi="Univers" w:cs="Poppins ExtraLight"/>
                <w:b/>
                <w:sz w:val="20"/>
                <w:szCs w:val="20"/>
              </w:rPr>
            </w:pPr>
            <w:r w:rsidRPr="00471929">
              <w:rPr>
                <w:rFonts w:ascii="Univers" w:hAnsi="Univers" w:cs="Poppins ExtraLight"/>
                <w:b/>
                <w:sz w:val="20"/>
                <w:szCs w:val="20"/>
              </w:rPr>
              <w:t>TOTAL EXPENDITURE</w:t>
            </w:r>
          </w:p>
        </w:tc>
        <w:tc>
          <w:tcPr>
            <w:tcW w:w="847" w:type="dxa"/>
          </w:tcPr>
          <w:p w14:paraId="24CAFDFC" w14:textId="77777777" w:rsidR="000F6C33" w:rsidRPr="00471929" w:rsidRDefault="000F6C33" w:rsidP="00471929">
            <w:pPr>
              <w:pStyle w:val="NoSpacing"/>
              <w:spacing w:after="100" w:afterAutospacing="1"/>
              <w:jc w:val="center"/>
              <w:rPr>
                <w:rFonts w:ascii="Univers" w:hAnsi="Univers" w:cs="Poppins ExtraLight"/>
                <w:b/>
                <w:sz w:val="20"/>
                <w:szCs w:val="20"/>
              </w:rPr>
            </w:pPr>
          </w:p>
        </w:tc>
        <w:tc>
          <w:tcPr>
            <w:tcW w:w="1566" w:type="dxa"/>
          </w:tcPr>
          <w:p w14:paraId="1A7E7A1A"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180,734</w:t>
            </w:r>
          </w:p>
        </w:tc>
        <w:tc>
          <w:tcPr>
            <w:tcW w:w="1287" w:type="dxa"/>
          </w:tcPr>
          <w:p w14:paraId="011EEADA"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111,559</w:t>
            </w:r>
          </w:p>
        </w:tc>
        <w:tc>
          <w:tcPr>
            <w:tcW w:w="1181" w:type="dxa"/>
          </w:tcPr>
          <w:p w14:paraId="1A24518A"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292,293</w:t>
            </w:r>
          </w:p>
        </w:tc>
        <w:tc>
          <w:tcPr>
            <w:tcW w:w="400" w:type="dxa"/>
          </w:tcPr>
          <w:p w14:paraId="7E58D247"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3087ED82"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228,112</w:t>
            </w:r>
          </w:p>
        </w:tc>
        <w:tc>
          <w:tcPr>
            <w:tcW w:w="1287" w:type="dxa"/>
          </w:tcPr>
          <w:p w14:paraId="69AF7242"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169,371</w:t>
            </w:r>
          </w:p>
        </w:tc>
        <w:tc>
          <w:tcPr>
            <w:tcW w:w="1181" w:type="dxa"/>
          </w:tcPr>
          <w:p w14:paraId="0ABF4C9C"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397,483</w:t>
            </w:r>
          </w:p>
        </w:tc>
      </w:tr>
      <w:tr w:rsidR="000F6C33" w:rsidRPr="0041054F" w14:paraId="17F20995" w14:textId="77777777" w:rsidTr="00471929">
        <w:tc>
          <w:tcPr>
            <w:tcW w:w="5116" w:type="dxa"/>
          </w:tcPr>
          <w:p w14:paraId="314C354A"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53A51E3D"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0085F982"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1287" w:type="dxa"/>
          </w:tcPr>
          <w:p w14:paraId="2EC1A08F"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5539477F"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400" w:type="dxa"/>
          </w:tcPr>
          <w:p w14:paraId="1178A54C"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536" w:type="dxa"/>
          </w:tcPr>
          <w:p w14:paraId="5C6A21C9"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1287" w:type="dxa"/>
          </w:tcPr>
          <w:p w14:paraId="6E9EF94E"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63CF04A5"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r>
      <w:tr w:rsidR="000F6C33" w:rsidRPr="0041054F" w14:paraId="7841EEFE" w14:textId="77777777" w:rsidTr="00471929">
        <w:tc>
          <w:tcPr>
            <w:tcW w:w="5116" w:type="dxa"/>
          </w:tcPr>
          <w:p w14:paraId="3B66523A" w14:textId="77777777" w:rsidR="000F6C33" w:rsidRPr="00471929" w:rsidRDefault="000F6C33" w:rsidP="00471929">
            <w:pPr>
              <w:pStyle w:val="NoSpacing"/>
              <w:spacing w:after="100" w:afterAutospacing="1"/>
              <w:rPr>
                <w:rFonts w:ascii="Univers" w:hAnsi="Univers" w:cs="Poppins ExtraLight"/>
                <w:b/>
                <w:sz w:val="20"/>
                <w:szCs w:val="20"/>
              </w:rPr>
            </w:pPr>
            <w:r w:rsidRPr="00471929">
              <w:rPr>
                <w:rFonts w:ascii="Univers" w:hAnsi="Univers" w:cs="Poppins ExtraLight"/>
                <w:b/>
                <w:sz w:val="20"/>
                <w:szCs w:val="20"/>
              </w:rPr>
              <w:t>Net income/(expenditure) before investment gains/(losses)</w:t>
            </w:r>
          </w:p>
        </w:tc>
        <w:tc>
          <w:tcPr>
            <w:tcW w:w="847" w:type="dxa"/>
          </w:tcPr>
          <w:p w14:paraId="5F6D3E48"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br/>
            </w:r>
          </w:p>
        </w:tc>
        <w:tc>
          <w:tcPr>
            <w:tcW w:w="1566" w:type="dxa"/>
          </w:tcPr>
          <w:p w14:paraId="7CFB275F"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br/>
              <w:t>(18,460)</w:t>
            </w:r>
          </w:p>
        </w:tc>
        <w:tc>
          <w:tcPr>
            <w:tcW w:w="1287" w:type="dxa"/>
          </w:tcPr>
          <w:p w14:paraId="4A2251D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br/>
              <w:t>(57,832)</w:t>
            </w:r>
          </w:p>
        </w:tc>
        <w:tc>
          <w:tcPr>
            <w:tcW w:w="1181" w:type="dxa"/>
          </w:tcPr>
          <w:p w14:paraId="21AA4EF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br/>
              <w:t>(76,292)</w:t>
            </w:r>
          </w:p>
        </w:tc>
        <w:tc>
          <w:tcPr>
            <w:tcW w:w="400" w:type="dxa"/>
          </w:tcPr>
          <w:p w14:paraId="1DA52E5B"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64F028D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br/>
              <w:t>(80,616)</w:t>
            </w:r>
          </w:p>
        </w:tc>
        <w:tc>
          <w:tcPr>
            <w:tcW w:w="1287" w:type="dxa"/>
          </w:tcPr>
          <w:p w14:paraId="6C5C448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br/>
              <w:t>(26,292)</w:t>
            </w:r>
          </w:p>
        </w:tc>
        <w:tc>
          <w:tcPr>
            <w:tcW w:w="1181" w:type="dxa"/>
          </w:tcPr>
          <w:p w14:paraId="2ABEE41D"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br/>
              <w:t>(106,908)</w:t>
            </w:r>
          </w:p>
        </w:tc>
      </w:tr>
      <w:tr w:rsidR="000F6C33" w:rsidRPr="0041054F" w14:paraId="5F7EB1FA" w14:textId="77777777" w:rsidTr="00471929">
        <w:tc>
          <w:tcPr>
            <w:tcW w:w="5116" w:type="dxa"/>
          </w:tcPr>
          <w:p w14:paraId="147A8AE6" w14:textId="77777777" w:rsidR="000F6C33" w:rsidRPr="00471929" w:rsidRDefault="000F6C33" w:rsidP="00471929">
            <w:pPr>
              <w:pStyle w:val="NoSpacing"/>
              <w:spacing w:after="100" w:afterAutospacing="1"/>
              <w:rPr>
                <w:rFonts w:ascii="Univers" w:hAnsi="Univers" w:cs="Poppins ExtraLight"/>
                <w:b/>
                <w:sz w:val="10"/>
                <w:szCs w:val="10"/>
              </w:rPr>
            </w:pPr>
          </w:p>
        </w:tc>
        <w:tc>
          <w:tcPr>
            <w:tcW w:w="847" w:type="dxa"/>
          </w:tcPr>
          <w:p w14:paraId="3C2F6083" w14:textId="77777777" w:rsidR="000F6C33" w:rsidRPr="00471929" w:rsidRDefault="000F6C33" w:rsidP="00471929">
            <w:pPr>
              <w:pStyle w:val="NoSpacing"/>
              <w:spacing w:after="100" w:afterAutospacing="1"/>
              <w:jc w:val="center"/>
              <w:rPr>
                <w:rFonts w:ascii="Univers" w:hAnsi="Univers" w:cs="Poppins ExtraLight"/>
                <w:b/>
                <w:sz w:val="10"/>
                <w:szCs w:val="10"/>
              </w:rPr>
            </w:pPr>
          </w:p>
        </w:tc>
        <w:tc>
          <w:tcPr>
            <w:tcW w:w="1566" w:type="dxa"/>
          </w:tcPr>
          <w:p w14:paraId="00965BF5" w14:textId="77777777" w:rsidR="000F6C33" w:rsidRPr="00471929" w:rsidRDefault="000F6C33" w:rsidP="00471929">
            <w:pPr>
              <w:pStyle w:val="NoSpacing"/>
              <w:spacing w:after="100" w:afterAutospacing="1"/>
              <w:jc w:val="right"/>
              <w:rPr>
                <w:rFonts w:ascii="Univers" w:hAnsi="Univers" w:cs="Poppins ExtraLight"/>
                <w:bCs/>
                <w:sz w:val="10"/>
                <w:szCs w:val="10"/>
              </w:rPr>
            </w:pPr>
          </w:p>
        </w:tc>
        <w:tc>
          <w:tcPr>
            <w:tcW w:w="1287" w:type="dxa"/>
          </w:tcPr>
          <w:p w14:paraId="23527BBB" w14:textId="77777777" w:rsidR="000F6C33" w:rsidRPr="00471929" w:rsidRDefault="000F6C33" w:rsidP="00471929">
            <w:pPr>
              <w:pStyle w:val="NoSpacing"/>
              <w:spacing w:after="100" w:afterAutospacing="1"/>
              <w:jc w:val="right"/>
              <w:rPr>
                <w:rFonts w:ascii="Univers" w:hAnsi="Univers" w:cs="Poppins ExtraLight"/>
                <w:bCs/>
                <w:sz w:val="10"/>
                <w:szCs w:val="10"/>
              </w:rPr>
            </w:pPr>
          </w:p>
        </w:tc>
        <w:tc>
          <w:tcPr>
            <w:tcW w:w="1181" w:type="dxa"/>
          </w:tcPr>
          <w:p w14:paraId="2E61717A" w14:textId="77777777" w:rsidR="000F6C33" w:rsidRPr="00471929" w:rsidRDefault="000F6C33" w:rsidP="00471929">
            <w:pPr>
              <w:pStyle w:val="NoSpacing"/>
              <w:spacing w:after="100" w:afterAutospacing="1"/>
              <w:jc w:val="right"/>
              <w:rPr>
                <w:rFonts w:ascii="Univers" w:hAnsi="Univers" w:cs="Poppins ExtraLight"/>
                <w:bCs/>
                <w:sz w:val="10"/>
                <w:szCs w:val="10"/>
              </w:rPr>
            </w:pPr>
          </w:p>
        </w:tc>
        <w:tc>
          <w:tcPr>
            <w:tcW w:w="400" w:type="dxa"/>
          </w:tcPr>
          <w:p w14:paraId="6B4B31AB" w14:textId="77777777" w:rsidR="000F6C33" w:rsidRPr="00471929" w:rsidRDefault="000F6C33" w:rsidP="00471929">
            <w:pPr>
              <w:pStyle w:val="NoSpacing"/>
              <w:spacing w:after="100" w:afterAutospacing="1"/>
              <w:jc w:val="right"/>
              <w:rPr>
                <w:rFonts w:ascii="Univers" w:hAnsi="Univers" w:cs="Poppins ExtraLight"/>
                <w:bCs/>
                <w:sz w:val="10"/>
                <w:szCs w:val="10"/>
              </w:rPr>
            </w:pPr>
          </w:p>
        </w:tc>
        <w:tc>
          <w:tcPr>
            <w:tcW w:w="1536" w:type="dxa"/>
          </w:tcPr>
          <w:p w14:paraId="3EBD553C" w14:textId="77777777" w:rsidR="000F6C33" w:rsidRPr="00471929" w:rsidRDefault="000F6C33" w:rsidP="00471929">
            <w:pPr>
              <w:pStyle w:val="NoSpacing"/>
              <w:spacing w:after="100" w:afterAutospacing="1"/>
              <w:jc w:val="right"/>
              <w:rPr>
                <w:rFonts w:ascii="Univers" w:hAnsi="Univers" w:cs="Poppins ExtraLight"/>
                <w:bCs/>
                <w:sz w:val="10"/>
                <w:szCs w:val="10"/>
              </w:rPr>
            </w:pPr>
          </w:p>
        </w:tc>
        <w:tc>
          <w:tcPr>
            <w:tcW w:w="1287" w:type="dxa"/>
          </w:tcPr>
          <w:p w14:paraId="007BB472" w14:textId="77777777" w:rsidR="000F6C33" w:rsidRPr="00471929" w:rsidRDefault="000F6C33" w:rsidP="00471929">
            <w:pPr>
              <w:pStyle w:val="NoSpacing"/>
              <w:spacing w:after="100" w:afterAutospacing="1"/>
              <w:jc w:val="right"/>
              <w:rPr>
                <w:rFonts w:ascii="Univers" w:hAnsi="Univers" w:cs="Poppins ExtraLight"/>
                <w:bCs/>
                <w:sz w:val="10"/>
                <w:szCs w:val="10"/>
              </w:rPr>
            </w:pPr>
          </w:p>
        </w:tc>
        <w:tc>
          <w:tcPr>
            <w:tcW w:w="1181" w:type="dxa"/>
          </w:tcPr>
          <w:p w14:paraId="24C61E22" w14:textId="77777777" w:rsidR="000F6C33" w:rsidRPr="00471929" w:rsidRDefault="000F6C33" w:rsidP="00471929">
            <w:pPr>
              <w:pStyle w:val="NoSpacing"/>
              <w:spacing w:after="100" w:afterAutospacing="1"/>
              <w:jc w:val="right"/>
              <w:rPr>
                <w:rFonts w:ascii="Univers" w:hAnsi="Univers" w:cs="Poppins ExtraLight"/>
                <w:bCs/>
                <w:sz w:val="10"/>
                <w:szCs w:val="10"/>
              </w:rPr>
            </w:pPr>
          </w:p>
        </w:tc>
      </w:tr>
      <w:tr w:rsidR="000F6C33" w:rsidRPr="0041054F" w14:paraId="6EC9D0E0" w14:textId="77777777" w:rsidTr="00471929">
        <w:tc>
          <w:tcPr>
            <w:tcW w:w="5116" w:type="dxa"/>
          </w:tcPr>
          <w:p w14:paraId="1A7EAEEF"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Net gains/(losses) on investments</w:t>
            </w:r>
          </w:p>
        </w:tc>
        <w:tc>
          <w:tcPr>
            <w:tcW w:w="847" w:type="dxa"/>
          </w:tcPr>
          <w:p w14:paraId="0909C039" w14:textId="7777777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9</w:t>
            </w:r>
          </w:p>
        </w:tc>
        <w:tc>
          <w:tcPr>
            <w:tcW w:w="1566" w:type="dxa"/>
          </w:tcPr>
          <w:p w14:paraId="5620036D"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6,659</w:t>
            </w:r>
          </w:p>
        </w:tc>
        <w:tc>
          <w:tcPr>
            <w:tcW w:w="1287" w:type="dxa"/>
          </w:tcPr>
          <w:p w14:paraId="253059B2"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4AEDC71F"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6,659</w:t>
            </w:r>
          </w:p>
        </w:tc>
        <w:tc>
          <w:tcPr>
            <w:tcW w:w="400" w:type="dxa"/>
          </w:tcPr>
          <w:p w14:paraId="1EFCD8B7"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65129FE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7,216</w:t>
            </w:r>
          </w:p>
        </w:tc>
        <w:tc>
          <w:tcPr>
            <w:tcW w:w="1287" w:type="dxa"/>
          </w:tcPr>
          <w:p w14:paraId="168D15F8"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1181" w:type="dxa"/>
          </w:tcPr>
          <w:p w14:paraId="3D9095A6"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7,216</w:t>
            </w:r>
          </w:p>
        </w:tc>
      </w:tr>
      <w:tr w:rsidR="000F6C33" w:rsidRPr="0041054F" w14:paraId="174C8FF9" w14:textId="77777777" w:rsidTr="00471929">
        <w:tc>
          <w:tcPr>
            <w:tcW w:w="5116" w:type="dxa"/>
          </w:tcPr>
          <w:p w14:paraId="4F5F1DD5"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0F0842FB"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4AFE5F6A"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1287" w:type="dxa"/>
          </w:tcPr>
          <w:p w14:paraId="1B9F433F"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47E38447"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400" w:type="dxa"/>
          </w:tcPr>
          <w:p w14:paraId="7E568110"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536" w:type="dxa"/>
          </w:tcPr>
          <w:p w14:paraId="57A24AE2"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c>
          <w:tcPr>
            <w:tcW w:w="1287" w:type="dxa"/>
          </w:tcPr>
          <w:p w14:paraId="081F948D"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3E928D89"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w:t>
            </w:r>
          </w:p>
        </w:tc>
      </w:tr>
      <w:tr w:rsidR="000F6C33" w:rsidRPr="0041054F" w14:paraId="7F0516DE" w14:textId="77777777" w:rsidTr="00471929">
        <w:tc>
          <w:tcPr>
            <w:tcW w:w="5116" w:type="dxa"/>
          </w:tcPr>
          <w:p w14:paraId="6F3BF6B5" w14:textId="77777777" w:rsidR="000F6C33" w:rsidRPr="00471929" w:rsidRDefault="000F6C33" w:rsidP="00471929">
            <w:pPr>
              <w:pStyle w:val="NoSpacing"/>
              <w:spacing w:after="100" w:afterAutospacing="1"/>
              <w:rPr>
                <w:rFonts w:ascii="Univers" w:hAnsi="Univers" w:cs="Poppins ExtraLight"/>
                <w:b/>
                <w:sz w:val="20"/>
                <w:szCs w:val="20"/>
              </w:rPr>
            </w:pPr>
            <w:r w:rsidRPr="00471929">
              <w:rPr>
                <w:rFonts w:ascii="Univers" w:hAnsi="Univers" w:cs="Poppins ExtraLight"/>
                <w:b/>
                <w:sz w:val="20"/>
                <w:szCs w:val="20"/>
              </w:rPr>
              <w:t>NET INCOME/(EXPENDITURE)</w:t>
            </w:r>
          </w:p>
        </w:tc>
        <w:tc>
          <w:tcPr>
            <w:tcW w:w="847" w:type="dxa"/>
          </w:tcPr>
          <w:p w14:paraId="6A7460E2" w14:textId="77777777" w:rsidR="000F6C33" w:rsidRPr="00471929" w:rsidRDefault="000F6C33" w:rsidP="00471929">
            <w:pPr>
              <w:pStyle w:val="NoSpacing"/>
              <w:spacing w:after="100" w:afterAutospacing="1"/>
              <w:jc w:val="center"/>
              <w:rPr>
                <w:rFonts w:ascii="Univers" w:hAnsi="Univers" w:cs="Poppins ExtraLight"/>
                <w:b/>
                <w:sz w:val="20"/>
                <w:szCs w:val="20"/>
              </w:rPr>
            </w:pPr>
          </w:p>
        </w:tc>
        <w:tc>
          <w:tcPr>
            <w:tcW w:w="1566" w:type="dxa"/>
          </w:tcPr>
          <w:p w14:paraId="0DB5A3EF"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(11,801)</w:t>
            </w:r>
          </w:p>
        </w:tc>
        <w:tc>
          <w:tcPr>
            <w:tcW w:w="1287" w:type="dxa"/>
          </w:tcPr>
          <w:p w14:paraId="0C5EB589"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(57,832)</w:t>
            </w:r>
          </w:p>
        </w:tc>
        <w:tc>
          <w:tcPr>
            <w:tcW w:w="1181" w:type="dxa"/>
          </w:tcPr>
          <w:p w14:paraId="2866F49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(69,633)</w:t>
            </w:r>
          </w:p>
        </w:tc>
        <w:tc>
          <w:tcPr>
            <w:tcW w:w="400" w:type="dxa"/>
          </w:tcPr>
          <w:p w14:paraId="10C29BC1"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14DDEC7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(73,400)</w:t>
            </w:r>
          </w:p>
        </w:tc>
        <w:tc>
          <w:tcPr>
            <w:tcW w:w="1287" w:type="dxa"/>
          </w:tcPr>
          <w:p w14:paraId="20C66C27"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(26,292)</w:t>
            </w:r>
          </w:p>
        </w:tc>
        <w:tc>
          <w:tcPr>
            <w:tcW w:w="1181" w:type="dxa"/>
          </w:tcPr>
          <w:p w14:paraId="772FC77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(99,692)</w:t>
            </w:r>
          </w:p>
        </w:tc>
      </w:tr>
      <w:tr w:rsidR="000F6C33" w:rsidRPr="0041054F" w14:paraId="33C2A209" w14:textId="77777777" w:rsidTr="00471929">
        <w:tc>
          <w:tcPr>
            <w:tcW w:w="5116" w:type="dxa"/>
          </w:tcPr>
          <w:p w14:paraId="014B4AA6"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407B697E"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598AE08A"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287" w:type="dxa"/>
          </w:tcPr>
          <w:p w14:paraId="3FD4E44D"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181" w:type="dxa"/>
          </w:tcPr>
          <w:p w14:paraId="65473377"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400" w:type="dxa"/>
          </w:tcPr>
          <w:p w14:paraId="778E3FBB"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536" w:type="dxa"/>
          </w:tcPr>
          <w:p w14:paraId="272FF188"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287" w:type="dxa"/>
          </w:tcPr>
          <w:p w14:paraId="7551A6F9"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181" w:type="dxa"/>
          </w:tcPr>
          <w:p w14:paraId="587FA3FA" w14:textId="77777777" w:rsidR="000F6C33" w:rsidRPr="00471929" w:rsidRDefault="000F6C33" w:rsidP="00471929">
            <w:pPr>
              <w:pStyle w:val="NoSpacing"/>
              <w:spacing w:after="100" w:afterAutospacing="1"/>
              <w:jc w:val="right"/>
              <w:rPr>
                <w:rFonts w:ascii="Univers" w:hAnsi="Univers" w:cs="Poppins ExtraLight"/>
                <w:bCs/>
                <w:sz w:val="8"/>
                <w:szCs w:val="8"/>
              </w:rPr>
            </w:pPr>
          </w:p>
        </w:tc>
      </w:tr>
      <w:tr w:rsidR="000F6C33" w:rsidRPr="0041054F" w14:paraId="0024BC52" w14:textId="77777777" w:rsidTr="00471929">
        <w:tc>
          <w:tcPr>
            <w:tcW w:w="5116" w:type="dxa"/>
          </w:tcPr>
          <w:p w14:paraId="4CCF028B"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Transfers</w:t>
            </w:r>
          </w:p>
        </w:tc>
        <w:tc>
          <w:tcPr>
            <w:tcW w:w="847" w:type="dxa"/>
          </w:tcPr>
          <w:p w14:paraId="3CA16F14" w14:textId="63BD7E2A"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1</w:t>
            </w:r>
            <w:r w:rsidR="005672F0">
              <w:rPr>
                <w:rFonts w:ascii="Univers" w:hAnsi="Univers" w:cs="Poppins ExtraLight"/>
                <w:b/>
                <w:sz w:val="20"/>
                <w:szCs w:val="20"/>
              </w:rPr>
              <w:t>2</w:t>
            </w:r>
          </w:p>
        </w:tc>
        <w:tc>
          <w:tcPr>
            <w:tcW w:w="1566" w:type="dxa"/>
          </w:tcPr>
          <w:p w14:paraId="182F3147"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5,110</w:t>
            </w:r>
          </w:p>
        </w:tc>
        <w:tc>
          <w:tcPr>
            <w:tcW w:w="1287" w:type="dxa"/>
          </w:tcPr>
          <w:p w14:paraId="6582308E"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(5,110)</w:t>
            </w:r>
          </w:p>
        </w:tc>
        <w:tc>
          <w:tcPr>
            <w:tcW w:w="1181" w:type="dxa"/>
          </w:tcPr>
          <w:p w14:paraId="4E8DA787"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c>
          <w:tcPr>
            <w:tcW w:w="400" w:type="dxa"/>
          </w:tcPr>
          <w:p w14:paraId="2B60CE1F"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3BD03A34"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17,533</w:t>
            </w:r>
          </w:p>
        </w:tc>
        <w:tc>
          <w:tcPr>
            <w:tcW w:w="1287" w:type="dxa"/>
          </w:tcPr>
          <w:p w14:paraId="3E55A68C"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(17,533)</w:t>
            </w:r>
          </w:p>
        </w:tc>
        <w:tc>
          <w:tcPr>
            <w:tcW w:w="1181" w:type="dxa"/>
          </w:tcPr>
          <w:p w14:paraId="76E31189"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w:t>
            </w:r>
          </w:p>
        </w:tc>
      </w:tr>
      <w:tr w:rsidR="000F6C33" w:rsidRPr="0041054F" w14:paraId="2797705B" w14:textId="77777777" w:rsidTr="00471929">
        <w:tc>
          <w:tcPr>
            <w:tcW w:w="5116" w:type="dxa"/>
          </w:tcPr>
          <w:p w14:paraId="1C593988"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2600E289"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0AFF789D"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287" w:type="dxa"/>
          </w:tcPr>
          <w:p w14:paraId="05C2E685"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181" w:type="dxa"/>
          </w:tcPr>
          <w:p w14:paraId="21123ABC"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400" w:type="dxa"/>
          </w:tcPr>
          <w:p w14:paraId="5363FD89"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536" w:type="dxa"/>
          </w:tcPr>
          <w:p w14:paraId="3E02564C"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287" w:type="dxa"/>
          </w:tcPr>
          <w:p w14:paraId="7AB5802A"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181" w:type="dxa"/>
          </w:tcPr>
          <w:p w14:paraId="2002D44E" w14:textId="77777777" w:rsidR="000F6C33" w:rsidRPr="00471929" w:rsidRDefault="000F6C33" w:rsidP="00471929">
            <w:pPr>
              <w:pStyle w:val="NoSpacing"/>
              <w:spacing w:after="100" w:afterAutospacing="1"/>
              <w:jc w:val="right"/>
              <w:rPr>
                <w:rFonts w:ascii="Univers" w:hAnsi="Univers" w:cs="Poppins ExtraLight"/>
                <w:bCs/>
                <w:sz w:val="8"/>
                <w:szCs w:val="8"/>
              </w:rPr>
            </w:pPr>
          </w:p>
        </w:tc>
      </w:tr>
      <w:tr w:rsidR="000F6C33" w:rsidRPr="0041054F" w14:paraId="64BA5E96" w14:textId="77777777" w:rsidTr="00471929">
        <w:tc>
          <w:tcPr>
            <w:tcW w:w="5116" w:type="dxa"/>
          </w:tcPr>
          <w:p w14:paraId="77BE197D"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Reserves brought forward</w:t>
            </w:r>
          </w:p>
        </w:tc>
        <w:tc>
          <w:tcPr>
            <w:tcW w:w="847" w:type="dxa"/>
          </w:tcPr>
          <w:p w14:paraId="52E4C6B9" w14:textId="013CA527" w:rsidR="000F6C33" w:rsidRPr="00471929" w:rsidRDefault="000F6C33" w:rsidP="00471929">
            <w:pPr>
              <w:pStyle w:val="NoSpacing"/>
              <w:spacing w:after="100" w:afterAutospacing="1"/>
              <w:jc w:val="center"/>
              <w:rPr>
                <w:rFonts w:ascii="Univers" w:hAnsi="Univers" w:cs="Poppins ExtraLight"/>
                <w:b/>
                <w:sz w:val="20"/>
                <w:szCs w:val="20"/>
              </w:rPr>
            </w:pPr>
            <w:r w:rsidRPr="00471929">
              <w:rPr>
                <w:rFonts w:ascii="Univers" w:hAnsi="Univers" w:cs="Poppins ExtraLight"/>
                <w:b/>
                <w:sz w:val="20"/>
                <w:szCs w:val="20"/>
              </w:rPr>
              <w:t>1</w:t>
            </w:r>
            <w:r w:rsidR="005672F0">
              <w:rPr>
                <w:rFonts w:ascii="Univers" w:hAnsi="Univers" w:cs="Poppins ExtraLight"/>
                <w:b/>
                <w:sz w:val="20"/>
                <w:szCs w:val="20"/>
              </w:rPr>
              <w:t>3</w:t>
            </w:r>
          </w:p>
        </w:tc>
        <w:tc>
          <w:tcPr>
            <w:tcW w:w="1566" w:type="dxa"/>
          </w:tcPr>
          <w:p w14:paraId="2DA879D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1,079,482</w:t>
            </w:r>
          </w:p>
        </w:tc>
        <w:tc>
          <w:tcPr>
            <w:tcW w:w="1287" w:type="dxa"/>
          </w:tcPr>
          <w:p w14:paraId="33578773"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120,585</w:t>
            </w:r>
          </w:p>
        </w:tc>
        <w:tc>
          <w:tcPr>
            <w:tcW w:w="1181" w:type="dxa"/>
          </w:tcPr>
          <w:p w14:paraId="3FF405CB"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1,200,067</w:t>
            </w:r>
          </w:p>
        </w:tc>
        <w:tc>
          <w:tcPr>
            <w:tcW w:w="400" w:type="dxa"/>
          </w:tcPr>
          <w:p w14:paraId="0F8F0D5F" w14:textId="77777777" w:rsidR="000F6C33" w:rsidRPr="00471929" w:rsidRDefault="000F6C33" w:rsidP="00471929">
            <w:pPr>
              <w:pStyle w:val="NoSpacing"/>
              <w:spacing w:after="100" w:afterAutospacing="1"/>
              <w:jc w:val="right"/>
              <w:rPr>
                <w:rFonts w:ascii="Univers" w:hAnsi="Univers" w:cs="Poppins ExtraLight"/>
                <w:bCs/>
                <w:sz w:val="20"/>
                <w:szCs w:val="20"/>
              </w:rPr>
            </w:pPr>
          </w:p>
        </w:tc>
        <w:tc>
          <w:tcPr>
            <w:tcW w:w="1536" w:type="dxa"/>
          </w:tcPr>
          <w:p w14:paraId="7E00BA11"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1,135,349</w:t>
            </w:r>
          </w:p>
        </w:tc>
        <w:tc>
          <w:tcPr>
            <w:tcW w:w="1287" w:type="dxa"/>
          </w:tcPr>
          <w:p w14:paraId="7CEF2618"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164,410</w:t>
            </w:r>
          </w:p>
        </w:tc>
        <w:tc>
          <w:tcPr>
            <w:tcW w:w="1181" w:type="dxa"/>
          </w:tcPr>
          <w:p w14:paraId="7D9553BC" w14:textId="77777777" w:rsidR="000F6C33" w:rsidRPr="00471929" w:rsidRDefault="000F6C33" w:rsidP="00471929">
            <w:pPr>
              <w:pStyle w:val="NoSpacing"/>
              <w:spacing w:after="100" w:afterAutospacing="1"/>
              <w:jc w:val="right"/>
              <w:rPr>
                <w:rFonts w:ascii="Univers" w:hAnsi="Univers" w:cs="Poppins ExtraLight"/>
                <w:bCs/>
                <w:sz w:val="20"/>
                <w:szCs w:val="20"/>
              </w:rPr>
            </w:pPr>
            <w:r w:rsidRPr="00471929">
              <w:rPr>
                <w:rFonts w:ascii="Univers" w:hAnsi="Univers" w:cs="Poppins ExtraLight"/>
                <w:bCs/>
                <w:sz w:val="20"/>
                <w:szCs w:val="20"/>
              </w:rPr>
              <w:t>1,299,759</w:t>
            </w:r>
          </w:p>
        </w:tc>
      </w:tr>
      <w:tr w:rsidR="000F6C33" w:rsidRPr="0041054F" w14:paraId="6BDD4BB8" w14:textId="77777777" w:rsidTr="00471929">
        <w:tc>
          <w:tcPr>
            <w:tcW w:w="5116" w:type="dxa"/>
          </w:tcPr>
          <w:p w14:paraId="5CCB941B" w14:textId="77777777" w:rsidR="000F6C33" w:rsidRPr="00471929" w:rsidRDefault="000F6C33" w:rsidP="00471929">
            <w:pPr>
              <w:pStyle w:val="NoSpacing"/>
              <w:spacing w:after="100" w:afterAutospacing="1"/>
              <w:rPr>
                <w:rFonts w:ascii="Univers" w:hAnsi="Univers" w:cs="Poppins ExtraLight"/>
                <w:bCs/>
                <w:sz w:val="8"/>
                <w:szCs w:val="8"/>
              </w:rPr>
            </w:pPr>
          </w:p>
        </w:tc>
        <w:tc>
          <w:tcPr>
            <w:tcW w:w="847" w:type="dxa"/>
          </w:tcPr>
          <w:p w14:paraId="08FDB411" w14:textId="77777777" w:rsidR="000F6C33" w:rsidRPr="00471929" w:rsidRDefault="000F6C33" w:rsidP="00471929">
            <w:pPr>
              <w:pStyle w:val="NoSpacing"/>
              <w:spacing w:after="100" w:afterAutospacing="1"/>
              <w:jc w:val="center"/>
              <w:rPr>
                <w:rFonts w:ascii="Univers" w:hAnsi="Univers" w:cs="Poppins ExtraLight"/>
                <w:b/>
                <w:sz w:val="8"/>
                <w:szCs w:val="8"/>
              </w:rPr>
            </w:pPr>
          </w:p>
        </w:tc>
        <w:tc>
          <w:tcPr>
            <w:tcW w:w="1566" w:type="dxa"/>
          </w:tcPr>
          <w:p w14:paraId="07F1A501"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____________________</w:t>
            </w:r>
          </w:p>
        </w:tc>
        <w:tc>
          <w:tcPr>
            <w:tcW w:w="1287" w:type="dxa"/>
          </w:tcPr>
          <w:p w14:paraId="5C53CD03"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15ECC808"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____________________</w:t>
            </w:r>
          </w:p>
        </w:tc>
        <w:tc>
          <w:tcPr>
            <w:tcW w:w="400" w:type="dxa"/>
          </w:tcPr>
          <w:p w14:paraId="37C28983" w14:textId="77777777" w:rsidR="000F6C33" w:rsidRPr="00471929" w:rsidRDefault="000F6C33" w:rsidP="00471929">
            <w:pPr>
              <w:pStyle w:val="NoSpacing"/>
              <w:spacing w:after="100" w:afterAutospacing="1"/>
              <w:jc w:val="right"/>
              <w:rPr>
                <w:rFonts w:ascii="Univers" w:hAnsi="Univers" w:cs="Poppins ExtraLight"/>
                <w:bCs/>
                <w:sz w:val="8"/>
                <w:szCs w:val="8"/>
              </w:rPr>
            </w:pPr>
          </w:p>
        </w:tc>
        <w:tc>
          <w:tcPr>
            <w:tcW w:w="1536" w:type="dxa"/>
          </w:tcPr>
          <w:p w14:paraId="3D223FAE"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____________________</w:t>
            </w:r>
          </w:p>
        </w:tc>
        <w:tc>
          <w:tcPr>
            <w:tcW w:w="1287" w:type="dxa"/>
          </w:tcPr>
          <w:p w14:paraId="65F1CEED"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w:t>
            </w:r>
          </w:p>
        </w:tc>
        <w:tc>
          <w:tcPr>
            <w:tcW w:w="1181" w:type="dxa"/>
          </w:tcPr>
          <w:p w14:paraId="089C3657" w14:textId="77777777" w:rsidR="000F6C33" w:rsidRPr="00471929" w:rsidRDefault="000F6C33" w:rsidP="00471929">
            <w:pPr>
              <w:pStyle w:val="NoSpacing"/>
              <w:spacing w:after="100" w:afterAutospacing="1"/>
              <w:jc w:val="right"/>
              <w:rPr>
                <w:rFonts w:ascii="Univers" w:hAnsi="Univers" w:cs="Poppins ExtraLight"/>
                <w:bCs/>
                <w:sz w:val="8"/>
                <w:szCs w:val="8"/>
              </w:rPr>
            </w:pPr>
            <w:r w:rsidRPr="00471929">
              <w:rPr>
                <w:rFonts w:ascii="Univers" w:hAnsi="Univers" w:cs="Poppins ExtraLight"/>
                <w:bCs/>
                <w:sz w:val="8"/>
                <w:szCs w:val="8"/>
              </w:rPr>
              <w:t>____________________</w:t>
            </w:r>
          </w:p>
        </w:tc>
      </w:tr>
      <w:tr w:rsidR="000F6C33" w:rsidRPr="0041054F" w14:paraId="563B7144" w14:textId="77777777" w:rsidTr="00471929">
        <w:tc>
          <w:tcPr>
            <w:tcW w:w="5116" w:type="dxa"/>
          </w:tcPr>
          <w:p w14:paraId="23AEC0D1" w14:textId="77777777" w:rsidR="000F6C33" w:rsidRPr="00471929" w:rsidRDefault="000F6C33" w:rsidP="00471929">
            <w:pPr>
              <w:pStyle w:val="NoSpacing"/>
              <w:spacing w:after="100" w:afterAutospacing="1"/>
              <w:rPr>
                <w:rFonts w:ascii="Univers" w:hAnsi="Univers" w:cs="Poppins ExtraLight"/>
                <w:bCs/>
                <w:sz w:val="20"/>
                <w:szCs w:val="20"/>
              </w:rPr>
            </w:pPr>
            <w:r w:rsidRPr="00471929">
              <w:rPr>
                <w:rFonts w:ascii="Univers" w:hAnsi="Univers" w:cs="Poppins ExtraLight"/>
                <w:bCs/>
                <w:sz w:val="20"/>
                <w:szCs w:val="20"/>
              </w:rPr>
              <w:t>Reserves carried forward</w:t>
            </w:r>
          </w:p>
        </w:tc>
        <w:tc>
          <w:tcPr>
            <w:tcW w:w="847" w:type="dxa"/>
          </w:tcPr>
          <w:p w14:paraId="0227C5DB" w14:textId="77777777" w:rsidR="000F6C33" w:rsidRPr="00471929" w:rsidRDefault="000F6C33" w:rsidP="00471929">
            <w:pPr>
              <w:pStyle w:val="NoSpacing"/>
              <w:spacing w:after="100" w:afterAutospacing="1"/>
              <w:jc w:val="center"/>
              <w:rPr>
                <w:rFonts w:ascii="Univers" w:hAnsi="Univers" w:cs="Poppins ExtraLight"/>
                <w:b/>
                <w:sz w:val="20"/>
                <w:szCs w:val="20"/>
              </w:rPr>
            </w:pPr>
          </w:p>
        </w:tc>
        <w:tc>
          <w:tcPr>
            <w:tcW w:w="1566" w:type="dxa"/>
          </w:tcPr>
          <w:p w14:paraId="4ADE1150"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r w:rsidRPr="00471929">
              <w:rPr>
                <w:rFonts w:ascii="Univers" w:hAnsi="Univers" w:cs="Poppins ExtraLight"/>
                <w:bCs/>
                <w:sz w:val="20"/>
                <w:szCs w:val="20"/>
                <w:u w:val="double"/>
              </w:rPr>
              <w:t>1,072,791</w:t>
            </w:r>
          </w:p>
        </w:tc>
        <w:tc>
          <w:tcPr>
            <w:tcW w:w="1287" w:type="dxa"/>
          </w:tcPr>
          <w:p w14:paraId="444B1117"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r w:rsidRPr="00471929">
              <w:rPr>
                <w:rFonts w:ascii="Univers" w:hAnsi="Univers" w:cs="Poppins ExtraLight"/>
                <w:bCs/>
                <w:sz w:val="20"/>
                <w:szCs w:val="20"/>
                <w:u w:val="double"/>
              </w:rPr>
              <w:t>57,643</w:t>
            </w:r>
          </w:p>
        </w:tc>
        <w:tc>
          <w:tcPr>
            <w:tcW w:w="1181" w:type="dxa"/>
          </w:tcPr>
          <w:p w14:paraId="0EDB86D6"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r w:rsidRPr="00471929">
              <w:rPr>
                <w:rFonts w:ascii="Univers" w:hAnsi="Univers" w:cs="Poppins ExtraLight"/>
                <w:bCs/>
                <w:sz w:val="20"/>
                <w:szCs w:val="20"/>
                <w:u w:val="double"/>
              </w:rPr>
              <w:t>1,130,434</w:t>
            </w:r>
          </w:p>
        </w:tc>
        <w:tc>
          <w:tcPr>
            <w:tcW w:w="400" w:type="dxa"/>
          </w:tcPr>
          <w:p w14:paraId="16D06D4D"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p>
        </w:tc>
        <w:tc>
          <w:tcPr>
            <w:tcW w:w="1536" w:type="dxa"/>
          </w:tcPr>
          <w:p w14:paraId="54FDE73B"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r w:rsidRPr="00471929">
              <w:rPr>
                <w:rFonts w:ascii="Univers" w:hAnsi="Univers" w:cs="Poppins ExtraLight"/>
                <w:bCs/>
                <w:sz w:val="20"/>
                <w:szCs w:val="20"/>
                <w:u w:val="double"/>
              </w:rPr>
              <w:t>1,079,482</w:t>
            </w:r>
          </w:p>
        </w:tc>
        <w:tc>
          <w:tcPr>
            <w:tcW w:w="1287" w:type="dxa"/>
          </w:tcPr>
          <w:p w14:paraId="2B9CAE7B"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r w:rsidRPr="00471929">
              <w:rPr>
                <w:rFonts w:ascii="Univers" w:hAnsi="Univers" w:cs="Poppins ExtraLight"/>
                <w:bCs/>
                <w:sz w:val="20"/>
                <w:szCs w:val="20"/>
                <w:u w:val="double"/>
              </w:rPr>
              <w:t>120,585</w:t>
            </w:r>
          </w:p>
        </w:tc>
        <w:tc>
          <w:tcPr>
            <w:tcW w:w="1181" w:type="dxa"/>
          </w:tcPr>
          <w:p w14:paraId="34DE7BAD" w14:textId="77777777" w:rsidR="000F6C33" w:rsidRPr="00471929" w:rsidRDefault="000F6C33" w:rsidP="00471929">
            <w:pPr>
              <w:pStyle w:val="NoSpacing"/>
              <w:spacing w:after="100" w:afterAutospacing="1"/>
              <w:jc w:val="right"/>
              <w:rPr>
                <w:rFonts w:ascii="Univers" w:hAnsi="Univers" w:cs="Poppins ExtraLight"/>
                <w:bCs/>
                <w:sz w:val="20"/>
                <w:szCs w:val="20"/>
                <w:u w:val="double"/>
              </w:rPr>
            </w:pPr>
            <w:r w:rsidRPr="00471929">
              <w:rPr>
                <w:rFonts w:ascii="Univers" w:hAnsi="Univers" w:cs="Poppins ExtraLight"/>
                <w:bCs/>
                <w:sz w:val="20"/>
                <w:szCs w:val="20"/>
                <w:u w:val="double"/>
              </w:rPr>
              <w:t>1,200,067</w:t>
            </w:r>
          </w:p>
        </w:tc>
      </w:tr>
    </w:tbl>
    <w:p w14:paraId="41751A3D" w14:textId="77777777" w:rsidR="000F6C33" w:rsidRPr="004A264D" w:rsidRDefault="000F6C33" w:rsidP="004E31BE">
      <w:pPr>
        <w:pStyle w:val="NoSpacing"/>
        <w:rPr>
          <w:rFonts w:ascii="Poppins ExtraLight" w:hAnsi="Poppins ExtraLight" w:cs="Poppins ExtraLight"/>
          <w:bCs/>
        </w:rPr>
        <w:sectPr w:rsidR="000F6C33" w:rsidRPr="004A264D" w:rsidSect="0089370E">
          <w:headerReference w:type="first" r:id="rId16"/>
          <w:pgSz w:w="16834" w:h="11909" w:orient="landscape" w:code="9"/>
          <w:pgMar w:top="851" w:right="1440" w:bottom="851" w:left="993" w:header="720" w:footer="0" w:gutter="0"/>
          <w:cols w:space="720"/>
          <w:titlePg/>
          <w:docGrid w:linePitch="360"/>
        </w:sectPr>
      </w:pPr>
    </w:p>
    <w:tbl>
      <w:tblPr>
        <w:tblW w:w="0" w:type="auto"/>
        <w:tblLook w:val="00A0" w:firstRow="1" w:lastRow="0" w:firstColumn="1" w:lastColumn="0" w:noHBand="0" w:noVBand="0"/>
      </w:tblPr>
      <w:tblGrid>
        <w:gridCol w:w="3964"/>
        <w:gridCol w:w="851"/>
        <w:gridCol w:w="1276"/>
        <w:gridCol w:w="1278"/>
        <w:gridCol w:w="426"/>
        <w:gridCol w:w="1134"/>
        <w:gridCol w:w="1278"/>
      </w:tblGrid>
      <w:tr w:rsidR="000F6C33" w:rsidRPr="00A3570C" w14:paraId="59413B82" w14:textId="77777777" w:rsidTr="00471929">
        <w:tc>
          <w:tcPr>
            <w:tcW w:w="3964" w:type="dxa"/>
          </w:tcPr>
          <w:p w14:paraId="447C7C83" w14:textId="77777777" w:rsidR="000F6C33" w:rsidRPr="00471929" w:rsidRDefault="000F6C33" w:rsidP="00471929">
            <w:pPr>
              <w:pStyle w:val="NoSpacing"/>
              <w:spacing w:after="100" w:afterAutospacing="1"/>
              <w:jc w:val="center"/>
              <w:rPr>
                <w:rFonts w:cs="Calibri"/>
                <w:b/>
              </w:rPr>
            </w:pPr>
          </w:p>
        </w:tc>
        <w:tc>
          <w:tcPr>
            <w:tcW w:w="851" w:type="dxa"/>
          </w:tcPr>
          <w:p w14:paraId="76C18C12" w14:textId="77777777" w:rsidR="000F6C33" w:rsidRPr="00471929" w:rsidRDefault="000F6C33" w:rsidP="00471929">
            <w:pPr>
              <w:pStyle w:val="NoSpacing"/>
              <w:spacing w:after="100" w:afterAutospacing="1"/>
              <w:jc w:val="center"/>
              <w:rPr>
                <w:rFonts w:cs="Calibri"/>
                <w:b/>
              </w:rPr>
            </w:pPr>
          </w:p>
        </w:tc>
        <w:tc>
          <w:tcPr>
            <w:tcW w:w="1276" w:type="dxa"/>
          </w:tcPr>
          <w:p w14:paraId="7A27909D" w14:textId="77777777" w:rsidR="000F6C33" w:rsidRPr="00471929" w:rsidRDefault="000F6C33" w:rsidP="00471929">
            <w:pPr>
              <w:pStyle w:val="NoSpacing"/>
              <w:spacing w:after="100" w:afterAutospacing="1"/>
              <w:jc w:val="center"/>
              <w:rPr>
                <w:rFonts w:cs="Calibri"/>
                <w:b/>
              </w:rPr>
            </w:pPr>
          </w:p>
        </w:tc>
        <w:tc>
          <w:tcPr>
            <w:tcW w:w="1278" w:type="dxa"/>
          </w:tcPr>
          <w:p w14:paraId="5AE3BD76" w14:textId="03FFFD31" w:rsidR="000F6C33" w:rsidRPr="00471929" w:rsidRDefault="000F6C33" w:rsidP="00471929">
            <w:pPr>
              <w:pStyle w:val="NoSpacing"/>
              <w:spacing w:after="100" w:afterAutospacing="1"/>
              <w:jc w:val="center"/>
              <w:rPr>
                <w:rFonts w:cs="Calibri"/>
                <w:b/>
              </w:rPr>
            </w:pPr>
            <w:r w:rsidRPr="00471929">
              <w:rPr>
                <w:rFonts w:cs="Calibri"/>
                <w:b/>
              </w:rPr>
              <w:t>202</w:t>
            </w:r>
            <w:r w:rsidR="0006162E">
              <w:rPr>
                <w:rFonts w:cs="Calibri"/>
                <w:b/>
              </w:rPr>
              <w:t>5</w:t>
            </w:r>
          </w:p>
        </w:tc>
        <w:tc>
          <w:tcPr>
            <w:tcW w:w="426" w:type="dxa"/>
          </w:tcPr>
          <w:p w14:paraId="6DE83D64" w14:textId="77777777" w:rsidR="000F6C33" w:rsidRPr="00471929" w:rsidRDefault="000F6C33" w:rsidP="00471929">
            <w:pPr>
              <w:pStyle w:val="NoSpacing"/>
              <w:spacing w:after="100" w:afterAutospacing="1"/>
              <w:jc w:val="center"/>
              <w:rPr>
                <w:rFonts w:cs="Calibri"/>
                <w:b/>
              </w:rPr>
            </w:pPr>
          </w:p>
        </w:tc>
        <w:tc>
          <w:tcPr>
            <w:tcW w:w="1134" w:type="dxa"/>
          </w:tcPr>
          <w:p w14:paraId="01882A41" w14:textId="77777777" w:rsidR="000F6C33" w:rsidRPr="00471929" w:rsidRDefault="000F6C33" w:rsidP="00471929">
            <w:pPr>
              <w:pStyle w:val="NoSpacing"/>
              <w:spacing w:after="100" w:afterAutospacing="1"/>
              <w:jc w:val="center"/>
              <w:rPr>
                <w:rFonts w:cs="Calibri"/>
                <w:b/>
              </w:rPr>
            </w:pPr>
          </w:p>
        </w:tc>
        <w:tc>
          <w:tcPr>
            <w:tcW w:w="1278" w:type="dxa"/>
          </w:tcPr>
          <w:p w14:paraId="5FC9BC14" w14:textId="4F078221" w:rsidR="000F6C33" w:rsidRPr="00471929" w:rsidRDefault="000F6C33" w:rsidP="00471929">
            <w:pPr>
              <w:pStyle w:val="NoSpacing"/>
              <w:spacing w:after="100" w:afterAutospacing="1"/>
              <w:jc w:val="center"/>
              <w:rPr>
                <w:rFonts w:cs="Calibri"/>
                <w:b/>
              </w:rPr>
            </w:pPr>
            <w:r w:rsidRPr="00471929">
              <w:rPr>
                <w:rFonts w:cs="Calibri"/>
                <w:b/>
              </w:rPr>
              <w:t>202</w:t>
            </w:r>
            <w:r w:rsidR="0006162E">
              <w:rPr>
                <w:rFonts w:cs="Calibri"/>
                <w:b/>
              </w:rPr>
              <w:t>4</w:t>
            </w:r>
          </w:p>
        </w:tc>
      </w:tr>
      <w:tr w:rsidR="000F6C33" w:rsidRPr="00A3570C" w14:paraId="03968111" w14:textId="77777777" w:rsidTr="00471929">
        <w:tc>
          <w:tcPr>
            <w:tcW w:w="3964" w:type="dxa"/>
          </w:tcPr>
          <w:p w14:paraId="3694D347" w14:textId="77777777" w:rsidR="000F6C33" w:rsidRPr="00471929" w:rsidRDefault="000F6C33" w:rsidP="00471929">
            <w:pPr>
              <w:pStyle w:val="NoSpacing"/>
              <w:spacing w:after="100" w:afterAutospacing="1"/>
              <w:jc w:val="center"/>
              <w:rPr>
                <w:rFonts w:cs="Calibri"/>
                <w:b/>
              </w:rPr>
            </w:pPr>
          </w:p>
        </w:tc>
        <w:tc>
          <w:tcPr>
            <w:tcW w:w="851" w:type="dxa"/>
          </w:tcPr>
          <w:p w14:paraId="067A1799" w14:textId="77777777" w:rsidR="000F6C33" w:rsidRPr="00471929" w:rsidRDefault="000F6C33" w:rsidP="00471929">
            <w:pPr>
              <w:pStyle w:val="NoSpacing"/>
              <w:spacing w:after="100" w:afterAutospacing="1"/>
              <w:jc w:val="center"/>
              <w:rPr>
                <w:rFonts w:cs="Calibri"/>
                <w:b/>
              </w:rPr>
            </w:pPr>
            <w:r w:rsidRPr="00471929">
              <w:rPr>
                <w:rFonts w:cs="Calibri"/>
                <w:b/>
              </w:rPr>
              <w:t>Notes</w:t>
            </w:r>
          </w:p>
        </w:tc>
        <w:tc>
          <w:tcPr>
            <w:tcW w:w="1276" w:type="dxa"/>
          </w:tcPr>
          <w:p w14:paraId="14E80307" w14:textId="77777777" w:rsidR="000F6C33" w:rsidRPr="00471929" w:rsidRDefault="000F6C33" w:rsidP="00471929">
            <w:pPr>
              <w:pStyle w:val="NoSpacing"/>
              <w:spacing w:after="100" w:afterAutospacing="1"/>
              <w:jc w:val="center"/>
              <w:rPr>
                <w:rFonts w:cs="Calibri"/>
                <w:b/>
              </w:rPr>
            </w:pPr>
            <w:r w:rsidRPr="00471929">
              <w:rPr>
                <w:rFonts w:cs="Calibri"/>
                <w:b/>
              </w:rPr>
              <w:t>£</w:t>
            </w:r>
          </w:p>
        </w:tc>
        <w:tc>
          <w:tcPr>
            <w:tcW w:w="1278" w:type="dxa"/>
          </w:tcPr>
          <w:p w14:paraId="23C8F119" w14:textId="77777777" w:rsidR="000F6C33" w:rsidRPr="00471929" w:rsidRDefault="000F6C33" w:rsidP="00471929">
            <w:pPr>
              <w:pStyle w:val="NoSpacing"/>
              <w:spacing w:after="100" w:afterAutospacing="1"/>
              <w:jc w:val="center"/>
              <w:rPr>
                <w:rFonts w:cs="Calibri"/>
                <w:b/>
              </w:rPr>
            </w:pPr>
            <w:r w:rsidRPr="00471929">
              <w:rPr>
                <w:rFonts w:cs="Calibri"/>
                <w:b/>
              </w:rPr>
              <w:t>£</w:t>
            </w:r>
          </w:p>
        </w:tc>
        <w:tc>
          <w:tcPr>
            <w:tcW w:w="426" w:type="dxa"/>
          </w:tcPr>
          <w:p w14:paraId="6ED5FF7B" w14:textId="77777777" w:rsidR="000F6C33" w:rsidRPr="00471929" w:rsidRDefault="000F6C33" w:rsidP="00471929">
            <w:pPr>
              <w:pStyle w:val="NoSpacing"/>
              <w:spacing w:after="100" w:afterAutospacing="1"/>
              <w:jc w:val="center"/>
              <w:rPr>
                <w:rFonts w:cs="Calibri"/>
                <w:b/>
              </w:rPr>
            </w:pPr>
          </w:p>
        </w:tc>
        <w:tc>
          <w:tcPr>
            <w:tcW w:w="1134" w:type="dxa"/>
          </w:tcPr>
          <w:p w14:paraId="22B702C1" w14:textId="77777777" w:rsidR="000F6C33" w:rsidRPr="00471929" w:rsidRDefault="000F6C33" w:rsidP="00471929">
            <w:pPr>
              <w:pStyle w:val="NoSpacing"/>
              <w:spacing w:after="100" w:afterAutospacing="1"/>
              <w:jc w:val="center"/>
              <w:rPr>
                <w:rFonts w:cs="Calibri"/>
                <w:b/>
              </w:rPr>
            </w:pPr>
            <w:r w:rsidRPr="00471929">
              <w:rPr>
                <w:rFonts w:cs="Calibri"/>
                <w:b/>
              </w:rPr>
              <w:t>£</w:t>
            </w:r>
          </w:p>
        </w:tc>
        <w:tc>
          <w:tcPr>
            <w:tcW w:w="1278" w:type="dxa"/>
          </w:tcPr>
          <w:p w14:paraId="61F15D55" w14:textId="77777777" w:rsidR="000F6C33" w:rsidRPr="00471929" w:rsidRDefault="000F6C33" w:rsidP="00471929">
            <w:pPr>
              <w:pStyle w:val="NoSpacing"/>
              <w:spacing w:after="100" w:afterAutospacing="1"/>
              <w:jc w:val="center"/>
              <w:rPr>
                <w:rFonts w:cs="Calibri"/>
                <w:b/>
              </w:rPr>
            </w:pPr>
            <w:r w:rsidRPr="00471929">
              <w:rPr>
                <w:rFonts w:cs="Calibri"/>
                <w:b/>
              </w:rPr>
              <w:t>£</w:t>
            </w:r>
          </w:p>
        </w:tc>
      </w:tr>
      <w:tr w:rsidR="000F6C33" w:rsidRPr="00A3570C" w14:paraId="78D3AB2D" w14:textId="77777777" w:rsidTr="00471929">
        <w:tc>
          <w:tcPr>
            <w:tcW w:w="3964" w:type="dxa"/>
          </w:tcPr>
          <w:p w14:paraId="3FE20DF7" w14:textId="77777777" w:rsidR="000F6C33" w:rsidRPr="00471929" w:rsidRDefault="000F6C33" w:rsidP="00471929">
            <w:pPr>
              <w:pStyle w:val="NoSpacing"/>
              <w:spacing w:after="100" w:afterAutospacing="1"/>
              <w:rPr>
                <w:rFonts w:cs="Calibri"/>
                <w:b/>
              </w:rPr>
            </w:pPr>
            <w:r w:rsidRPr="00471929">
              <w:rPr>
                <w:rFonts w:cs="Calibri"/>
                <w:b/>
              </w:rPr>
              <w:t>FIXED ASSETS</w:t>
            </w:r>
          </w:p>
        </w:tc>
        <w:tc>
          <w:tcPr>
            <w:tcW w:w="851" w:type="dxa"/>
          </w:tcPr>
          <w:p w14:paraId="5E3E9DB0" w14:textId="77777777" w:rsidR="000F6C33" w:rsidRPr="00471929" w:rsidRDefault="000F6C33" w:rsidP="00471929">
            <w:pPr>
              <w:pStyle w:val="NoSpacing"/>
              <w:spacing w:after="100" w:afterAutospacing="1"/>
              <w:jc w:val="right"/>
              <w:rPr>
                <w:rFonts w:cs="Calibri"/>
                <w:bCs/>
              </w:rPr>
            </w:pPr>
          </w:p>
        </w:tc>
        <w:tc>
          <w:tcPr>
            <w:tcW w:w="1276" w:type="dxa"/>
          </w:tcPr>
          <w:p w14:paraId="2334446D" w14:textId="77777777" w:rsidR="000F6C33" w:rsidRPr="00471929" w:rsidRDefault="000F6C33" w:rsidP="00471929">
            <w:pPr>
              <w:pStyle w:val="NoSpacing"/>
              <w:spacing w:after="100" w:afterAutospacing="1"/>
              <w:jc w:val="right"/>
              <w:rPr>
                <w:rFonts w:cs="Calibri"/>
                <w:bCs/>
              </w:rPr>
            </w:pPr>
          </w:p>
        </w:tc>
        <w:tc>
          <w:tcPr>
            <w:tcW w:w="1278" w:type="dxa"/>
          </w:tcPr>
          <w:p w14:paraId="2731DB1F" w14:textId="77777777" w:rsidR="000F6C33" w:rsidRPr="00471929" w:rsidRDefault="000F6C33" w:rsidP="00471929">
            <w:pPr>
              <w:pStyle w:val="NoSpacing"/>
              <w:spacing w:after="100" w:afterAutospacing="1"/>
              <w:jc w:val="right"/>
              <w:rPr>
                <w:rFonts w:cs="Calibri"/>
                <w:bCs/>
              </w:rPr>
            </w:pPr>
          </w:p>
        </w:tc>
        <w:tc>
          <w:tcPr>
            <w:tcW w:w="426" w:type="dxa"/>
          </w:tcPr>
          <w:p w14:paraId="3EAFFFB7" w14:textId="77777777" w:rsidR="000F6C33" w:rsidRPr="00471929" w:rsidRDefault="000F6C33" w:rsidP="00471929">
            <w:pPr>
              <w:pStyle w:val="NoSpacing"/>
              <w:spacing w:after="100" w:afterAutospacing="1"/>
              <w:jc w:val="right"/>
              <w:rPr>
                <w:rFonts w:cs="Calibri"/>
                <w:bCs/>
              </w:rPr>
            </w:pPr>
          </w:p>
        </w:tc>
        <w:tc>
          <w:tcPr>
            <w:tcW w:w="1134" w:type="dxa"/>
          </w:tcPr>
          <w:p w14:paraId="00F1E5F4" w14:textId="77777777" w:rsidR="000F6C33" w:rsidRPr="00471929" w:rsidRDefault="000F6C33" w:rsidP="00471929">
            <w:pPr>
              <w:pStyle w:val="NoSpacing"/>
              <w:spacing w:after="100" w:afterAutospacing="1"/>
              <w:jc w:val="right"/>
              <w:rPr>
                <w:rFonts w:cs="Calibri"/>
                <w:bCs/>
              </w:rPr>
            </w:pPr>
          </w:p>
        </w:tc>
        <w:tc>
          <w:tcPr>
            <w:tcW w:w="1278" w:type="dxa"/>
          </w:tcPr>
          <w:p w14:paraId="5B0F6647" w14:textId="77777777" w:rsidR="000F6C33" w:rsidRPr="00471929" w:rsidRDefault="000F6C33" w:rsidP="00471929">
            <w:pPr>
              <w:pStyle w:val="NoSpacing"/>
              <w:spacing w:after="100" w:afterAutospacing="1"/>
              <w:jc w:val="right"/>
              <w:rPr>
                <w:rFonts w:cs="Calibri"/>
                <w:bCs/>
              </w:rPr>
            </w:pPr>
          </w:p>
        </w:tc>
      </w:tr>
      <w:tr w:rsidR="000F6C33" w:rsidRPr="00A3570C" w14:paraId="4E5B6ABD" w14:textId="77777777" w:rsidTr="00471929">
        <w:tc>
          <w:tcPr>
            <w:tcW w:w="3964" w:type="dxa"/>
          </w:tcPr>
          <w:p w14:paraId="6B5ACC8A" w14:textId="77777777" w:rsidR="000F6C33" w:rsidRPr="00471929" w:rsidRDefault="000F6C33" w:rsidP="00471929">
            <w:pPr>
              <w:pStyle w:val="NoSpacing"/>
              <w:spacing w:after="100" w:afterAutospacing="1"/>
              <w:rPr>
                <w:rFonts w:cs="Calibri"/>
                <w:bCs/>
              </w:rPr>
            </w:pPr>
            <w:r w:rsidRPr="00471929">
              <w:rPr>
                <w:rFonts w:cs="Calibri"/>
                <w:bCs/>
              </w:rPr>
              <w:t>Tangible fixed assets</w:t>
            </w:r>
          </w:p>
        </w:tc>
        <w:tc>
          <w:tcPr>
            <w:tcW w:w="851" w:type="dxa"/>
          </w:tcPr>
          <w:p w14:paraId="1565B941" w14:textId="77777777" w:rsidR="000F6C33" w:rsidRPr="00471929" w:rsidRDefault="000F6C33" w:rsidP="00471929">
            <w:pPr>
              <w:pStyle w:val="NoSpacing"/>
              <w:spacing w:after="100" w:afterAutospacing="1"/>
              <w:jc w:val="center"/>
              <w:rPr>
                <w:rFonts w:cs="Calibri"/>
                <w:b/>
              </w:rPr>
            </w:pPr>
            <w:r w:rsidRPr="00471929">
              <w:rPr>
                <w:rFonts w:cs="Calibri"/>
                <w:b/>
              </w:rPr>
              <w:t>7</w:t>
            </w:r>
          </w:p>
        </w:tc>
        <w:tc>
          <w:tcPr>
            <w:tcW w:w="1276" w:type="dxa"/>
          </w:tcPr>
          <w:p w14:paraId="7A80B479" w14:textId="77777777" w:rsidR="000F6C33" w:rsidRPr="00471929" w:rsidRDefault="000F6C33" w:rsidP="00471929">
            <w:pPr>
              <w:pStyle w:val="NoSpacing"/>
              <w:spacing w:after="100" w:afterAutospacing="1"/>
              <w:jc w:val="right"/>
              <w:rPr>
                <w:rFonts w:cs="Calibri"/>
                <w:bCs/>
              </w:rPr>
            </w:pPr>
          </w:p>
        </w:tc>
        <w:tc>
          <w:tcPr>
            <w:tcW w:w="1278" w:type="dxa"/>
          </w:tcPr>
          <w:p w14:paraId="36987933" w14:textId="77777777" w:rsidR="000F6C33" w:rsidRPr="00471929" w:rsidRDefault="000F6C33" w:rsidP="00471929">
            <w:pPr>
              <w:pStyle w:val="NoSpacing"/>
              <w:spacing w:after="100" w:afterAutospacing="1"/>
              <w:jc w:val="right"/>
              <w:rPr>
                <w:rFonts w:cs="Calibri"/>
                <w:bCs/>
              </w:rPr>
            </w:pPr>
            <w:r w:rsidRPr="00471929">
              <w:rPr>
                <w:rFonts w:cs="Calibri"/>
                <w:bCs/>
              </w:rPr>
              <w:t>604,724</w:t>
            </w:r>
          </w:p>
        </w:tc>
        <w:tc>
          <w:tcPr>
            <w:tcW w:w="426" w:type="dxa"/>
          </w:tcPr>
          <w:p w14:paraId="126E5B18" w14:textId="77777777" w:rsidR="000F6C33" w:rsidRPr="00471929" w:rsidRDefault="000F6C33" w:rsidP="00471929">
            <w:pPr>
              <w:pStyle w:val="NoSpacing"/>
              <w:spacing w:after="100" w:afterAutospacing="1"/>
              <w:jc w:val="right"/>
              <w:rPr>
                <w:rFonts w:cs="Calibri"/>
                <w:bCs/>
              </w:rPr>
            </w:pPr>
          </w:p>
        </w:tc>
        <w:tc>
          <w:tcPr>
            <w:tcW w:w="1134" w:type="dxa"/>
          </w:tcPr>
          <w:p w14:paraId="2EA958B9" w14:textId="77777777" w:rsidR="000F6C33" w:rsidRPr="00471929" w:rsidRDefault="000F6C33" w:rsidP="00471929">
            <w:pPr>
              <w:pStyle w:val="NoSpacing"/>
              <w:spacing w:after="100" w:afterAutospacing="1"/>
              <w:jc w:val="right"/>
              <w:rPr>
                <w:rFonts w:cs="Calibri"/>
                <w:bCs/>
              </w:rPr>
            </w:pPr>
          </w:p>
        </w:tc>
        <w:tc>
          <w:tcPr>
            <w:tcW w:w="1278" w:type="dxa"/>
          </w:tcPr>
          <w:p w14:paraId="31BD831B" w14:textId="77777777" w:rsidR="000F6C33" w:rsidRPr="00471929" w:rsidRDefault="000F6C33" w:rsidP="00471929">
            <w:pPr>
              <w:pStyle w:val="NoSpacing"/>
              <w:spacing w:after="100" w:afterAutospacing="1"/>
              <w:jc w:val="right"/>
              <w:rPr>
                <w:rFonts w:cs="Calibri"/>
                <w:bCs/>
              </w:rPr>
            </w:pPr>
            <w:r w:rsidRPr="00471929">
              <w:rPr>
                <w:rFonts w:cs="Calibri"/>
                <w:bCs/>
              </w:rPr>
              <w:t>620,912</w:t>
            </w:r>
          </w:p>
        </w:tc>
      </w:tr>
      <w:tr w:rsidR="000F6C33" w:rsidRPr="00A3570C" w14:paraId="17BBAF25" w14:textId="77777777" w:rsidTr="00471929">
        <w:tc>
          <w:tcPr>
            <w:tcW w:w="3964" w:type="dxa"/>
          </w:tcPr>
          <w:p w14:paraId="241ABCE3" w14:textId="77777777" w:rsidR="000F6C33" w:rsidRPr="00471929" w:rsidRDefault="000F6C33" w:rsidP="00471929">
            <w:pPr>
              <w:pStyle w:val="NoSpacing"/>
              <w:spacing w:after="100" w:afterAutospacing="1"/>
              <w:rPr>
                <w:rFonts w:cs="Calibri"/>
                <w:bCs/>
              </w:rPr>
            </w:pPr>
            <w:r w:rsidRPr="00471929">
              <w:rPr>
                <w:rFonts w:cs="Calibri"/>
                <w:bCs/>
              </w:rPr>
              <w:t>Investment property</w:t>
            </w:r>
          </w:p>
        </w:tc>
        <w:tc>
          <w:tcPr>
            <w:tcW w:w="851" w:type="dxa"/>
          </w:tcPr>
          <w:p w14:paraId="30CD1D58" w14:textId="77777777" w:rsidR="000F6C33" w:rsidRPr="00471929" w:rsidRDefault="000F6C33" w:rsidP="00471929">
            <w:pPr>
              <w:pStyle w:val="NoSpacing"/>
              <w:spacing w:after="100" w:afterAutospacing="1"/>
              <w:jc w:val="center"/>
              <w:rPr>
                <w:rFonts w:cs="Calibri"/>
                <w:b/>
              </w:rPr>
            </w:pPr>
            <w:r w:rsidRPr="00471929">
              <w:rPr>
                <w:rFonts w:cs="Calibri"/>
                <w:b/>
              </w:rPr>
              <w:t>8</w:t>
            </w:r>
          </w:p>
        </w:tc>
        <w:tc>
          <w:tcPr>
            <w:tcW w:w="1276" w:type="dxa"/>
          </w:tcPr>
          <w:p w14:paraId="47EB7A62" w14:textId="77777777" w:rsidR="000F6C33" w:rsidRPr="00471929" w:rsidRDefault="000F6C33" w:rsidP="00471929">
            <w:pPr>
              <w:pStyle w:val="NoSpacing"/>
              <w:spacing w:after="100" w:afterAutospacing="1"/>
              <w:jc w:val="right"/>
              <w:rPr>
                <w:rFonts w:cs="Calibri"/>
                <w:bCs/>
              </w:rPr>
            </w:pPr>
          </w:p>
        </w:tc>
        <w:tc>
          <w:tcPr>
            <w:tcW w:w="1278" w:type="dxa"/>
          </w:tcPr>
          <w:p w14:paraId="2FC2CB08" w14:textId="77777777" w:rsidR="000F6C33" w:rsidRPr="00471929" w:rsidRDefault="000F6C33" w:rsidP="00471929">
            <w:pPr>
              <w:pStyle w:val="NoSpacing"/>
              <w:spacing w:after="100" w:afterAutospacing="1"/>
              <w:jc w:val="right"/>
              <w:rPr>
                <w:rFonts w:cs="Calibri"/>
                <w:bCs/>
              </w:rPr>
            </w:pPr>
            <w:r w:rsidRPr="00471929">
              <w:rPr>
                <w:rFonts w:cs="Calibri"/>
                <w:bCs/>
              </w:rPr>
              <w:t>330,000</w:t>
            </w:r>
          </w:p>
        </w:tc>
        <w:tc>
          <w:tcPr>
            <w:tcW w:w="426" w:type="dxa"/>
          </w:tcPr>
          <w:p w14:paraId="5EF3CC0B" w14:textId="77777777" w:rsidR="000F6C33" w:rsidRPr="00471929" w:rsidRDefault="000F6C33" w:rsidP="00471929">
            <w:pPr>
              <w:pStyle w:val="NoSpacing"/>
              <w:spacing w:after="100" w:afterAutospacing="1"/>
              <w:jc w:val="right"/>
              <w:rPr>
                <w:rFonts w:cs="Calibri"/>
                <w:bCs/>
              </w:rPr>
            </w:pPr>
          </w:p>
        </w:tc>
        <w:tc>
          <w:tcPr>
            <w:tcW w:w="1134" w:type="dxa"/>
          </w:tcPr>
          <w:p w14:paraId="49E7AF8A" w14:textId="77777777" w:rsidR="000F6C33" w:rsidRPr="00471929" w:rsidRDefault="000F6C33" w:rsidP="00471929">
            <w:pPr>
              <w:pStyle w:val="NoSpacing"/>
              <w:spacing w:after="100" w:afterAutospacing="1"/>
              <w:jc w:val="right"/>
              <w:rPr>
                <w:rFonts w:cs="Calibri"/>
                <w:bCs/>
              </w:rPr>
            </w:pPr>
          </w:p>
        </w:tc>
        <w:tc>
          <w:tcPr>
            <w:tcW w:w="1278" w:type="dxa"/>
          </w:tcPr>
          <w:p w14:paraId="58463066" w14:textId="77777777" w:rsidR="000F6C33" w:rsidRPr="00471929" w:rsidRDefault="000F6C33" w:rsidP="00471929">
            <w:pPr>
              <w:pStyle w:val="NoSpacing"/>
              <w:spacing w:after="100" w:afterAutospacing="1"/>
              <w:jc w:val="right"/>
              <w:rPr>
                <w:rFonts w:cs="Calibri"/>
                <w:bCs/>
              </w:rPr>
            </w:pPr>
            <w:r w:rsidRPr="00471929">
              <w:rPr>
                <w:rFonts w:cs="Calibri"/>
                <w:bCs/>
              </w:rPr>
              <w:t>330,000</w:t>
            </w:r>
          </w:p>
        </w:tc>
      </w:tr>
      <w:tr w:rsidR="000F6C33" w:rsidRPr="00A3570C" w14:paraId="0A8BAB70" w14:textId="77777777" w:rsidTr="00471929">
        <w:tc>
          <w:tcPr>
            <w:tcW w:w="3964" w:type="dxa"/>
          </w:tcPr>
          <w:p w14:paraId="163ADC1C" w14:textId="77777777" w:rsidR="000F6C33" w:rsidRPr="00471929" w:rsidRDefault="000F6C33" w:rsidP="00471929">
            <w:pPr>
              <w:pStyle w:val="NoSpacing"/>
              <w:spacing w:after="100" w:afterAutospacing="1"/>
              <w:rPr>
                <w:rFonts w:cs="Calibri"/>
                <w:bCs/>
              </w:rPr>
            </w:pPr>
            <w:r w:rsidRPr="00471929">
              <w:rPr>
                <w:rFonts w:cs="Calibri"/>
                <w:bCs/>
              </w:rPr>
              <w:t>Investments</w:t>
            </w:r>
          </w:p>
        </w:tc>
        <w:tc>
          <w:tcPr>
            <w:tcW w:w="851" w:type="dxa"/>
          </w:tcPr>
          <w:p w14:paraId="6B1AE474" w14:textId="77777777" w:rsidR="000F6C33" w:rsidRPr="00471929" w:rsidRDefault="000F6C33" w:rsidP="00471929">
            <w:pPr>
              <w:pStyle w:val="NoSpacing"/>
              <w:spacing w:after="100" w:afterAutospacing="1"/>
              <w:jc w:val="center"/>
              <w:rPr>
                <w:rFonts w:cs="Calibri"/>
                <w:b/>
              </w:rPr>
            </w:pPr>
            <w:r w:rsidRPr="00471929">
              <w:rPr>
                <w:rFonts w:cs="Calibri"/>
                <w:b/>
              </w:rPr>
              <w:t>9</w:t>
            </w:r>
          </w:p>
        </w:tc>
        <w:tc>
          <w:tcPr>
            <w:tcW w:w="1276" w:type="dxa"/>
          </w:tcPr>
          <w:p w14:paraId="01BB1E85" w14:textId="77777777" w:rsidR="000F6C33" w:rsidRPr="00471929" w:rsidRDefault="000F6C33" w:rsidP="00471929">
            <w:pPr>
              <w:pStyle w:val="NoSpacing"/>
              <w:spacing w:after="100" w:afterAutospacing="1"/>
              <w:jc w:val="right"/>
              <w:rPr>
                <w:rFonts w:cs="Calibri"/>
                <w:bCs/>
              </w:rPr>
            </w:pPr>
          </w:p>
        </w:tc>
        <w:tc>
          <w:tcPr>
            <w:tcW w:w="1278" w:type="dxa"/>
          </w:tcPr>
          <w:p w14:paraId="028E88D8" w14:textId="77777777" w:rsidR="000F6C33" w:rsidRPr="00471929" w:rsidRDefault="000F6C33" w:rsidP="00471929">
            <w:pPr>
              <w:pStyle w:val="NoSpacing"/>
              <w:spacing w:after="100" w:afterAutospacing="1"/>
              <w:jc w:val="right"/>
              <w:rPr>
                <w:rFonts w:cs="Calibri"/>
                <w:bCs/>
              </w:rPr>
            </w:pPr>
            <w:r w:rsidRPr="00471929">
              <w:rPr>
                <w:rFonts w:cs="Calibri"/>
                <w:bCs/>
              </w:rPr>
              <w:t>89,898</w:t>
            </w:r>
          </w:p>
        </w:tc>
        <w:tc>
          <w:tcPr>
            <w:tcW w:w="426" w:type="dxa"/>
          </w:tcPr>
          <w:p w14:paraId="3124869C" w14:textId="77777777" w:rsidR="000F6C33" w:rsidRPr="00471929" w:rsidRDefault="000F6C33" w:rsidP="00471929">
            <w:pPr>
              <w:pStyle w:val="NoSpacing"/>
              <w:spacing w:after="100" w:afterAutospacing="1"/>
              <w:jc w:val="right"/>
              <w:rPr>
                <w:rFonts w:cs="Calibri"/>
                <w:bCs/>
              </w:rPr>
            </w:pPr>
          </w:p>
        </w:tc>
        <w:tc>
          <w:tcPr>
            <w:tcW w:w="1134" w:type="dxa"/>
          </w:tcPr>
          <w:p w14:paraId="614CEBBA" w14:textId="77777777" w:rsidR="000F6C33" w:rsidRPr="00471929" w:rsidRDefault="000F6C33" w:rsidP="00471929">
            <w:pPr>
              <w:pStyle w:val="NoSpacing"/>
              <w:spacing w:after="100" w:afterAutospacing="1"/>
              <w:jc w:val="right"/>
              <w:rPr>
                <w:rFonts w:cs="Calibri"/>
                <w:bCs/>
              </w:rPr>
            </w:pPr>
          </w:p>
        </w:tc>
        <w:tc>
          <w:tcPr>
            <w:tcW w:w="1278" w:type="dxa"/>
          </w:tcPr>
          <w:p w14:paraId="5EFC27B1" w14:textId="77777777" w:rsidR="000F6C33" w:rsidRPr="00471929" w:rsidRDefault="000F6C33" w:rsidP="00471929">
            <w:pPr>
              <w:pStyle w:val="NoSpacing"/>
              <w:spacing w:after="100" w:afterAutospacing="1"/>
              <w:jc w:val="right"/>
              <w:rPr>
                <w:rFonts w:cs="Calibri"/>
                <w:bCs/>
              </w:rPr>
            </w:pPr>
            <w:r w:rsidRPr="00471929">
              <w:rPr>
                <w:rFonts w:cs="Calibri"/>
                <w:bCs/>
              </w:rPr>
              <w:t>88,239</w:t>
            </w:r>
          </w:p>
        </w:tc>
      </w:tr>
      <w:tr w:rsidR="000F6C33" w:rsidRPr="00A3570C" w14:paraId="13B72956" w14:textId="77777777" w:rsidTr="00471929">
        <w:tc>
          <w:tcPr>
            <w:tcW w:w="3964" w:type="dxa"/>
          </w:tcPr>
          <w:p w14:paraId="2B3C9E03" w14:textId="77777777" w:rsidR="000F6C33" w:rsidRPr="00471929" w:rsidRDefault="000F6C33" w:rsidP="00471929">
            <w:pPr>
              <w:pStyle w:val="NoSpacing"/>
              <w:spacing w:after="100" w:afterAutospacing="1"/>
              <w:rPr>
                <w:rFonts w:cs="Calibri"/>
                <w:bCs/>
                <w:sz w:val="8"/>
                <w:szCs w:val="8"/>
              </w:rPr>
            </w:pPr>
          </w:p>
        </w:tc>
        <w:tc>
          <w:tcPr>
            <w:tcW w:w="851" w:type="dxa"/>
          </w:tcPr>
          <w:p w14:paraId="4F86A704"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7BC21AB1"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6086FB20"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______________________</w:t>
            </w:r>
          </w:p>
        </w:tc>
        <w:tc>
          <w:tcPr>
            <w:tcW w:w="426" w:type="dxa"/>
          </w:tcPr>
          <w:p w14:paraId="355CDA29" w14:textId="77777777" w:rsidR="000F6C33" w:rsidRPr="00471929" w:rsidRDefault="000F6C33" w:rsidP="00471929">
            <w:pPr>
              <w:pStyle w:val="NoSpacing"/>
              <w:spacing w:after="100" w:afterAutospacing="1"/>
              <w:jc w:val="right"/>
              <w:rPr>
                <w:rFonts w:cs="Calibri"/>
                <w:bCs/>
                <w:sz w:val="8"/>
                <w:szCs w:val="8"/>
                <w:u w:val="single"/>
              </w:rPr>
            </w:pPr>
          </w:p>
        </w:tc>
        <w:tc>
          <w:tcPr>
            <w:tcW w:w="1134" w:type="dxa"/>
          </w:tcPr>
          <w:p w14:paraId="462A2113" w14:textId="77777777" w:rsidR="000F6C33" w:rsidRPr="00471929" w:rsidRDefault="000F6C33" w:rsidP="00471929">
            <w:pPr>
              <w:pStyle w:val="NoSpacing"/>
              <w:spacing w:after="100" w:afterAutospacing="1"/>
              <w:jc w:val="right"/>
              <w:rPr>
                <w:rFonts w:cs="Calibri"/>
                <w:bCs/>
                <w:sz w:val="8"/>
                <w:szCs w:val="8"/>
                <w:u w:val="single"/>
              </w:rPr>
            </w:pPr>
          </w:p>
        </w:tc>
        <w:tc>
          <w:tcPr>
            <w:tcW w:w="1278" w:type="dxa"/>
          </w:tcPr>
          <w:p w14:paraId="5943A8FF"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______________________</w:t>
            </w:r>
          </w:p>
        </w:tc>
      </w:tr>
      <w:tr w:rsidR="000F6C33" w:rsidRPr="00A3570C" w14:paraId="01FB015F" w14:textId="77777777" w:rsidTr="00471929">
        <w:tc>
          <w:tcPr>
            <w:tcW w:w="3964" w:type="dxa"/>
          </w:tcPr>
          <w:p w14:paraId="74B994E4" w14:textId="77777777" w:rsidR="000F6C33" w:rsidRPr="00471929" w:rsidRDefault="000F6C33" w:rsidP="00471929">
            <w:pPr>
              <w:pStyle w:val="NoSpacing"/>
              <w:spacing w:after="100" w:afterAutospacing="1"/>
              <w:rPr>
                <w:rFonts w:cs="Calibri"/>
                <w:bCs/>
              </w:rPr>
            </w:pPr>
          </w:p>
        </w:tc>
        <w:tc>
          <w:tcPr>
            <w:tcW w:w="851" w:type="dxa"/>
          </w:tcPr>
          <w:p w14:paraId="0E91E811" w14:textId="77777777" w:rsidR="000F6C33" w:rsidRPr="00471929" w:rsidRDefault="000F6C33" w:rsidP="00471929">
            <w:pPr>
              <w:pStyle w:val="NoSpacing"/>
              <w:spacing w:after="100" w:afterAutospacing="1"/>
              <w:jc w:val="center"/>
              <w:rPr>
                <w:rFonts w:cs="Calibri"/>
                <w:b/>
              </w:rPr>
            </w:pPr>
          </w:p>
        </w:tc>
        <w:tc>
          <w:tcPr>
            <w:tcW w:w="1276" w:type="dxa"/>
          </w:tcPr>
          <w:p w14:paraId="0E8083C2" w14:textId="77777777" w:rsidR="000F6C33" w:rsidRPr="00471929" w:rsidRDefault="000F6C33" w:rsidP="00471929">
            <w:pPr>
              <w:pStyle w:val="NoSpacing"/>
              <w:spacing w:after="100" w:afterAutospacing="1"/>
              <w:jc w:val="right"/>
              <w:rPr>
                <w:rFonts w:cs="Calibri"/>
                <w:bCs/>
              </w:rPr>
            </w:pPr>
          </w:p>
        </w:tc>
        <w:tc>
          <w:tcPr>
            <w:tcW w:w="1278" w:type="dxa"/>
          </w:tcPr>
          <w:p w14:paraId="734B6A10" w14:textId="77777777" w:rsidR="000F6C33" w:rsidRPr="00471929" w:rsidRDefault="000F6C33" w:rsidP="00471929">
            <w:pPr>
              <w:pStyle w:val="NoSpacing"/>
              <w:spacing w:after="100" w:afterAutospacing="1"/>
              <w:jc w:val="right"/>
              <w:rPr>
                <w:rFonts w:cs="Calibri"/>
                <w:bCs/>
              </w:rPr>
            </w:pPr>
            <w:r w:rsidRPr="00471929">
              <w:rPr>
                <w:rFonts w:cs="Calibri"/>
                <w:bCs/>
              </w:rPr>
              <w:t>1,024,622</w:t>
            </w:r>
          </w:p>
        </w:tc>
        <w:tc>
          <w:tcPr>
            <w:tcW w:w="426" w:type="dxa"/>
          </w:tcPr>
          <w:p w14:paraId="2F30D7AF" w14:textId="77777777" w:rsidR="000F6C33" w:rsidRPr="00471929" w:rsidRDefault="000F6C33" w:rsidP="00471929">
            <w:pPr>
              <w:pStyle w:val="NoSpacing"/>
              <w:spacing w:after="100" w:afterAutospacing="1"/>
              <w:jc w:val="right"/>
              <w:rPr>
                <w:rFonts w:cs="Calibri"/>
                <w:bCs/>
              </w:rPr>
            </w:pPr>
          </w:p>
        </w:tc>
        <w:tc>
          <w:tcPr>
            <w:tcW w:w="1134" w:type="dxa"/>
          </w:tcPr>
          <w:p w14:paraId="7FCF0F64" w14:textId="77777777" w:rsidR="000F6C33" w:rsidRPr="00471929" w:rsidRDefault="000F6C33" w:rsidP="00471929">
            <w:pPr>
              <w:pStyle w:val="NoSpacing"/>
              <w:spacing w:after="100" w:afterAutospacing="1"/>
              <w:jc w:val="right"/>
              <w:rPr>
                <w:rFonts w:cs="Calibri"/>
                <w:bCs/>
              </w:rPr>
            </w:pPr>
          </w:p>
        </w:tc>
        <w:tc>
          <w:tcPr>
            <w:tcW w:w="1278" w:type="dxa"/>
          </w:tcPr>
          <w:p w14:paraId="458E5FB8" w14:textId="77777777" w:rsidR="000F6C33" w:rsidRPr="00471929" w:rsidRDefault="000F6C33" w:rsidP="00471929">
            <w:pPr>
              <w:pStyle w:val="NoSpacing"/>
              <w:spacing w:after="100" w:afterAutospacing="1"/>
              <w:jc w:val="right"/>
              <w:rPr>
                <w:rFonts w:cs="Calibri"/>
                <w:bCs/>
              </w:rPr>
            </w:pPr>
            <w:r w:rsidRPr="00471929">
              <w:rPr>
                <w:rFonts w:cs="Calibri"/>
                <w:bCs/>
              </w:rPr>
              <w:t>1,039,151</w:t>
            </w:r>
          </w:p>
        </w:tc>
      </w:tr>
      <w:tr w:rsidR="000F6C33" w:rsidRPr="00A3570C" w14:paraId="34343E0C" w14:textId="77777777" w:rsidTr="00471929">
        <w:tc>
          <w:tcPr>
            <w:tcW w:w="3964" w:type="dxa"/>
          </w:tcPr>
          <w:p w14:paraId="15703FBA" w14:textId="77777777" w:rsidR="000F6C33" w:rsidRPr="00471929" w:rsidRDefault="000F6C33" w:rsidP="00471929">
            <w:pPr>
              <w:pStyle w:val="NoSpacing"/>
              <w:spacing w:after="100" w:afterAutospacing="1"/>
              <w:rPr>
                <w:rFonts w:cs="Calibri"/>
                <w:b/>
              </w:rPr>
            </w:pPr>
            <w:r w:rsidRPr="00471929">
              <w:rPr>
                <w:rFonts w:cs="Calibri"/>
                <w:b/>
              </w:rPr>
              <w:t>CURRENT ASSETS</w:t>
            </w:r>
          </w:p>
        </w:tc>
        <w:tc>
          <w:tcPr>
            <w:tcW w:w="851" w:type="dxa"/>
          </w:tcPr>
          <w:p w14:paraId="0E498E7A" w14:textId="77777777" w:rsidR="000F6C33" w:rsidRPr="00471929" w:rsidRDefault="000F6C33" w:rsidP="00471929">
            <w:pPr>
              <w:pStyle w:val="NoSpacing"/>
              <w:spacing w:after="100" w:afterAutospacing="1"/>
              <w:jc w:val="center"/>
              <w:rPr>
                <w:rFonts w:cs="Calibri"/>
                <w:b/>
              </w:rPr>
            </w:pPr>
          </w:p>
        </w:tc>
        <w:tc>
          <w:tcPr>
            <w:tcW w:w="1276" w:type="dxa"/>
          </w:tcPr>
          <w:p w14:paraId="36EBA8E0" w14:textId="77777777" w:rsidR="000F6C33" w:rsidRPr="00471929" w:rsidRDefault="000F6C33" w:rsidP="00471929">
            <w:pPr>
              <w:pStyle w:val="NoSpacing"/>
              <w:spacing w:after="100" w:afterAutospacing="1"/>
              <w:jc w:val="right"/>
              <w:rPr>
                <w:rFonts w:cs="Calibri"/>
                <w:bCs/>
              </w:rPr>
            </w:pPr>
          </w:p>
        </w:tc>
        <w:tc>
          <w:tcPr>
            <w:tcW w:w="1278" w:type="dxa"/>
          </w:tcPr>
          <w:p w14:paraId="09BA68F4" w14:textId="77777777" w:rsidR="000F6C33" w:rsidRPr="00471929" w:rsidRDefault="000F6C33" w:rsidP="00471929">
            <w:pPr>
              <w:pStyle w:val="NoSpacing"/>
              <w:spacing w:after="100" w:afterAutospacing="1"/>
              <w:jc w:val="right"/>
              <w:rPr>
                <w:rFonts w:cs="Calibri"/>
                <w:bCs/>
              </w:rPr>
            </w:pPr>
          </w:p>
        </w:tc>
        <w:tc>
          <w:tcPr>
            <w:tcW w:w="426" w:type="dxa"/>
          </w:tcPr>
          <w:p w14:paraId="4F59085F" w14:textId="77777777" w:rsidR="000F6C33" w:rsidRPr="00471929" w:rsidRDefault="000F6C33" w:rsidP="00471929">
            <w:pPr>
              <w:pStyle w:val="NoSpacing"/>
              <w:spacing w:after="100" w:afterAutospacing="1"/>
              <w:jc w:val="right"/>
              <w:rPr>
                <w:rFonts w:cs="Calibri"/>
                <w:bCs/>
              </w:rPr>
            </w:pPr>
          </w:p>
        </w:tc>
        <w:tc>
          <w:tcPr>
            <w:tcW w:w="1134" w:type="dxa"/>
          </w:tcPr>
          <w:p w14:paraId="25A2F30A" w14:textId="77777777" w:rsidR="000F6C33" w:rsidRPr="00471929" w:rsidRDefault="000F6C33" w:rsidP="00471929">
            <w:pPr>
              <w:pStyle w:val="NoSpacing"/>
              <w:spacing w:after="100" w:afterAutospacing="1"/>
              <w:jc w:val="right"/>
              <w:rPr>
                <w:rFonts w:cs="Calibri"/>
                <w:bCs/>
              </w:rPr>
            </w:pPr>
          </w:p>
        </w:tc>
        <w:tc>
          <w:tcPr>
            <w:tcW w:w="1278" w:type="dxa"/>
          </w:tcPr>
          <w:p w14:paraId="775287E4" w14:textId="77777777" w:rsidR="000F6C33" w:rsidRPr="00471929" w:rsidRDefault="000F6C33" w:rsidP="00471929">
            <w:pPr>
              <w:pStyle w:val="NoSpacing"/>
              <w:spacing w:after="100" w:afterAutospacing="1"/>
              <w:jc w:val="right"/>
              <w:rPr>
                <w:rFonts w:cs="Calibri"/>
                <w:bCs/>
              </w:rPr>
            </w:pPr>
          </w:p>
        </w:tc>
      </w:tr>
      <w:tr w:rsidR="000F6C33" w:rsidRPr="00A3570C" w14:paraId="5CD3BD09" w14:textId="77777777" w:rsidTr="00471929">
        <w:tc>
          <w:tcPr>
            <w:tcW w:w="3964" w:type="dxa"/>
          </w:tcPr>
          <w:p w14:paraId="533D34E4" w14:textId="77777777" w:rsidR="000F6C33" w:rsidRPr="00471929" w:rsidRDefault="000F6C33" w:rsidP="00471929">
            <w:pPr>
              <w:pStyle w:val="NoSpacing"/>
              <w:spacing w:after="100" w:afterAutospacing="1"/>
              <w:rPr>
                <w:rFonts w:cs="Calibri"/>
                <w:bCs/>
              </w:rPr>
            </w:pPr>
            <w:r w:rsidRPr="00471929">
              <w:rPr>
                <w:rFonts w:cs="Calibri"/>
                <w:bCs/>
              </w:rPr>
              <w:t>Stock</w:t>
            </w:r>
          </w:p>
        </w:tc>
        <w:tc>
          <w:tcPr>
            <w:tcW w:w="851" w:type="dxa"/>
          </w:tcPr>
          <w:p w14:paraId="6E22E332" w14:textId="77777777" w:rsidR="000F6C33" w:rsidRPr="00471929" w:rsidRDefault="000F6C33" w:rsidP="00471929">
            <w:pPr>
              <w:pStyle w:val="NoSpacing"/>
              <w:spacing w:after="100" w:afterAutospacing="1"/>
              <w:jc w:val="center"/>
              <w:rPr>
                <w:rFonts w:cs="Calibri"/>
                <w:b/>
              </w:rPr>
            </w:pPr>
          </w:p>
        </w:tc>
        <w:tc>
          <w:tcPr>
            <w:tcW w:w="1276" w:type="dxa"/>
          </w:tcPr>
          <w:p w14:paraId="4B72E33C" w14:textId="77777777" w:rsidR="000F6C33" w:rsidRPr="00471929" w:rsidRDefault="000F6C33" w:rsidP="00471929">
            <w:pPr>
              <w:pStyle w:val="NoSpacing"/>
              <w:spacing w:after="100" w:afterAutospacing="1"/>
              <w:jc w:val="right"/>
              <w:rPr>
                <w:rFonts w:cs="Calibri"/>
                <w:bCs/>
              </w:rPr>
            </w:pPr>
            <w:r w:rsidRPr="00471929">
              <w:rPr>
                <w:rFonts w:cs="Calibri"/>
                <w:bCs/>
              </w:rPr>
              <w:t>1,559</w:t>
            </w:r>
          </w:p>
        </w:tc>
        <w:tc>
          <w:tcPr>
            <w:tcW w:w="1278" w:type="dxa"/>
          </w:tcPr>
          <w:p w14:paraId="11844832" w14:textId="77777777" w:rsidR="000F6C33" w:rsidRPr="00471929" w:rsidRDefault="000F6C33" w:rsidP="00471929">
            <w:pPr>
              <w:pStyle w:val="NoSpacing"/>
              <w:spacing w:after="100" w:afterAutospacing="1"/>
              <w:jc w:val="right"/>
              <w:rPr>
                <w:rFonts w:cs="Calibri"/>
                <w:bCs/>
              </w:rPr>
            </w:pPr>
          </w:p>
        </w:tc>
        <w:tc>
          <w:tcPr>
            <w:tcW w:w="426" w:type="dxa"/>
          </w:tcPr>
          <w:p w14:paraId="1AD26003" w14:textId="77777777" w:rsidR="000F6C33" w:rsidRPr="00471929" w:rsidRDefault="000F6C33" w:rsidP="00471929">
            <w:pPr>
              <w:pStyle w:val="NoSpacing"/>
              <w:spacing w:after="100" w:afterAutospacing="1"/>
              <w:jc w:val="right"/>
              <w:rPr>
                <w:rFonts w:cs="Calibri"/>
                <w:bCs/>
              </w:rPr>
            </w:pPr>
          </w:p>
        </w:tc>
        <w:tc>
          <w:tcPr>
            <w:tcW w:w="1134" w:type="dxa"/>
          </w:tcPr>
          <w:p w14:paraId="13BA0F43" w14:textId="77777777" w:rsidR="000F6C33" w:rsidRPr="00471929" w:rsidRDefault="000F6C33" w:rsidP="00471929">
            <w:pPr>
              <w:pStyle w:val="NoSpacing"/>
              <w:spacing w:after="100" w:afterAutospacing="1"/>
              <w:jc w:val="right"/>
              <w:rPr>
                <w:rFonts w:cs="Calibri"/>
                <w:bCs/>
              </w:rPr>
            </w:pPr>
            <w:r w:rsidRPr="00471929">
              <w:rPr>
                <w:rFonts w:cs="Calibri"/>
                <w:bCs/>
              </w:rPr>
              <w:t>1,773</w:t>
            </w:r>
          </w:p>
        </w:tc>
        <w:tc>
          <w:tcPr>
            <w:tcW w:w="1278" w:type="dxa"/>
          </w:tcPr>
          <w:p w14:paraId="63E82B58" w14:textId="77777777" w:rsidR="000F6C33" w:rsidRPr="00471929" w:rsidRDefault="000F6C33" w:rsidP="00471929">
            <w:pPr>
              <w:pStyle w:val="NoSpacing"/>
              <w:spacing w:after="100" w:afterAutospacing="1"/>
              <w:jc w:val="right"/>
              <w:rPr>
                <w:rFonts w:cs="Calibri"/>
                <w:bCs/>
              </w:rPr>
            </w:pPr>
          </w:p>
        </w:tc>
      </w:tr>
      <w:tr w:rsidR="000F6C33" w:rsidRPr="00A3570C" w14:paraId="5887F405" w14:textId="77777777" w:rsidTr="00471929">
        <w:tc>
          <w:tcPr>
            <w:tcW w:w="3964" w:type="dxa"/>
          </w:tcPr>
          <w:p w14:paraId="4207FBF4" w14:textId="77777777" w:rsidR="000F6C33" w:rsidRPr="00471929" w:rsidRDefault="000F6C33" w:rsidP="00471929">
            <w:pPr>
              <w:pStyle w:val="NoSpacing"/>
              <w:spacing w:after="100" w:afterAutospacing="1"/>
              <w:rPr>
                <w:rFonts w:cs="Calibri"/>
                <w:bCs/>
              </w:rPr>
            </w:pPr>
            <w:r w:rsidRPr="00471929">
              <w:rPr>
                <w:rFonts w:cs="Calibri"/>
                <w:bCs/>
              </w:rPr>
              <w:t>Debtors and prepayments</w:t>
            </w:r>
          </w:p>
        </w:tc>
        <w:tc>
          <w:tcPr>
            <w:tcW w:w="851" w:type="dxa"/>
          </w:tcPr>
          <w:p w14:paraId="475998E1" w14:textId="77777777" w:rsidR="000F6C33" w:rsidRPr="00471929" w:rsidRDefault="000F6C33" w:rsidP="00471929">
            <w:pPr>
              <w:pStyle w:val="NoSpacing"/>
              <w:spacing w:after="100" w:afterAutospacing="1"/>
              <w:jc w:val="center"/>
              <w:rPr>
                <w:rFonts w:cs="Calibri"/>
                <w:b/>
              </w:rPr>
            </w:pPr>
            <w:r w:rsidRPr="00471929">
              <w:rPr>
                <w:rFonts w:cs="Calibri"/>
                <w:b/>
              </w:rPr>
              <w:t>10</w:t>
            </w:r>
          </w:p>
        </w:tc>
        <w:tc>
          <w:tcPr>
            <w:tcW w:w="1276" w:type="dxa"/>
          </w:tcPr>
          <w:p w14:paraId="534AD664" w14:textId="77777777" w:rsidR="000F6C33" w:rsidRPr="00471929" w:rsidRDefault="000F6C33" w:rsidP="00471929">
            <w:pPr>
              <w:pStyle w:val="NoSpacing"/>
              <w:spacing w:after="100" w:afterAutospacing="1"/>
              <w:jc w:val="right"/>
              <w:rPr>
                <w:rFonts w:cs="Calibri"/>
                <w:bCs/>
              </w:rPr>
            </w:pPr>
            <w:r w:rsidRPr="00471929">
              <w:rPr>
                <w:rFonts w:cs="Calibri"/>
                <w:bCs/>
              </w:rPr>
              <w:t>30,914</w:t>
            </w:r>
          </w:p>
        </w:tc>
        <w:tc>
          <w:tcPr>
            <w:tcW w:w="1278" w:type="dxa"/>
          </w:tcPr>
          <w:p w14:paraId="790F8E52" w14:textId="77777777" w:rsidR="000F6C33" w:rsidRPr="00471929" w:rsidRDefault="000F6C33" w:rsidP="00471929">
            <w:pPr>
              <w:pStyle w:val="NoSpacing"/>
              <w:spacing w:after="100" w:afterAutospacing="1"/>
              <w:jc w:val="right"/>
              <w:rPr>
                <w:rFonts w:cs="Calibri"/>
                <w:bCs/>
              </w:rPr>
            </w:pPr>
          </w:p>
        </w:tc>
        <w:tc>
          <w:tcPr>
            <w:tcW w:w="426" w:type="dxa"/>
          </w:tcPr>
          <w:p w14:paraId="64D3D161" w14:textId="77777777" w:rsidR="000F6C33" w:rsidRPr="00471929" w:rsidRDefault="000F6C33" w:rsidP="00471929">
            <w:pPr>
              <w:pStyle w:val="NoSpacing"/>
              <w:spacing w:after="100" w:afterAutospacing="1"/>
              <w:jc w:val="right"/>
              <w:rPr>
                <w:rFonts w:cs="Calibri"/>
                <w:bCs/>
              </w:rPr>
            </w:pPr>
          </w:p>
        </w:tc>
        <w:tc>
          <w:tcPr>
            <w:tcW w:w="1134" w:type="dxa"/>
          </w:tcPr>
          <w:p w14:paraId="2D145E2A" w14:textId="77777777" w:rsidR="000F6C33" w:rsidRPr="00471929" w:rsidRDefault="000F6C33" w:rsidP="00471929">
            <w:pPr>
              <w:pStyle w:val="NoSpacing"/>
              <w:spacing w:after="100" w:afterAutospacing="1"/>
              <w:jc w:val="right"/>
              <w:rPr>
                <w:rFonts w:cs="Calibri"/>
                <w:bCs/>
              </w:rPr>
            </w:pPr>
            <w:r w:rsidRPr="00471929">
              <w:rPr>
                <w:rFonts w:cs="Calibri"/>
                <w:bCs/>
              </w:rPr>
              <w:t>121,308</w:t>
            </w:r>
          </w:p>
        </w:tc>
        <w:tc>
          <w:tcPr>
            <w:tcW w:w="1278" w:type="dxa"/>
          </w:tcPr>
          <w:p w14:paraId="016D48A1" w14:textId="77777777" w:rsidR="000F6C33" w:rsidRPr="00471929" w:rsidRDefault="000F6C33" w:rsidP="00471929">
            <w:pPr>
              <w:pStyle w:val="NoSpacing"/>
              <w:spacing w:after="100" w:afterAutospacing="1"/>
              <w:jc w:val="right"/>
              <w:rPr>
                <w:rFonts w:cs="Calibri"/>
                <w:bCs/>
              </w:rPr>
            </w:pPr>
          </w:p>
        </w:tc>
      </w:tr>
      <w:tr w:rsidR="000F6C33" w:rsidRPr="00A3570C" w14:paraId="52F753D3" w14:textId="77777777" w:rsidTr="00471929">
        <w:tc>
          <w:tcPr>
            <w:tcW w:w="3964" w:type="dxa"/>
          </w:tcPr>
          <w:p w14:paraId="72A9521C" w14:textId="77777777" w:rsidR="000F6C33" w:rsidRPr="00471929" w:rsidRDefault="000F6C33" w:rsidP="00471929">
            <w:pPr>
              <w:pStyle w:val="NoSpacing"/>
              <w:spacing w:after="100" w:afterAutospacing="1"/>
              <w:rPr>
                <w:rFonts w:cs="Calibri"/>
                <w:bCs/>
              </w:rPr>
            </w:pPr>
            <w:r w:rsidRPr="00471929">
              <w:rPr>
                <w:rFonts w:cs="Calibri"/>
                <w:bCs/>
              </w:rPr>
              <w:t>Cash at bank and in hand</w:t>
            </w:r>
          </w:p>
        </w:tc>
        <w:tc>
          <w:tcPr>
            <w:tcW w:w="851" w:type="dxa"/>
          </w:tcPr>
          <w:p w14:paraId="64BFEFDC" w14:textId="77777777" w:rsidR="000F6C33" w:rsidRPr="00471929" w:rsidRDefault="000F6C33" w:rsidP="00471929">
            <w:pPr>
              <w:pStyle w:val="NoSpacing"/>
              <w:spacing w:after="100" w:afterAutospacing="1"/>
              <w:jc w:val="center"/>
              <w:rPr>
                <w:rFonts w:cs="Calibri"/>
                <w:b/>
              </w:rPr>
            </w:pPr>
          </w:p>
        </w:tc>
        <w:tc>
          <w:tcPr>
            <w:tcW w:w="1276" w:type="dxa"/>
          </w:tcPr>
          <w:p w14:paraId="3261B625" w14:textId="77777777" w:rsidR="000F6C33" w:rsidRPr="00471929" w:rsidRDefault="000F6C33" w:rsidP="00471929">
            <w:pPr>
              <w:pStyle w:val="NoSpacing"/>
              <w:spacing w:after="100" w:afterAutospacing="1"/>
              <w:jc w:val="right"/>
              <w:rPr>
                <w:rFonts w:cs="Calibri"/>
                <w:bCs/>
              </w:rPr>
            </w:pPr>
            <w:r w:rsidRPr="00471929">
              <w:rPr>
                <w:rFonts w:cs="Calibri"/>
                <w:bCs/>
              </w:rPr>
              <w:t>129,265</w:t>
            </w:r>
          </w:p>
        </w:tc>
        <w:tc>
          <w:tcPr>
            <w:tcW w:w="1278" w:type="dxa"/>
          </w:tcPr>
          <w:p w14:paraId="69958082" w14:textId="77777777" w:rsidR="000F6C33" w:rsidRPr="00471929" w:rsidRDefault="000F6C33" w:rsidP="00471929">
            <w:pPr>
              <w:pStyle w:val="NoSpacing"/>
              <w:spacing w:after="100" w:afterAutospacing="1"/>
              <w:jc w:val="right"/>
              <w:rPr>
                <w:rFonts w:cs="Calibri"/>
                <w:bCs/>
              </w:rPr>
            </w:pPr>
          </w:p>
        </w:tc>
        <w:tc>
          <w:tcPr>
            <w:tcW w:w="426" w:type="dxa"/>
          </w:tcPr>
          <w:p w14:paraId="276FD79D" w14:textId="77777777" w:rsidR="000F6C33" w:rsidRPr="00471929" w:rsidRDefault="000F6C33" w:rsidP="00471929">
            <w:pPr>
              <w:pStyle w:val="NoSpacing"/>
              <w:spacing w:after="100" w:afterAutospacing="1"/>
              <w:jc w:val="right"/>
              <w:rPr>
                <w:rFonts w:cs="Calibri"/>
                <w:bCs/>
              </w:rPr>
            </w:pPr>
          </w:p>
        </w:tc>
        <w:tc>
          <w:tcPr>
            <w:tcW w:w="1134" w:type="dxa"/>
          </w:tcPr>
          <w:p w14:paraId="08AF7A74" w14:textId="77777777" w:rsidR="000F6C33" w:rsidRPr="00471929" w:rsidRDefault="000F6C33" w:rsidP="00471929">
            <w:pPr>
              <w:pStyle w:val="NoSpacing"/>
              <w:spacing w:after="100" w:afterAutospacing="1"/>
              <w:jc w:val="right"/>
              <w:rPr>
                <w:rFonts w:cs="Calibri"/>
                <w:bCs/>
              </w:rPr>
            </w:pPr>
            <w:r w:rsidRPr="00471929">
              <w:rPr>
                <w:rFonts w:cs="Calibri"/>
                <w:bCs/>
              </w:rPr>
              <w:t>97,314</w:t>
            </w:r>
          </w:p>
        </w:tc>
        <w:tc>
          <w:tcPr>
            <w:tcW w:w="1278" w:type="dxa"/>
          </w:tcPr>
          <w:p w14:paraId="4EF97481" w14:textId="77777777" w:rsidR="000F6C33" w:rsidRPr="00471929" w:rsidRDefault="000F6C33" w:rsidP="00471929">
            <w:pPr>
              <w:pStyle w:val="NoSpacing"/>
              <w:spacing w:after="100" w:afterAutospacing="1"/>
              <w:jc w:val="right"/>
              <w:rPr>
                <w:rFonts w:cs="Calibri"/>
                <w:bCs/>
              </w:rPr>
            </w:pPr>
          </w:p>
        </w:tc>
      </w:tr>
      <w:tr w:rsidR="000F6C33" w:rsidRPr="00A3570C" w14:paraId="4A017EBE" w14:textId="77777777" w:rsidTr="00471929">
        <w:tc>
          <w:tcPr>
            <w:tcW w:w="3964" w:type="dxa"/>
          </w:tcPr>
          <w:p w14:paraId="7557B31F" w14:textId="77777777" w:rsidR="000F6C33" w:rsidRPr="00471929" w:rsidRDefault="000F6C33" w:rsidP="00471929">
            <w:pPr>
              <w:pStyle w:val="NoSpacing"/>
              <w:spacing w:after="100" w:afterAutospacing="1"/>
              <w:rPr>
                <w:rFonts w:cs="Calibri"/>
                <w:bCs/>
                <w:sz w:val="8"/>
                <w:szCs w:val="8"/>
              </w:rPr>
            </w:pPr>
          </w:p>
        </w:tc>
        <w:tc>
          <w:tcPr>
            <w:tcW w:w="851" w:type="dxa"/>
          </w:tcPr>
          <w:p w14:paraId="407F9490"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79732C27"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c>
          <w:tcPr>
            <w:tcW w:w="1278" w:type="dxa"/>
          </w:tcPr>
          <w:p w14:paraId="5271DE2F" w14:textId="77777777" w:rsidR="000F6C33" w:rsidRPr="00471929" w:rsidRDefault="000F6C33" w:rsidP="00471929">
            <w:pPr>
              <w:pStyle w:val="NoSpacing"/>
              <w:spacing w:after="100" w:afterAutospacing="1"/>
              <w:jc w:val="right"/>
              <w:rPr>
                <w:rFonts w:cs="Calibri"/>
                <w:bCs/>
                <w:sz w:val="8"/>
                <w:szCs w:val="8"/>
                <w:u w:val="single"/>
              </w:rPr>
            </w:pPr>
          </w:p>
        </w:tc>
        <w:tc>
          <w:tcPr>
            <w:tcW w:w="426" w:type="dxa"/>
          </w:tcPr>
          <w:p w14:paraId="7565A164" w14:textId="77777777" w:rsidR="000F6C33" w:rsidRPr="00471929" w:rsidRDefault="000F6C33" w:rsidP="00471929">
            <w:pPr>
              <w:pStyle w:val="NoSpacing"/>
              <w:spacing w:after="100" w:afterAutospacing="1"/>
              <w:jc w:val="right"/>
              <w:rPr>
                <w:rFonts w:cs="Calibri"/>
                <w:bCs/>
                <w:sz w:val="8"/>
                <w:szCs w:val="8"/>
                <w:u w:val="single"/>
              </w:rPr>
            </w:pPr>
          </w:p>
        </w:tc>
        <w:tc>
          <w:tcPr>
            <w:tcW w:w="1134" w:type="dxa"/>
          </w:tcPr>
          <w:p w14:paraId="56ED5DE1"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c>
          <w:tcPr>
            <w:tcW w:w="1278" w:type="dxa"/>
          </w:tcPr>
          <w:p w14:paraId="6B3777F2" w14:textId="77777777" w:rsidR="000F6C33" w:rsidRPr="00471929" w:rsidRDefault="000F6C33" w:rsidP="00471929">
            <w:pPr>
              <w:pStyle w:val="NoSpacing"/>
              <w:spacing w:after="100" w:afterAutospacing="1"/>
              <w:jc w:val="right"/>
              <w:rPr>
                <w:rFonts w:cs="Calibri"/>
                <w:bCs/>
                <w:sz w:val="8"/>
                <w:szCs w:val="8"/>
              </w:rPr>
            </w:pPr>
          </w:p>
        </w:tc>
      </w:tr>
      <w:tr w:rsidR="000F6C33" w:rsidRPr="00A3570C" w14:paraId="2BF9E326" w14:textId="77777777" w:rsidTr="00471929">
        <w:tc>
          <w:tcPr>
            <w:tcW w:w="3964" w:type="dxa"/>
          </w:tcPr>
          <w:p w14:paraId="3668145E" w14:textId="77777777" w:rsidR="000F6C33" w:rsidRPr="00471929" w:rsidRDefault="000F6C33" w:rsidP="00471929">
            <w:pPr>
              <w:pStyle w:val="NoSpacing"/>
              <w:spacing w:after="100" w:afterAutospacing="1"/>
              <w:rPr>
                <w:rFonts w:cs="Calibri"/>
                <w:bCs/>
              </w:rPr>
            </w:pPr>
          </w:p>
        </w:tc>
        <w:tc>
          <w:tcPr>
            <w:tcW w:w="851" w:type="dxa"/>
          </w:tcPr>
          <w:p w14:paraId="51E22FB7" w14:textId="77777777" w:rsidR="000F6C33" w:rsidRPr="00471929" w:rsidRDefault="000F6C33" w:rsidP="00471929">
            <w:pPr>
              <w:pStyle w:val="NoSpacing"/>
              <w:spacing w:after="100" w:afterAutospacing="1"/>
              <w:jc w:val="center"/>
              <w:rPr>
                <w:rFonts w:cs="Calibri"/>
                <w:b/>
              </w:rPr>
            </w:pPr>
          </w:p>
        </w:tc>
        <w:tc>
          <w:tcPr>
            <w:tcW w:w="1276" w:type="dxa"/>
          </w:tcPr>
          <w:p w14:paraId="6D4D69F3" w14:textId="77777777" w:rsidR="000F6C33" w:rsidRPr="00471929" w:rsidRDefault="000F6C33" w:rsidP="00471929">
            <w:pPr>
              <w:pStyle w:val="NoSpacing"/>
              <w:spacing w:after="100" w:afterAutospacing="1"/>
              <w:jc w:val="right"/>
              <w:rPr>
                <w:rFonts w:cs="Calibri"/>
                <w:bCs/>
              </w:rPr>
            </w:pPr>
            <w:r w:rsidRPr="00471929">
              <w:rPr>
                <w:rFonts w:cs="Calibri"/>
                <w:bCs/>
              </w:rPr>
              <w:t>161,738</w:t>
            </w:r>
          </w:p>
        </w:tc>
        <w:tc>
          <w:tcPr>
            <w:tcW w:w="1278" w:type="dxa"/>
          </w:tcPr>
          <w:p w14:paraId="4DE693C0" w14:textId="77777777" w:rsidR="000F6C33" w:rsidRPr="00471929" w:rsidRDefault="000F6C33" w:rsidP="00471929">
            <w:pPr>
              <w:pStyle w:val="NoSpacing"/>
              <w:spacing w:after="100" w:afterAutospacing="1"/>
              <w:jc w:val="right"/>
              <w:rPr>
                <w:rFonts w:cs="Calibri"/>
                <w:bCs/>
              </w:rPr>
            </w:pPr>
          </w:p>
        </w:tc>
        <w:tc>
          <w:tcPr>
            <w:tcW w:w="426" w:type="dxa"/>
          </w:tcPr>
          <w:p w14:paraId="21BF0BFC" w14:textId="77777777" w:rsidR="000F6C33" w:rsidRPr="00471929" w:rsidRDefault="000F6C33" w:rsidP="00471929">
            <w:pPr>
              <w:pStyle w:val="NoSpacing"/>
              <w:spacing w:after="100" w:afterAutospacing="1"/>
              <w:jc w:val="right"/>
              <w:rPr>
                <w:rFonts w:cs="Calibri"/>
                <w:bCs/>
              </w:rPr>
            </w:pPr>
          </w:p>
        </w:tc>
        <w:tc>
          <w:tcPr>
            <w:tcW w:w="1134" w:type="dxa"/>
          </w:tcPr>
          <w:p w14:paraId="393B9737" w14:textId="77777777" w:rsidR="000F6C33" w:rsidRPr="00471929" w:rsidRDefault="000F6C33" w:rsidP="00471929">
            <w:pPr>
              <w:pStyle w:val="NoSpacing"/>
              <w:spacing w:after="100" w:afterAutospacing="1"/>
              <w:jc w:val="right"/>
              <w:rPr>
                <w:rFonts w:cs="Calibri"/>
                <w:bCs/>
              </w:rPr>
            </w:pPr>
            <w:r w:rsidRPr="00471929">
              <w:rPr>
                <w:rFonts w:cs="Calibri"/>
                <w:bCs/>
              </w:rPr>
              <w:t>220,395</w:t>
            </w:r>
          </w:p>
        </w:tc>
        <w:tc>
          <w:tcPr>
            <w:tcW w:w="1278" w:type="dxa"/>
          </w:tcPr>
          <w:p w14:paraId="3E24FC90" w14:textId="77777777" w:rsidR="000F6C33" w:rsidRPr="00471929" w:rsidRDefault="000F6C33" w:rsidP="00471929">
            <w:pPr>
              <w:pStyle w:val="NoSpacing"/>
              <w:spacing w:after="100" w:afterAutospacing="1"/>
              <w:jc w:val="right"/>
              <w:rPr>
                <w:rFonts w:cs="Calibri"/>
                <w:bCs/>
              </w:rPr>
            </w:pPr>
          </w:p>
        </w:tc>
      </w:tr>
      <w:tr w:rsidR="000F6C33" w:rsidRPr="00A3570C" w14:paraId="7A796B04" w14:textId="77777777" w:rsidTr="00471929">
        <w:tc>
          <w:tcPr>
            <w:tcW w:w="3964" w:type="dxa"/>
          </w:tcPr>
          <w:p w14:paraId="2C8C038B" w14:textId="77777777" w:rsidR="000F6C33" w:rsidRPr="00471929" w:rsidRDefault="000F6C33" w:rsidP="00471929">
            <w:pPr>
              <w:pStyle w:val="NoSpacing"/>
              <w:spacing w:after="100" w:afterAutospacing="1"/>
              <w:rPr>
                <w:rFonts w:cs="Calibri"/>
                <w:b/>
              </w:rPr>
            </w:pPr>
            <w:r w:rsidRPr="00471929">
              <w:rPr>
                <w:rFonts w:cs="Calibri"/>
                <w:b/>
              </w:rPr>
              <w:t>LIABILITIES</w:t>
            </w:r>
          </w:p>
        </w:tc>
        <w:tc>
          <w:tcPr>
            <w:tcW w:w="851" w:type="dxa"/>
          </w:tcPr>
          <w:p w14:paraId="1270C410" w14:textId="77777777" w:rsidR="000F6C33" w:rsidRPr="00471929" w:rsidRDefault="000F6C33" w:rsidP="00471929">
            <w:pPr>
              <w:pStyle w:val="NoSpacing"/>
              <w:spacing w:after="100" w:afterAutospacing="1"/>
              <w:jc w:val="center"/>
              <w:rPr>
                <w:rFonts w:cs="Calibri"/>
                <w:b/>
              </w:rPr>
            </w:pPr>
          </w:p>
        </w:tc>
        <w:tc>
          <w:tcPr>
            <w:tcW w:w="1276" w:type="dxa"/>
          </w:tcPr>
          <w:p w14:paraId="0B1E681E" w14:textId="77777777" w:rsidR="000F6C33" w:rsidRPr="00471929" w:rsidRDefault="000F6C33" w:rsidP="00471929">
            <w:pPr>
              <w:pStyle w:val="NoSpacing"/>
              <w:spacing w:after="100" w:afterAutospacing="1"/>
              <w:jc w:val="right"/>
              <w:rPr>
                <w:rFonts w:cs="Calibri"/>
                <w:bCs/>
              </w:rPr>
            </w:pPr>
          </w:p>
        </w:tc>
        <w:tc>
          <w:tcPr>
            <w:tcW w:w="1278" w:type="dxa"/>
          </w:tcPr>
          <w:p w14:paraId="288CF342" w14:textId="77777777" w:rsidR="000F6C33" w:rsidRPr="00471929" w:rsidRDefault="000F6C33" w:rsidP="00471929">
            <w:pPr>
              <w:pStyle w:val="NoSpacing"/>
              <w:spacing w:after="100" w:afterAutospacing="1"/>
              <w:jc w:val="right"/>
              <w:rPr>
                <w:rFonts w:cs="Calibri"/>
                <w:bCs/>
              </w:rPr>
            </w:pPr>
          </w:p>
        </w:tc>
        <w:tc>
          <w:tcPr>
            <w:tcW w:w="426" w:type="dxa"/>
          </w:tcPr>
          <w:p w14:paraId="425CF2D5" w14:textId="77777777" w:rsidR="000F6C33" w:rsidRPr="00471929" w:rsidRDefault="000F6C33" w:rsidP="00471929">
            <w:pPr>
              <w:pStyle w:val="NoSpacing"/>
              <w:spacing w:after="100" w:afterAutospacing="1"/>
              <w:jc w:val="right"/>
              <w:rPr>
                <w:rFonts w:cs="Calibri"/>
                <w:bCs/>
              </w:rPr>
            </w:pPr>
          </w:p>
        </w:tc>
        <w:tc>
          <w:tcPr>
            <w:tcW w:w="1134" w:type="dxa"/>
          </w:tcPr>
          <w:p w14:paraId="02DCB6A4" w14:textId="77777777" w:rsidR="000F6C33" w:rsidRPr="00471929" w:rsidRDefault="000F6C33" w:rsidP="00471929">
            <w:pPr>
              <w:pStyle w:val="NoSpacing"/>
              <w:spacing w:after="100" w:afterAutospacing="1"/>
              <w:jc w:val="right"/>
              <w:rPr>
                <w:rFonts w:cs="Calibri"/>
                <w:bCs/>
              </w:rPr>
            </w:pPr>
          </w:p>
        </w:tc>
        <w:tc>
          <w:tcPr>
            <w:tcW w:w="1278" w:type="dxa"/>
          </w:tcPr>
          <w:p w14:paraId="68575C36" w14:textId="77777777" w:rsidR="000F6C33" w:rsidRPr="00471929" w:rsidRDefault="000F6C33" w:rsidP="00471929">
            <w:pPr>
              <w:pStyle w:val="NoSpacing"/>
              <w:spacing w:after="100" w:afterAutospacing="1"/>
              <w:jc w:val="right"/>
              <w:rPr>
                <w:rFonts w:cs="Calibri"/>
                <w:bCs/>
              </w:rPr>
            </w:pPr>
          </w:p>
        </w:tc>
      </w:tr>
      <w:tr w:rsidR="000F6C33" w:rsidRPr="00A3570C" w14:paraId="378A9C44" w14:textId="77777777" w:rsidTr="00471929">
        <w:tc>
          <w:tcPr>
            <w:tcW w:w="3964" w:type="dxa"/>
          </w:tcPr>
          <w:p w14:paraId="1F0B82C6" w14:textId="77777777" w:rsidR="000F6C33" w:rsidRPr="00471929" w:rsidRDefault="000F6C33" w:rsidP="00471929">
            <w:pPr>
              <w:pStyle w:val="NoSpacing"/>
              <w:spacing w:after="100" w:afterAutospacing="1"/>
              <w:rPr>
                <w:rFonts w:cs="Calibri"/>
                <w:bCs/>
              </w:rPr>
            </w:pPr>
            <w:r w:rsidRPr="00471929">
              <w:rPr>
                <w:rFonts w:cs="Calibri"/>
                <w:bCs/>
              </w:rPr>
              <w:t>Creditors - amounts falling due within one year</w:t>
            </w:r>
          </w:p>
        </w:tc>
        <w:tc>
          <w:tcPr>
            <w:tcW w:w="851" w:type="dxa"/>
          </w:tcPr>
          <w:p w14:paraId="17A4A566" w14:textId="77777777" w:rsidR="000F6C33" w:rsidRPr="00471929" w:rsidRDefault="000F6C33" w:rsidP="00471929">
            <w:pPr>
              <w:pStyle w:val="NoSpacing"/>
              <w:spacing w:after="100" w:afterAutospacing="1"/>
              <w:jc w:val="center"/>
              <w:rPr>
                <w:rFonts w:cs="Calibri"/>
                <w:b/>
              </w:rPr>
            </w:pPr>
            <w:r w:rsidRPr="00471929">
              <w:rPr>
                <w:rFonts w:cs="Calibri"/>
                <w:b/>
              </w:rPr>
              <w:br/>
              <w:t>11</w:t>
            </w:r>
          </w:p>
        </w:tc>
        <w:tc>
          <w:tcPr>
            <w:tcW w:w="1276" w:type="dxa"/>
          </w:tcPr>
          <w:p w14:paraId="2269E7C3" w14:textId="77777777" w:rsidR="000F6C33" w:rsidRPr="00471929" w:rsidRDefault="000F6C33" w:rsidP="00471929">
            <w:pPr>
              <w:pStyle w:val="NoSpacing"/>
              <w:spacing w:after="100" w:afterAutospacing="1"/>
              <w:jc w:val="right"/>
              <w:rPr>
                <w:rFonts w:cs="Calibri"/>
                <w:bCs/>
              </w:rPr>
            </w:pPr>
            <w:r w:rsidRPr="00471929">
              <w:rPr>
                <w:rFonts w:cs="Calibri"/>
                <w:bCs/>
              </w:rPr>
              <w:br/>
              <w:t>55,926</w:t>
            </w:r>
          </w:p>
        </w:tc>
        <w:tc>
          <w:tcPr>
            <w:tcW w:w="1278" w:type="dxa"/>
          </w:tcPr>
          <w:p w14:paraId="53ECF609" w14:textId="77777777" w:rsidR="000F6C33" w:rsidRPr="00471929" w:rsidRDefault="000F6C33" w:rsidP="00471929">
            <w:pPr>
              <w:pStyle w:val="NoSpacing"/>
              <w:spacing w:after="100" w:afterAutospacing="1"/>
              <w:jc w:val="right"/>
              <w:rPr>
                <w:rFonts w:cs="Calibri"/>
                <w:bCs/>
              </w:rPr>
            </w:pPr>
          </w:p>
        </w:tc>
        <w:tc>
          <w:tcPr>
            <w:tcW w:w="426" w:type="dxa"/>
          </w:tcPr>
          <w:p w14:paraId="44A79B13" w14:textId="77777777" w:rsidR="000F6C33" w:rsidRPr="00471929" w:rsidRDefault="000F6C33" w:rsidP="00471929">
            <w:pPr>
              <w:pStyle w:val="NoSpacing"/>
              <w:spacing w:after="100" w:afterAutospacing="1"/>
              <w:jc w:val="right"/>
              <w:rPr>
                <w:rFonts w:cs="Calibri"/>
                <w:bCs/>
              </w:rPr>
            </w:pPr>
          </w:p>
        </w:tc>
        <w:tc>
          <w:tcPr>
            <w:tcW w:w="1134" w:type="dxa"/>
          </w:tcPr>
          <w:p w14:paraId="6CF4FFA4" w14:textId="77777777" w:rsidR="000F6C33" w:rsidRPr="00471929" w:rsidRDefault="000F6C33" w:rsidP="00471929">
            <w:pPr>
              <w:pStyle w:val="NoSpacing"/>
              <w:spacing w:after="100" w:afterAutospacing="1"/>
              <w:jc w:val="right"/>
              <w:rPr>
                <w:rFonts w:cs="Calibri"/>
                <w:bCs/>
              </w:rPr>
            </w:pPr>
            <w:r w:rsidRPr="00471929">
              <w:rPr>
                <w:rFonts w:cs="Calibri"/>
                <w:bCs/>
              </w:rPr>
              <w:br/>
              <w:t>59,479</w:t>
            </w:r>
          </w:p>
        </w:tc>
        <w:tc>
          <w:tcPr>
            <w:tcW w:w="1278" w:type="dxa"/>
          </w:tcPr>
          <w:p w14:paraId="0E002B52" w14:textId="77777777" w:rsidR="000F6C33" w:rsidRPr="00471929" w:rsidRDefault="000F6C33" w:rsidP="00471929">
            <w:pPr>
              <w:pStyle w:val="NoSpacing"/>
              <w:spacing w:after="100" w:afterAutospacing="1"/>
              <w:jc w:val="right"/>
              <w:rPr>
                <w:rFonts w:cs="Calibri"/>
                <w:bCs/>
              </w:rPr>
            </w:pPr>
          </w:p>
        </w:tc>
      </w:tr>
      <w:tr w:rsidR="000F6C33" w:rsidRPr="00A3570C" w14:paraId="5FB46B30" w14:textId="77777777" w:rsidTr="00471929">
        <w:tc>
          <w:tcPr>
            <w:tcW w:w="3964" w:type="dxa"/>
          </w:tcPr>
          <w:p w14:paraId="5B99AE60" w14:textId="77777777" w:rsidR="000F6C33" w:rsidRPr="00471929" w:rsidRDefault="000F6C33" w:rsidP="00471929">
            <w:pPr>
              <w:pStyle w:val="NoSpacing"/>
              <w:spacing w:after="100" w:afterAutospacing="1"/>
              <w:rPr>
                <w:rFonts w:cs="Calibri"/>
                <w:bCs/>
                <w:sz w:val="8"/>
                <w:szCs w:val="8"/>
              </w:rPr>
            </w:pPr>
          </w:p>
        </w:tc>
        <w:tc>
          <w:tcPr>
            <w:tcW w:w="851" w:type="dxa"/>
          </w:tcPr>
          <w:p w14:paraId="31C37244"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320368EE"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c>
          <w:tcPr>
            <w:tcW w:w="1278" w:type="dxa"/>
          </w:tcPr>
          <w:p w14:paraId="47DD3E37" w14:textId="77777777" w:rsidR="000F6C33" w:rsidRPr="00471929" w:rsidRDefault="000F6C33" w:rsidP="00471929">
            <w:pPr>
              <w:pStyle w:val="NoSpacing"/>
              <w:spacing w:after="100" w:afterAutospacing="1"/>
              <w:jc w:val="right"/>
              <w:rPr>
                <w:rFonts w:cs="Calibri"/>
                <w:bCs/>
                <w:sz w:val="8"/>
                <w:szCs w:val="8"/>
                <w:u w:val="single"/>
              </w:rPr>
            </w:pPr>
          </w:p>
        </w:tc>
        <w:tc>
          <w:tcPr>
            <w:tcW w:w="426" w:type="dxa"/>
          </w:tcPr>
          <w:p w14:paraId="0DA88FF6" w14:textId="77777777" w:rsidR="000F6C33" w:rsidRPr="00471929" w:rsidRDefault="000F6C33" w:rsidP="00471929">
            <w:pPr>
              <w:pStyle w:val="NoSpacing"/>
              <w:spacing w:after="100" w:afterAutospacing="1"/>
              <w:jc w:val="right"/>
              <w:rPr>
                <w:rFonts w:cs="Calibri"/>
                <w:bCs/>
                <w:sz w:val="8"/>
                <w:szCs w:val="8"/>
                <w:u w:val="single"/>
              </w:rPr>
            </w:pPr>
          </w:p>
        </w:tc>
        <w:tc>
          <w:tcPr>
            <w:tcW w:w="1134" w:type="dxa"/>
          </w:tcPr>
          <w:p w14:paraId="16A78AE4"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c>
          <w:tcPr>
            <w:tcW w:w="1278" w:type="dxa"/>
          </w:tcPr>
          <w:p w14:paraId="3487FAFC" w14:textId="77777777" w:rsidR="000F6C33" w:rsidRPr="00471929" w:rsidRDefault="000F6C33" w:rsidP="00471929">
            <w:pPr>
              <w:pStyle w:val="NoSpacing"/>
              <w:spacing w:after="100" w:afterAutospacing="1"/>
              <w:jc w:val="right"/>
              <w:rPr>
                <w:rFonts w:cs="Calibri"/>
                <w:bCs/>
                <w:sz w:val="8"/>
                <w:szCs w:val="8"/>
              </w:rPr>
            </w:pPr>
          </w:p>
        </w:tc>
      </w:tr>
      <w:tr w:rsidR="000F6C33" w:rsidRPr="00A3570C" w14:paraId="3E9BF4F4" w14:textId="77777777" w:rsidTr="00471929">
        <w:tc>
          <w:tcPr>
            <w:tcW w:w="3964" w:type="dxa"/>
          </w:tcPr>
          <w:p w14:paraId="278101E1" w14:textId="77777777" w:rsidR="000F6C33" w:rsidRPr="00471929" w:rsidRDefault="000F6C33" w:rsidP="00471929">
            <w:pPr>
              <w:pStyle w:val="NoSpacing"/>
              <w:spacing w:after="100" w:afterAutospacing="1"/>
              <w:rPr>
                <w:rFonts w:cs="Calibri"/>
                <w:bCs/>
              </w:rPr>
            </w:pPr>
          </w:p>
        </w:tc>
        <w:tc>
          <w:tcPr>
            <w:tcW w:w="851" w:type="dxa"/>
          </w:tcPr>
          <w:p w14:paraId="1B31EEBB" w14:textId="77777777" w:rsidR="000F6C33" w:rsidRPr="00471929" w:rsidRDefault="000F6C33" w:rsidP="00471929">
            <w:pPr>
              <w:pStyle w:val="NoSpacing"/>
              <w:spacing w:after="100" w:afterAutospacing="1"/>
              <w:jc w:val="center"/>
              <w:rPr>
                <w:rFonts w:cs="Calibri"/>
                <w:b/>
              </w:rPr>
            </w:pPr>
          </w:p>
        </w:tc>
        <w:tc>
          <w:tcPr>
            <w:tcW w:w="1276" w:type="dxa"/>
          </w:tcPr>
          <w:p w14:paraId="65A0352D" w14:textId="77777777" w:rsidR="000F6C33" w:rsidRPr="00471929" w:rsidRDefault="000F6C33" w:rsidP="00471929">
            <w:pPr>
              <w:pStyle w:val="NoSpacing"/>
              <w:spacing w:after="100" w:afterAutospacing="1"/>
              <w:jc w:val="right"/>
              <w:rPr>
                <w:rFonts w:cs="Calibri"/>
                <w:bCs/>
              </w:rPr>
            </w:pPr>
          </w:p>
        </w:tc>
        <w:tc>
          <w:tcPr>
            <w:tcW w:w="1278" w:type="dxa"/>
          </w:tcPr>
          <w:p w14:paraId="4E24F6DC" w14:textId="77777777" w:rsidR="000F6C33" w:rsidRPr="00471929" w:rsidRDefault="000F6C33" w:rsidP="00471929">
            <w:pPr>
              <w:pStyle w:val="NoSpacing"/>
              <w:spacing w:after="100" w:afterAutospacing="1"/>
              <w:jc w:val="right"/>
              <w:rPr>
                <w:rFonts w:cs="Calibri"/>
                <w:bCs/>
              </w:rPr>
            </w:pPr>
          </w:p>
        </w:tc>
        <w:tc>
          <w:tcPr>
            <w:tcW w:w="426" w:type="dxa"/>
          </w:tcPr>
          <w:p w14:paraId="7B1F24E5" w14:textId="77777777" w:rsidR="000F6C33" w:rsidRPr="00471929" w:rsidRDefault="000F6C33" w:rsidP="00471929">
            <w:pPr>
              <w:pStyle w:val="NoSpacing"/>
              <w:spacing w:after="100" w:afterAutospacing="1"/>
              <w:jc w:val="right"/>
              <w:rPr>
                <w:rFonts w:cs="Calibri"/>
                <w:bCs/>
              </w:rPr>
            </w:pPr>
          </w:p>
        </w:tc>
        <w:tc>
          <w:tcPr>
            <w:tcW w:w="1134" w:type="dxa"/>
          </w:tcPr>
          <w:p w14:paraId="74D75043" w14:textId="77777777" w:rsidR="000F6C33" w:rsidRPr="00471929" w:rsidRDefault="000F6C33" w:rsidP="00471929">
            <w:pPr>
              <w:pStyle w:val="NoSpacing"/>
              <w:spacing w:after="100" w:afterAutospacing="1"/>
              <w:jc w:val="right"/>
              <w:rPr>
                <w:rFonts w:cs="Calibri"/>
                <w:bCs/>
              </w:rPr>
            </w:pPr>
          </w:p>
        </w:tc>
        <w:tc>
          <w:tcPr>
            <w:tcW w:w="1278" w:type="dxa"/>
          </w:tcPr>
          <w:p w14:paraId="032F09EA" w14:textId="77777777" w:rsidR="000F6C33" w:rsidRPr="00471929" w:rsidRDefault="000F6C33" w:rsidP="00471929">
            <w:pPr>
              <w:pStyle w:val="NoSpacing"/>
              <w:spacing w:after="100" w:afterAutospacing="1"/>
              <w:jc w:val="right"/>
              <w:rPr>
                <w:rFonts w:cs="Calibri"/>
                <w:bCs/>
              </w:rPr>
            </w:pPr>
          </w:p>
        </w:tc>
      </w:tr>
      <w:tr w:rsidR="000F6C33" w:rsidRPr="00A3570C" w14:paraId="0316F375" w14:textId="77777777" w:rsidTr="00471929">
        <w:tc>
          <w:tcPr>
            <w:tcW w:w="3964" w:type="dxa"/>
          </w:tcPr>
          <w:p w14:paraId="00110F29" w14:textId="77777777" w:rsidR="000F6C33" w:rsidRPr="00471929" w:rsidRDefault="000F6C33" w:rsidP="00471929">
            <w:pPr>
              <w:pStyle w:val="NoSpacing"/>
              <w:spacing w:after="100" w:afterAutospacing="1"/>
              <w:rPr>
                <w:rFonts w:cs="Calibri"/>
                <w:b/>
              </w:rPr>
            </w:pPr>
            <w:r w:rsidRPr="00471929">
              <w:rPr>
                <w:rFonts w:cs="Calibri"/>
                <w:b/>
              </w:rPr>
              <w:t>Net current assets</w:t>
            </w:r>
          </w:p>
        </w:tc>
        <w:tc>
          <w:tcPr>
            <w:tcW w:w="851" w:type="dxa"/>
          </w:tcPr>
          <w:p w14:paraId="297F4C32" w14:textId="77777777" w:rsidR="000F6C33" w:rsidRPr="00471929" w:rsidRDefault="000F6C33" w:rsidP="00471929">
            <w:pPr>
              <w:pStyle w:val="NoSpacing"/>
              <w:spacing w:after="100" w:afterAutospacing="1"/>
              <w:jc w:val="center"/>
              <w:rPr>
                <w:rFonts w:cs="Calibri"/>
                <w:b/>
              </w:rPr>
            </w:pPr>
          </w:p>
        </w:tc>
        <w:tc>
          <w:tcPr>
            <w:tcW w:w="1276" w:type="dxa"/>
          </w:tcPr>
          <w:p w14:paraId="139AEBC4" w14:textId="77777777" w:rsidR="000F6C33" w:rsidRPr="00471929" w:rsidRDefault="000F6C33" w:rsidP="00471929">
            <w:pPr>
              <w:pStyle w:val="NoSpacing"/>
              <w:spacing w:after="100" w:afterAutospacing="1"/>
              <w:jc w:val="right"/>
              <w:rPr>
                <w:rFonts w:cs="Calibri"/>
                <w:bCs/>
              </w:rPr>
            </w:pPr>
          </w:p>
        </w:tc>
        <w:tc>
          <w:tcPr>
            <w:tcW w:w="1278" w:type="dxa"/>
          </w:tcPr>
          <w:p w14:paraId="395377E6" w14:textId="77777777" w:rsidR="000F6C33" w:rsidRPr="00471929" w:rsidRDefault="000F6C33" w:rsidP="00471929">
            <w:pPr>
              <w:pStyle w:val="NoSpacing"/>
              <w:spacing w:after="100" w:afterAutospacing="1"/>
              <w:jc w:val="right"/>
              <w:rPr>
                <w:rFonts w:cs="Calibri"/>
                <w:bCs/>
              </w:rPr>
            </w:pPr>
            <w:r w:rsidRPr="00471929">
              <w:rPr>
                <w:rFonts w:cs="Calibri"/>
                <w:bCs/>
              </w:rPr>
              <w:t>105,812</w:t>
            </w:r>
          </w:p>
        </w:tc>
        <w:tc>
          <w:tcPr>
            <w:tcW w:w="426" w:type="dxa"/>
          </w:tcPr>
          <w:p w14:paraId="522B8726" w14:textId="77777777" w:rsidR="000F6C33" w:rsidRPr="00471929" w:rsidRDefault="000F6C33" w:rsidP="00471929">
            <w:pPr>
              <w:pStyle w:val="NoSpacing"/>
              <w:spacing w:after="100" w:afterAutospacing="1"/>
              <w:jc w:val="right"/>
              <w:rPr>
                <w:rFonts w:cs="Calibri"/>
                <w:bCs/>
              </w:rPr>
            </w:pPr>
          </w:p>
        </w:tc>
        <w:tc>
          <w:tcPr>
            <w:tcW w:w="1134" w:type="dxa"/>
          </w:tcPr>
          <w:p w14:paraId="6AEC996A" w14:textId="77777777" w:rsidR="000F6C33" w:rsidRPr="00471929" w:rsidRDefault="000F6C33" w:rsidP="00471929">
            <w:pPr>
              <w:pStyle w:val="NoSpacing"/>
              <w:spacing w:after="100" w:afterAutospacing="1"/>
              <w:jc w:val="right"/>
              <w:rPr>
                <w:rFonts w:cs="Calibri"/>
                <w:bCs/>
              </w:rPr>
            </w:pPr>
          </w:p>
        </w:tc>
        <w:tc>
          <w:tcPr>
            <w:tcW w:w="1278" w:type="dxa"/>
          </w:tcPr>
          <w:p w14:paraId="11C664D5" w14:textId="77777777" w:rsidR="000F6C33" w:rsidRPr="00471929" w:rsidRDefault="000F6C33" w:rsidP="00471929">
            <w:pPr>
              <w:pStyle w:val="NoSpacing"/>
              <w:spacing w:after="100" w:afterAutospacing="1"/>
              <w:jc w:val="right"/>
              <w:rPr>
                <w:rFonts w:cs="Calibri"/>
                <w:bCs/>
              </w:rPr>
            </w:pPr>
            <w:r w:rsidRPr="00471929">
              <w:rPr>
                <w:rFonts w:cs="Calibri"/>
                <w:bCs/>
              </w:rPr>
              <w:t>160,916</w:t>
            </w:r>
          </w:p>
        </w:tc>
      </w:tr>
      <w:tr w:rsidR="000F6C33" w:rsidRPr="00A3570C" w14:paraId="33551CB5" w14:textId="77777777" w:rsidTr="00471929">
        <w:tc>
          <w:tcPr>
            <w:tcW w:w="3964" w:type="dxa"/>
          </w:tcPr>
          <w:p w14:paraId="22868C33" w14:textId="77777777" w:rsidR="000F6C33" w:rsidRPr="00471929" w:rsidRDefault="000F6C33" w:rsidP="00471929">
            <w:pPr>
              <w:pStyle w:val="NoSpacing"/>
              <w:spacing w:after="100" w:afterAutospacing="1"/>
              <w:rPr>
                <w:rFonts w:cs="Calibri"/>
                <w:bCs/>
                <w:sz w:val="8"/>
                <w:szCs w:val="8"/>
              </w:rPr>
            </w:pPr>
          </w:p>
        </w:tc>
        <w:tc>
          <w:tcPr>
            <w:tcW w:w="851" w:type="dxa"/>
          </w:tcPr>
          <w:p w14:paraId="1EBD38F4"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5C3EAA80"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6B1FE3BD"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single"/>
              </w:rPr>
              <w:t>______________________</w:t>
            </w:r>
          </w:p>
        </w:tc>
        <w:tc>
          <w:tcPr>
            <w:tcW w:w="426" w:type="dxa"/>
          </w:tcPr>
          <w:p w14:paraId="4170B170" w14:textId="77777777" w:rsidR="000F6C33" w:rsidRPr="00471929" w:rsidRDefault="000F6C33" w:rsidP="00471929">
            <w:pPr>
              <w:pStyle w:val="NoSpacing"/>
              <w:spacing w:after="100" w:afterAutospacing="1"/>
              <w:jc w:val="right"/>
              <w:rPr>
                <w:rFonts w:cs="Calibri"/>
                <w:bCs/>
                <w:sz w:val="8"/>
                <w:szCs w:val="8"/>
              </w:rPr>
            </w:pPr>
          </w:p>
        </w:tc>
        <w:tc>
          <w:tcPr>
            <w:tcW w:w="1134" w:type="dxa"/>
          </w:tcPr>
          <w:p w14:paraId="1B53DF32"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7BA63BE8"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single"/>
              </w:rPr>
              <w:t>______________________</w:t>
            </w:r>
          </w:p>
        </w:tc>
      </w:tr>
      <w:tr w:rsidR="000F6C33" w:rsidRPr="00A3570C" w14:paraId="678F4708" w14:textId="77777777" w:rsidTr="00471929">
        <w:tc>
          <w:tcPr>
            <w:tcW w:w="3964" w:type="dxa"/>
          </w:tcPr>
          <w:p w14:paraId="633B151B" w14:textId="77777777" w:rsidR="000F6C33" w:rsidRPr="00471929" w:rsidRDefault="000F6C33" w:rsidP="00471929">
            <w:pPr>
              <w:pStyle w:val="NoSpacing"/>
              <w:spacing w:after="100" w:afterAutospacing="1"/>
              <w:rPr>
                <w:rFonts w:cs="Calibri"/>
                <w:b/>
              </w:rPr>
            </w:pPr>
            <w:r w:rsidRPr="00471929">
              <w:rPr>
                <w:rFonts w:cs="Calibri"/>
                <w:b/>
              </w:rPr>
              <w:t>Total assets less current liabilities</w:t>
            </w:r>
          </w:p>
        </w:tc>
        <w:tc>
          <w:tcPr>
            <w:tcW w:w="851" w:type="dxa"/>
          </w:tcPr>
          <w:p w14:paraId="6CA5A657" w14:textId="77777777" w:rsidR="000F6C33" w:rsidRPr="00471929" w:rsidRDefault="000F6C33" w:rsidP="00471929">
            <w:pPr>
              <w:pStyle w:val="NoSpacing"/>
              <w:spacing w:after="100" w:afterAutospacing="1"/>
              <w:jc w:val="center"/>
              <w:rPr>
                <w:rFonts w:cs="Calibri"/>
                <w:b/>
              </w:rPr>
            </w:pPr>
          </w:p>
        </w:tc>
        <w:tc>
          <w:tcPr>
            <w:tcW w:w="1276" w:type="dxa"/>
          </w:tcPr>
          <w:p w14:paraId="29EB4946" w14:textId="77777777" w:rsidR="000F6C33" w:rsidRPr="00471929" w:rsidRDefault="000F6C33" w:rsidP="00471929">
            <w:pPr>
              <w:pStyle w:val="NoSpacing"/>
              <w:spacing w:after="100" w:afterAutospacing="1"/>
              <w:jc w:val="right"/>
              <w:rPr>
                <w:rFonts w:cs="Calibri"/>
                <w:bCs/>
              </w:rPr>
            </w:pPr>
          </w:p>
        </w:tc>
        <w:tc>
          <w:tcPr>
            <w:tcW w:w="1278" w:type="dxa"/>
          </w:tcPr>
          <w:p w14:paraId="4266CB09" w14:textId="77777777" w:rsidR="000F6C33" w:rsidRPr="00471929" w:rsidRDefault="000F6C33" w:rsidP="00471929">
            <w:pPr>
              <w:pStyle w:val="NoSpacing"/>
              <w:spacing w:after="100" w:afterAutospacing="1"/>
              <w:jc w:val="right"/>
              <w:rPr>
                <w:rFonts w:cs="Calibri"/>
                <w:bCs/>
              </w:rPr>
            </w:pPr>
            <w:r w:rsidRPr="00471929">
              <w:rPr>
                <w:rFonts w:cs="Calibri"/>
                <w:bCs/>
              </w:rPr>
              <w:t>1,130,434</w:t>
            </w:r>
          </w:p>
        </w:tc>
        <w:tc>
          <w:tcPr>
            <w:tcW w:w="426" w:type="dxa"/>
          </w:tcPr>
          <w:p w14:paraId="7C87F27B" w14:textId="77777777" w:rsidR="000F6C33" w:rsidRPr="00471929" w:rsidRDefault="000F6C33" w:rsidP="00471929">
            <w:pPr>
              <w:pStyle w:val="NoSpacing"/>
              <w:spacing w:after="100" w:afterAutospacing="1"/>
              <w:jc w:val="right"/>
              <w:rPr>
                <w:rFonts w:cs="Calibri"/>
                <w:bCs/>
              </w:rPr>
            </w:pPr>
          </w:p>
        </w:tc>
        <w:tc>
          <w:tcPr>
            <w:tcW w:w="1134" w:type="dxa"/>
          </w:tcPr>
          <w:p w14:paraId="066E4D33" w14:textId="77777777" w:rsidR="000F6C33" w:rsidRPr="00471929" w:rsidRDefault="000F6C33" w:rsidP="00471929">
            <w:pPr>
              <w:pStyle w:val="NoSpacing"/>
              <w:spacing w:after="100" w:afterAutospacing="1"/>
              <w:jc w:val="right"/>
              <w:rPr>
                <w:rFonts w:cs="Calibri"/>
                <w:bCs/>
              </w:rPr>
            </w:pPr>
          </w:p>
        </w:tc>
        <w:tc>
          <w:tcPr>
            <w:tcW w:w="1278" w:type="dxa"/>
          </w:tcPr>
          <w:p w14:paraId="50946263" w14:textId="77777777" w:rsidR="000F6C33" w:rsidRPr="00471929" w:rsidRDefault="000F6C33" w:rsidP="00471929">
            <w:pPr>
              <w:pStyle w:val="NoSpacing"/>
              <w:spacing w:after="100" w:afterAutospacing="1"/>
              <w:jc w:val="right"/>
              <w:rPr>
                <w:rFonts w:cs="Calibri"/>
                <w:bCs/>
              </w:rPr>
            </w:pPr>
            <w:r w:rsidRPr="00471929">
              <w:rPr>
                <w:rFonts w:cs="Calibri"/>
                <w:bCs/>
              </w:rPr>
              <w:t>1,200,067</w:t>
            </w:r>
          </w:p>
        </w:tc>
      </w:tr>
      <w:tr w:rsidR="000F6C33" w:rsidRPr="00A3570C" w14:paraId="0A9EC88A" w14:textId="77777777" w:rsidTr="00471929">
        <w:tc>
          <w:tcPr>
            <w:tcW w:w="3964" w:type="dxa"/>
          </w:tcPr>
          <w:p w14:paraId="7EA4DA4A" w14:textId="77777777" w:rsidR="000F6C33" w:rsidRPr="00471929" w:rsidRDefault="000F6C33" w:rsidP="00471929">
            <w:pPr>
              <w:pStyle w:val="NoSpacing"/>
              <w:spacing w:after="100" w:afterAutospacing="1"/>
              <w:rPr>
                <w:rFonts w:cs="Calibri"/>
                <w:bCs/>
                <w:sz w:val="8"/>
                <w:szCs w:val="8"/>
              </w:rPr>
            </w:pPr>
          </w:p>
        </w:tc>
        <w:tc>
          <w:tcPr>
            <w:tcW w:w="851" w:type="dxa"/>
          </w:tcPr>
          <w:p w14:paraId="155747AA"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5065051F"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4E825139"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single"/>
              </w:rPr>
              <w:t>______________________</w:t>
            </w:r>
          </w:p>
        </w:tc>
        <w:tc>
          <w:tcPr>
            <w:tcW w:w="426" w:type="dxa"/>
          </w:tcPr>
          <w:p w14:paraId="7872E52D" w14:textId="77777777" w:rsidR="000F6C33" w:rsidRPr="00471929" w:rsidRDefault="000F6C33" w:rsidP="00471929">
            <w:pPr>
              <w:pStyle w:val="NoSpacing"/>
              <w:spacing w:after="100" w:afterAutospacing="1"/>
              <w:jc w:val="right"/>
              <w:rPr>
                <w:rFonts w:cs="Calibri"/>
                <w:bCs/>
                <w:sz w:val="8"/>
                <w:szCs w:val="8"/>
              </w:rPr>
            </w:pPr>
          </w:p>
        </w:tc>
        <w:tc>
          <w:tcPr>
            <w:tcW w:w="1134" w:type="dxa"/>
          </w:tcPr>
          <w:p w14:paraId="6ACED7A5"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1C33CF27"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single"/>
              </w:rPr>
              <w:t>______________________</w:t>
            </w:r>
          </w:p>
        </w:tc>
      </w:tr>
      <w:tr w:rsidR="000F6C33" w:rsidRPr="00A3570C" w14:paraId="5EFF5F81" w14:textId="77777777" w:rsidTr="00471929">
        <w:tc>
          <w:tcPr>
            <w:tcW w:w="3964" w:type="dxa"/>
          </w:tcPr>
          <w:p w14:paraId="0880008C" w14:textId="77777777" w:rsidR="000F6C33" w:rsidRPr="00471929" w:rsidRDefault="000F6C33" w:rsidP="00471929">
            <w:pPr>
              <w:pStyle w:val="NoSpacing"/>
              <w:spacing w:after="100" w:afterAutospacing="1"/>
              <w:rPr>
                <w:rFonts w:cs="Calibri"/>
                <w:b/>
              </w:rPr>
            </w:pPr>
            <w:r w:rsidRPr="00471929">
              <w:rPr>
                <w:rFonts w:cs="Calibri"/>
                <w:b/>
              </w:rPr>
              <w:t>NET ASSETS</w:t>
            </w:r>
          </w:p>
        </w:tc>
        <w:tc>
          <w:tcPr>
            <w:tcW w:w="851" w:type="dxa"/>
          </w:tcPr>
          <w:p w14:paraId="31A1A6FE" w14:textId="77777777" w:rsidR="000F6C33" w:rsidRPr="00471929" w:rsidRDefault="000F6C33" w:rsidP="00471929">
            <w:pPr>
              <w:pStyle w:val="NoSpacing"/>
              <w:spacing w:after="100" w:afterAutospacing="1"/>
              <w:jc w:val="center"/>
              <w:rPr>
                <w:rFonts w:cs="Calibri"/>
                <w:b/>
              </w:rPr>
            </w:pPr>
          </w:p>
        </w:tc>
        <w:tc>
          <w:tcPr>
            <w:tcW w:w="1276" w:type="dxa"/>
          </w:tcPr>
          <w:p w14:paraId="21903797" w14:textId="77777777" w:rsidR="000F6C33" w:rsidRPr="00471929" w:rsidRDefault="000F6C33" w:rsidP="00471929">
            <w:pPr>
              <w:pStyle w:val="NoSpacing"/>
              <w:spacing w:after="100" w:afterAutospacing="1"/>
              <w:jc w:val="right"/>
              <w:rPr>
                <w:rFonts w:cs="Calibri"/>
                <w:bCs/>
              </w:rPr>
            </w:pPr>
          </w:p>
        </w:tc>
        <w:tc>
          <w:tcPr>
            <w:tcW w:w="1278" w:type="dxa"/>
          </w:tcPr>
          <w:p w14:paraId="34B1631D" w14:textId="77777777" w:rsidR="000F6C33" w:rsidRPr="00471929" w:rsidRDefault="000F6C33" w:rsidP="00471929">
            <w:pPr>
              <w:pStyle w:val="NoSpacing"/>
              <w:spacing w:after="100" w:afterAutospacing="1"/>
              <w:jc w:val="right"/>
              <w:rPr>
                <w:rFonts w:cs="Calibri"/>
                <w:bCs/>
              </w:rPr>
            </w:pPr>
            <w:r w:rsidRPr="00471929">
              <w:rPr>
                <w:rFonts w:cs="Calibri"/>
                <w:bCs/>
              </w:rPr>
              <w:t>1,130,434</w:t>
            </w:r>
          </w:p>
        </w:tc>
        <w:tc>
          <w:tcPr>
            <w:tcW w:w="426" w:type="dxa"/>
          </w:tcPr>
          <w:p w14:paraId="14341F69" w14:textId="77777777" w:rsidR="000F6C33" w:rsidRPr="00471929" w:rsidRDefault="000F6C33" w:rsidP="00471929">
            <w:pPr>
              <w:pStyle w:val="NoSpacing"/>
              <w:spacing w:after="100" w:afterAutospacing="1"/>
              <w:jc w:val="right"/>
              <w:rPr>
                <w:rFonts w:cs="Calibri"/>
                <w:bCs/>
              </w:rPr>
            </w:pPr>
          </w:p>
        </w:tc>
        <w:tc>
          <w:tcPr>
            <w:tcW w:w="1134" w:type="dxa"/>
          </w:tcPr>
          <w:p w14:paraId="2EA5CAC0" w14:textId="77777777" w:rsidR="000F6C33" w:rsidRPr="00471929" w:rsidRDefault="000F6C33" w:rsidP="00471929">
            <w:pPr>
              <w:pStyle w:val="NoSpacing"/>
              <w:spacing w:after="100" w:afterAutospacing="1"/>
              <w:jc w:val="right"/>
              <w:rPr>
                <w:rFonts w:cs="Calibri"/>
                <w:bCs/>
              </w:rPr>
            </w:pPr>
          </w:p>
        </w:tc>
        <w:tc>
          <w:tcPr>
            <w:tcW w:w="1278" w:type="dxa"/>
          </w:tcPr>
          <w:p w14:paraId="295FE5CB" w14:textId="77777777" w:rsidR="000F6C33" w:rsidRPr="00471929" w:rsidRDefault="000F6C33" w:rsidP="00471929">
            <w:pPr>
              <w:pStyle w:val="NoSpacing"/>
              <w:spacing w:after="100" w:afterAutospacing="1"/>
              <w:jc w:val="right"/>
              <w:rPr>
                <w:rFonts w:cs="Calibri"/>
                <w:bCs/>
              </w:rPr>
            </w:pPr>
            <w:r w:rsidRPr="00471929">
              <w:rPr>
                <w:rFonts w:cs="Calibri"/>
                <w:bCs/>
              </w:rPr>
              <w:t>1,200,067</w:t>
            </w:r>
          </w:p>
        </w:tc>
      </w:tr>
      <w:tr w:rsidR="000F6C33" w:rsidRPr="00A3570C" w14:paraId="4D274EE6" w14:textId="77777777" w:rsidTr="00471929">
        <w:tc>
          <w:tcPr>
            <w:tcW w:w="3964" w:type="dxa"/>
          </w:tcPr>
          <w:p w14:paraId="05FFD200" w14:textId="77777777" w:rsidR="000F6C33" w:rsidRPr="00471929" w:rsidRDefault="000F6C33" w:rsidP="00471929">
            <w:pPr>
              <w:pStyle w:val="NoSpacing"/>
              <w:spacing w:after="100" w:afterAutospacing="1"/>
              <w:rPr>
                <w:rFonts w:cs="Calibri"/>
                <w:bCs/>
                <w:sz w:val="8"/>
                <w:szCs w:val="8"/>
              </w:rPr>
            </w:pPr>
          </w:p>
        </w:tc>
        <w:tc>
          <w:tcPr>
            <w:tcW w:w="851" w:type="dxa"/>
          </w:tcPr>
          <w:p w14:paraId="42280053"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13A13E15"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2BD75B82" w14:textId="77777777" w:rsidR="000F6C33" w:rsidRPr="00471929" w:rsidRDefault="000F6C33" w:rsidP="00471929">
            <w:pPr>
              <w:pStyle w:val="NoSpacing"/>
              <w:spacing w:after="100" w:afterAutospacing="1"/>
              <w:jc w:val="right"/>
              <w:rPr>
                <w:rFonts w:cs="Calibri"/>
                <w:bCs/>
                <w:sz w:val="8"/>
                <w:szCs w:val="8"/>
                <w:u w:val="double"/>
              </w:rPr>
            </w:pPr>
            <w:r w:rsidRPr="00471929">
              <w:rPr>
                <w:rFonts w:cs="Calibri"/>
                <w:bCs/>
                <w:sz w:val="8"/>
                <w:szCs w:val="8"/>
                <w:u w:val="double"/>
              </w:rPr>
              <w:t>______________________</w:t>
            </w:r>
          </w:p>
        </w:tc>
        <w:tc>
          <w:tcPr>
            <w:tcW w:w="426" w:type="dxa"/>
          </w:tcPr>
          <w:p w14:paraId="7FDE66AF" w14:textId="77777777" w:rsidR="000F6C33" w:rsidRPr="00471929" w:rsidRDefault="000F6C33" w:rsidP="00471929">
            <w:pPr>
              <w:pStyle w:val="NoSpacing"/>
              <w:spacing w:after="100" w:afterAutospacing="1"/>
              <w:jc w:val="right"/>
              <w:rPr>
                <w:rFonts w:cs="Calibri"/>
                <w:bCs/>
                <w:sz w:val="8"/>
                <w:szCs w:val="8"/>
                <w:u w:val="double"/>
              </w:rPr>
            </w:pPr>
          </w:p>
        </w:tc>
        <w:tc>
          <w:tcPr>
            <w:tcW w:w="1134" w:type="dxa"/>
          </w:tcPr>
          <w:p w14:paraId="12164D53" w14:textId="77777777" w:rsidR="000F6C33" w:rsidRPr="00471929" w:rsidRDefault="000F6C33" w:rsidP="00471929">
            <w:pPr>
              <w:pStyle w:val="NoSpacing"/>
              <w:spacing w:after="100" w:afterAutospacing="1"/>
              <w:jc w:val="right"/>
              <w:rPr>
                <w:rFonts w:cs="Calibri"/>
                <w:bCs/>
                <w:sz w:val="8"/>
                <w:szCs w:val="8"/>
                <w:u w:val="double"/>
              </w:rPr>
            </w:pPr>
          </w:p>
        </w:tc>
        <w:tc>
          <w:tcPr>
            <w:tcW w:w="1278" w:type="dxa"/>
          </w:tcPr>
          <w:p w14:paraId="7CA12577" w14:textId="77777777" w:rsidR="000F6C33" w:rsidRPr="00471929" w:rsidRDefault="000F6C33" w:rsidP="00471929">
            <w:pPr>
              <w:pStyle w:val="NoSpacing"/>
              <w:spacing w:after="100" w:afterAutospacing="1"/>
              <w:jc w:val="right"/>
              <w:rPr>
                <w:rFonts w:cs="Calibri"/>
                <w:bCs/>
                <w:sz w:val="8"/>
                <w:szCs w:val="8"/>
                <w:u w:val="double"/>
              </w:rPr>
            </w:pPr>
            <w:r w:rsidRPr="00471929">
              <w:rPr>
                <w:rFonts w:cs="Calibri"/>
                <w:bCs/>
                <w:sz w:val="8"/>
                <w:szCs w:val="8"/>
                <w:u w:val="double"/>
              </w:rPr>
              <w:t>______________________</w:t>
            </w:r>
          </w:p>
        </w:tc>
      </w:tr>
      <w:tr w:rsidR="000F6C33" w:rsidRPr="00A3570C" w14:paraId="5690C431" w14:textId="77777777" w:rsidTr="00471929">
        <w:tc>
          <w:tcPr>
            <w:tcW w:w="3964" w:type="dxa"/>
          </w:tcPr>
          <w:p w14:paraId="780AB361" w14:textId="77777777" w:rsidR="000F6C33" w:rsidRPr="00471929" w:rsidRDefault="000F6C33" w:rsidP="00471929">
            <w:pPr>
              <w:pStyle w:val="NoSpacing"/>
              <w:spacing w:after="100" w:afterAutospacing="1"/>
              <w:rPr>
                <w:rFonts w:cs="Calibri"/>
                <w:bCs/>
              </w:rPr>
            </w:pPr>
          </w:p>
        </w:tc>
        <w:tc>
          <w:tcPr>
            <w:tcW w:w="851" w:type="dxa"/>
          </w:tcPr>
          <w:p w14:paraId="4D908AAC" w14:textId="77777777" w:rsidR="000F6C33" w:rsidRPr="00471929" w:rsidRDefault="000F6C33" w:rsidP="00471929">
            <w:pPr>
              <w:pStyle w:val="NoSpacing"/>
              <w:spacing w:after="100" w:afterAutospacing="1"/>
              <w:jc w:val="center"/>
              <w:rPr>
                <w:rFonts w:cs="Calibri"/>
                <w:b/>
              </w:rPr>
            </w:pPr>
          </w:p>
        </w:tc>
        <w:tc>
          <w:tcPr>
            <w:tcW w:w="1276" w:type="dxa"/>
          </w:tcPr>
          <w:p w14:paraId="3D24BAD5" w14:textId="77777777" w:rsidR="000F6C33" w:rsidRPr="00471929" w:rsidRDefault="000F6C33" w:rsidP="00471929">
            <w:pPr>
              <w:pStyle w:val="NoSpacing"/>
              <w:spacing w:after="100" w:afterAutospacing="1"/>
              <w:jc w:val="right"/>
              <w:rPr>
                <w:rFonts w:cs="Calibri"/>
                <w:bCs/>
              </w:rPr>
            </w:pPr>
          </w:p>
        </w:tc>
        <w:tc>
          <w:tcPr>
            <w:tcW w:w="1278" w:type="dxa"/>
          </w:tcPr>
          <w:p w14:paraId="452048C2" w14:textId="77777777" w:rsidR="000F6C33" w:rsidRPr="00471929" w:rsidRDefault="000F6C33" w:rsidP="00471929">
            <w:pPr>
              <w:pStyle w:val="NoSpacing"/>
              <w:spacing w:after="100" w:afterAutospacing="1"/>
              <w:jc w:val="right"/>
              <w:rPr>
                <w:rFonts w:cs="Calibri"/>
                <w:bCs/>
              </w:rPr>
            </w:pPr>
          </w:p>
        </w:tc>
        <w:tc>
          <w:tcPr>
            <w:tcW w:w="426" w:type="dxa"/>
          </w:tcPr>
          <w:p w14:paraId="029409FB" w14:textId="77777777" w:rsidR="000F6C33" w:rsidRPr="00471929" w:rsidRDefault="000F6C33" w:rsidP="00471929">
            <w:pPr>
              <w:pStyle w:val="NoSpacing"/>
              <w:spacing w:after="100" w:afterAutospacing="1"/>
              <w:jc w:val="right"/>
              <w:rPr>
                <w:rFonts w:cs="Calibri"/>
                <w:bCs/>
              </w:rPr>
            </w:pPr>
          </w:p>
        </w:tc>
        <w:tc>
          <w:tcPr>
            <w:tcW w:w="1134" w:type="dxa"/>
          </w:tcPr>
          <w:p w14:paraId="044F8AF3" w14:textId="77777777" w:rsidR="000F6C33" w:rsidRPr="00471929" w:rsidRDefault="000F6C33" w:rsidP="00471929">
            <w:pPr>
              <w:pStyle w:val="NoSpacing"/>
              <w:spacing w:after="100" w:afterAutospacing="1"/>
              <w:jc w:val="right"/>
              <w:rPr>
                <w:rFonts w:cs="Calibri"/>
                <w:bCs/>
              </w:rPr>
            </w:pPr>
          </w:p>
        </w:tc>
        <w:tc>
          <w:tcPr>
            <w:tcW w:w="1278" w:type="dxa"/>
          </w:tcPr>
          <w:p w14:paraId="7A92388F" w14:textId="77777777" w:rsidR="000F6C33" w:rsidRPr="00471929" w:rsidRDefault="000F6C33" w:rsidP="00471929">
            <w:pPr>
              <w:pStyle w:val="NoSpacing"/>
              <w:spacing w:after="100" w:afterAutospacing="1"/>
              <w:jc w:val="right"/>
              <w:rPr>
                <w:rFonts w:cs="Calibri"/>
                <w:bCs/>
              </w:rPr>
            </w:pPr>
          </w:p>
        </w:tc>
      </w:tr>
      <w:tr w:rsidR="000F6C33" w:rsidRPr="00A3570C" w14:paraId="6546238F" w14:textId="77777777" w:rsidTr="00471929">
        <w:tc>
          <w:tcPr>
            <w:tcW w:w="3964" w:type="dxa"/>
          </w:tcPr>
          <w:p w14:paraId="0AC37F45" w14:textId="77777777" w:rsidR="000F6C33" w:rsidRPr="00471929" w:rsidRDefault="000F6C33" w:rsidP="00471929">
            <w:pPr>
              <w:pStyle w:val="NoSpacing"/>
              <w:spacing w:after="100" w:afterAutospacing="1"/>
              <w:rPr>
                <w:rFonts w:cs="Calibri"/>
                <w:b/>
              </w:rPr>
            </w:pPr>
            <w:r w:rsidRPr="00471929">
              <w:rPr>
                <w:rFonts w:cs="Calibri"/>
                <w:b/>
              </w:rPr>
              <w:t>PARISH FUNDS</w:t>
            </w:r>
          </w:p>
        </w:tc>
        <w:tc>
          <w:tcPr>
            <w:tcW w:w="851" w:type="dxa"/>
          </w:tcPr>
          <w:p w14:paraId="08F62A06" w14:textId="77777777" w:rsidR="000F6C33" w:rsidRPr="00471929" w:rsidRDefault="000F6C33" w:rsidP="00471929">
            <w:pPr>
              <w:pStyle w:val="NoSpacing"/>
              <w:spacing w:after="100" w:afterAutospacing="1"/>
              <w:jc w:val="center"/>
              <w:rPr>
                <w:rFonts w:cs="Calibri"/>
                <w:b/>
              </w:rPr>
            </w:pPr>
          </w:p>
        </w:tc>
        <w:tc>
          <w:tcPr>
            <w:tcW w:w="1276" w:type="dxa"/>
          </w:tcPr>
          <w:p w14:paraId="66B6E53F" w14:textId="77777777" w:rsidR="000F6C33" w:rsidRPr="00471929" w:rsidRDefault="000F6C33" w:rsidP="00471929">
            <w:pPr>
              <w:pStyle w:val="NoSpacing"/>
              <w:spacing w:after="100" w:afterAutospacing="1"/>
              <w:jc w:val="right"/>
              <w:rPr>
                <w:rFonts w:cs="Calibri"/>
                <w:bCs/>
              </w:rPr>
            </w:pPr>
          </w:p>
        </w:tc>
        <w:tc>
          <w:tcPr>
            <w:tcW w:w="1278" w:type="dxa"/>
          </w:tcPr>
          <w:p w14:paraId="11857D27" w14:textId="77777777" w:rsidR="000F6C33" w:rsidRPr="00471929" w:rsidRDefault="000F6C33" w:rsidP="00471929">
            <w:pPr>
              <w:pStyle w:val="NoSpacing"/>
              <w:spacing w:after="100" w:afterAutospacing="1"/>
              <w:jc w:val="right"/>
              <w:rPr>
                <w:rFonts w:cs="Calibri"/>
                <w:bCs/>
              </w:rPr>
            </w:pPr>
          </w:p>
        </w:tc>
        <w:tc>
          <w:tcPr>
            <w:tcW w:w="426" w:type="dxa"/>
          </w:tcPr>
          <w:p w14:paraId="491EFDC9" w14:textId="77777777" w:rsidR="000F6C33" w:rsidRPr="00471929" w:rsidRDefault="000F6C33" w:rsidP="00471929">
            <w:pPr>
              <w:pStyle w:val="NoSpacing"/>
              <w:spacing w:after="100" w:afterAutospacing="1"/>
              <w:jc w:val="right"/>
              <w:rPr>
                <w:rFonts w:cs="Calibri"/>
                <w:bCs/>
              </w:rPr>
            </w:pPr>
          </w:p>
        </w:tc>
        <w:tc>
          <w:tcPr>
            <w:tcW w:w="1134" w:type="dxa"/>
          </w:tcPr>
          <w:p w14:paraId="44FADFD6" w14:textId="77777777" w:rsidR="000F6C33" w:rsidRPr="00471929" w:rsidRDefault="000F6C33" w:rsidP="00471929">
            <w:pPr>
              <w:pStyle w:val="NoSpacing"/>
              <w:spacing w:after="100" w:afterAutospacing="1"/>
              <w:jc w:val="right"/>
              <w:rPr>
                <w:rFonts w:cs="Calibri"/>
                <w:bCs/>
              </w:rPr>
            </w:pPr>
          </w:p>
        </w:tc>
        <w:tc>
          <w:tcPr>
            <w:tcW w:w="1278" w:type="dxa"/>
          </w:tcPr>
          <w:p w14:paraId="6769EA15" w14:textId="77777777" w:rsidR="000F6C33" w:rsidRPr="00471929" w:rsidRDefault="000F6C33" w:rsidP="00471929">
            <w:pPr>
              <w:pStyle w:val="NoSpacing"/>
              <w:spacing w:after="100" w:afterAutospacing="1"/>
              <w:jc w:val="right"/>
              <w:rPr>
                <w:rFonts w:cs="Calibri"/>
                <w:bCs/>
              </w:rPr>
            </w:pPr>
          </w:p>
        </w:tc>
      </w:tr>
      <w:tr w:rsidR="000F6C33" w:rsidRPr="00A3570C" w14:paraId="6B510A0E" w14:textId="77777777" w:rsidTr="00471929">
        <w:tc>
          <w:tcPr>
            <w:tcW w:w="3964" w:type="dxa"/>
          </w:tcPr>
          <w:p w14:paraId="4ECF0F6C" w14:textId="77777777" w:rsidR="000F6C33" w:rsidRPr="00471929" w:rsidRDefault="000F6C33" w:rsidP="00471929">
            <w:pPr>
              <w:pStyle w:val="NoSpacing"/>
              <w:spacing w:after="100" w:afterAutospacing="1"/>
              <w:rPr>
                <w:rFonts w:cs="Calibri"/>
                <w:b/>
              </w:rPr>
            </w:pPr>
            <w:r w:rsidRPr="00471929">
              <w:rPr>
                <w:rFonts w:cs="Calibri"/>
                <w:b/>
              </w:rPr>
              <w:t>Unrestricted reserves</w:t>
            </w:r>
          </w:p>
        </w:tc>
        <w:tc>
          <w:tcPr>
            <w:tcW w:w="851" w:type="dxa"/>
          </w:tcPr>
          <w:p w14:paraId="788F8057" w14:textId="77777777" w:rsidR="000F6C33" w:rsidRPr="00471929" w:rsidRDefault="000F6C33" w:rsidP="00471929">
            <w:pPr>
              <w:pStyle w:val="NoSpacing"/>
              <w:spacing w:after="100" w:afterAutospacing="1"/>
              <w:jc w:val="center"/>
              <w:rPr>
                <w:rFonts w:cs="Calibri"/>
                <w:b/>
              </w:rPr>
            </w:pPr>
          </w:p>
        </w:tc>
        <w:tc>
          <w:tcPr>
            <w:tcW w:w="1276" w:type="dxa"/>
          </w:tcPr>
          <w:p w14:paraId="343B8F34" w14:textId="77777777" w:rsidR="000F6C33" w:rsidRPr="00471929" w:rsidRDefault="000F6C33" w:rsidP="00471929">
            <w:pPr>
              <w:pStyle w:val="NoSpacing"/>
              <w:spacing w:after="100" w:afterAutospacing="1"/>
              <w:jc w:val="right"/>
              <w:rPr>
                <w:rFonts w:cs="Calibri"/>
                <w:bCs/>
              </w:rPr>
            </w:pPr>
          </w:p>
        </w:tc>
        <w:tc>
          <w:tcPr>
            <w:tcW w:w="1278" w:type="dxa"/>
          </w:tcPr>
          <w:p w14:paraId="6BF192A2" w14:textId="77777777" w:rsidR="000F6C33" w:rsidRPr="00471929" w:rsidRDefault="000F6C33" w:rsidP="00471929">
            <w:pPr>
              <w:pStyle w:val="NoSpacing"/>
              <w:spacing w:after="100" w:afterAutospacing="1"/>
              <w:jc w:val="right"/>
              <w:rPr>
                <w:rFonts w:cs="Calibri"/>
                <w:bCs/>
              </w:rPr>
            </w:pPr>
          </w:p>
        </w:tc>
        <w:tc>
          <w:tcPr>
            <w:tcW w:w="426" w:type="dxa"/>
          </w:tcPr>
          <w:p w14:paraId="2D933B67" w14:textId="77777777" w:rsidR="000F6C33" w:rsidRPr="00471929" w:rsidRDefault="000F6C33" w:rsidP="00471929">
            <w:pPr>
              <w:pStyle w:val="NoSpacing"/>
              <w:spacing w:after="100" w:afterAutospacing="1"/>
              <w:jc w:val="right"/>
              <w:rPr>
                <w:rFonts w:cs="Calibri"/>
                <w:bCs/>
              </w:rPr>
            </w:pPr>
          </w:p>
        </w:tc>
        <w:tc>
          <w:tcPr>
            <w:tcW w:w="1134" w:type="dxa"/>
          </w:tcPr>
          <w:p w14:paraId="045A9D49" w14:textId="77777777" w:rsidR="000F6C33" w:rsidRPr="00471929" w:rsidRDefault="000F6C33" w:rsidP="00471929">
            <w:pPr>
              <w:pStyle w:val="NoSpacing"/>
              <w:spacing w:after="100" w:afterAutospacing="1"/>
              <w:jc w:val="right"/>
              <w:rPr>
                <w:rFonts w:cs="Calibri"/>
                <w:bCs/>
              </w:rPr>
            </w:pPr>
          </w:p>
        </w:tc>
        <w:tc>
          <w:tcPr>
            <w:tcW w:w="1278" w:type="dxa"/>
          </w:tcPr>
          <w:p w14:paraId="2350BC35" w14:textId="77777777" w:rsidR="000F6C33" w:rsidRPr="00471929" w:rsidRDefault="000F6C33" w:rsidP="00471929">
            <w:pPr>
              <w:pStyle w:val="NoSpacing"/>
              <w:spacing w:after="100" w:afterAutospacing="1"/>
              <w:jc w:val="right"/>
              <w:rPr>
                <w:rFonts w:cs="Calibri"/>
                <w:bCs/>
              </w:rPr>
            </w:pPr>
          </w:p>
        </w:tc>
      </w:tr>
      <w:tr w:rsidR="000F6C33" w:rsidRPr="00A3570C" w14:paraId="37BA59B3" w14:textId="77777777" w:rsidTr="00471929">
        <w:tc>
          <w:tcPr>
            <w:tcW w:w="3964" w:type="dxa"/>
          </w:tcPr>
          <w:p w14:paraId="1EFB9BE5" w14:textId="77777777" w:rsidR="000F6C33" w:rsidRPr="00471929" w:rsidRDefault="000F6C33" w:rsidP="00471929">
            <w:pPr>
              <w:pStyle w:val="NoSpacing"/>
              <w:spacing w:after="100" w:afterAutospacing="1"/>
              <w:rPr>
                <w:rFonts w:cs="Calibri"/>
                <w:bCs/>
              </w:rPr>
            </w:pPr>
            <w:r w:rsidRPr="00471929">
              <w:rPr>
                <w:rFonts w:cs="Calibri"/>
                <w:bCs/>
              </w:rPr>
              <w:t>General</w:t>
            </w:r>
          </w:p>
        </w:tc>
        <w:tc>
          <w:tcPr>
            <w:tcW w:w="851" w:type="dxa"/>
          </w:tcPr>
          <w:p w14:paraId="35986DBE" w14:textId="77777777" w:rsidR="000F6C33" w:rsidRPr="00471929" w:rsidRDefault="000F6C33" w:rsidP="00471929">
            <w:pPr>
              <w:pStyle w:val="NoSpacing"/>
              <w:spacing w:after="100" w:afterAutospacing="1"/>
              <w:jc w:val="center"/>
              <w:rPr>
                <w:rFonts w:cs="Calibri"/>
                <w:b/>
              </w:rPr>
            </w:pPr>
          </w:p>
        </w:tc>
        <w:tc>
          <w:tcPr>
            <w:tcW w:w="1276" w:type="dxa"/>
          </w:tcPr>
          <w:p w14:paraId="33B6EBCA" w14:textId="77777777" w:rsidR="000F6C33" w:rsidRPr="00471929" w:rsidRDefault="000F6C33" w:rsidP="00471929">
            <w:pPr>
              <w:pStyle w:val="NoSpacing"/>
              <w:spacing w:after="100" w:afterAutospacing="1"/>
              <w:jc w:val="right"/>
              <w:rPr>
                <w:rFonts w:cs="Calibri"/>
                <w:bCs/>
              </w:rPr>
            </w:pPr>
          </w:p>
        </w:tc>
        <w:tc>
          <w:tcPr>
            <w:tcW w:w="1278" w:type="dxa"/>
          </w:tcPr>
          <w:p w14:paraId="0B806F17" w14:textId="77777777" w:rsidR="000F6C33" w:rsidRPr="00471929" w:rsidRDefault="000F6C33" w:rsidP="00471929">
            <w:pPr>
              <w:pStyle w:val="NoSpacing"/>
              <w:spacing w:after="100" w:afterAutospacing="1"/>
              <w:jc w:val="right"/>
              <w:rPr>
                <w:rFonts w:cs="Calibri"/>
                <w:bCs/>
              </w:rPr>
            </w:pPr>
            <w:r w:rsidRPr="00471929">
              <w:rPr>
                <w:rFonts w:cs="Calibri"/>
                <w:bCs/>
              </w:rPr>
              <w:t>1,072,791</w:t>
            </w:r>
          </w:p>
        </w:tc>
        <w:tc>
          <w:tcPr>
            <w:tcW w:w="426" w:type="dxa"/>
          </w:tcPr>
          <w:p w14:paraId="59327C80" w14:textId="77777777" w:rsidR="000F6C33" w:rsidRPr="00471929" w:rsidRDefault="000F6C33" w:rsidP="00471929">
            <w:pPr>
              <w:pStyle w:val="NoSpacing"/>
              <w:spacing w:after="100" w:afterAutospacing="1"/>
              <w:jc w:val="right"/>
              <w:rPr>
                <w:rFonts w:cs="Calibri"/>
                <w:bCs/>
              </w:rPr>
            </w:pPr>
          </w:p>
        </w:tc>
        <w:tc>
          <w:tcPr>
            <w:tcW w:w="1134" w:type="dxa"/>
          </w:tcPr>
          <w:p w14:paraId="00DF2EB8" w14:textId="77777777" w:rsidR="000F6C33" w:rsidRPr="00471929" w:rsidRDefault="000F6C33" w:rsidP="00471929">
            <w:pPr>
              <w:pStyle w:val="NoSpacing"/>
              <w:spacing w:after="100" w:afterAutospacing="1"/>
              <w:jc w:val="right"/>
              <w:rPr>
                <w:rFonts w:cs="Calibri"/>
                <w:bCs/>
              </w:rPr>
            </w:pPr>
          </w:p>
        </w:tc>
        <w:tc>
          <w:tcPr>
            <w:tcW w:w="1278" w:type="dxa"/>
          </w:tcPr>
          <w:p w14:paraId="0D0FF1C2" w14:textId="77777777" w:rsidR="000F6C33" w:rsidRPr="00471929" w:rsidRDefault="000F6C33" w:rsidP="00471929">
            <w:pPr>
              <w:pStyle w:val="NoSpacing"/>
              <w:spacing w:after="100" w:afterAutospacing="1"/>
              <w:jc w:val="right"/>
              <w:rPr>
                <w:rFonts w:cs="Calibri"/>
                <w:bCs/>
              </w:rPr>
            </w:pPr>
            <w:r w:rsidRPr="00471929">
              <w:rPr>
                <w:rFonts w:cs="Calibri"/>
                <w:bCs/>
              </w:rPr>
              <w:t>1,073,482</w:t>
            </w:r>
          </w:p>
        </w:tc>
      </w:tr>
      <w:tr w:rsidR="000F6C33" w:rsidRPr="00A3570C" w14:paraId="1AF1AF96" w14:textId="77777777" w:rsidTr="00471929">
        <w:tc>
          <w:tcPr>
            <w:tcW w:w="3964" w:type="dxa"/>
          </w:tcPr>
          <w:p w14:paraId="030FEC2E" w14:textId="77777777" w:rsidR="000F6C33" w:rsidRPr="00471929" w:rsidRDefault="000F6C33" w:rsidP="00471929">
            <w:pPr>
              <w:pStyle w:val="NoSpacing"/>
              <w:spacing w:after="100" w:afterAutospacing="1"/>
              <w:rPr>
                <w:rFonts w:cs="Calibri"/>
                <w:bCs/>
              </w:rPr>
            </w:pPr>
            <w:r w:rsidRPr="00471929">
              <w:rPr>
                <w:rFonts w:cs="Calibri"/>
                <w:bCs/>
              </w:rPr>
              <w:t>Designated</w:t>
            </w:r>
          </w:p>
        </w:tc>
        <w:tc>
          <w:tcPr>
            <w:tcW w:w="851" w:type="dxa"/>
          </w:tcPr>
          <w:p w14:paraId="14E448BA" w14:textId="77777777" w:rsidR="000F6C33" w:rsidRPr="00471929" w:rsidRDefault="000F6C33" w:rsidP="00471929">
            <w:pPr>
              <w:pStyle w:val="NoSpacing"/>
              <w:spacing w:after="100" w:afterAutospacing="1"/>
              <w:jc w:val="center"/>
              <w:rPr>
                <w:rFonts w:cs="Calibri"/>
                <w:b/>
              </w:rPr>
            </w:pPr>
          </w:p>
        </w:tc>
        <w:tc>
          <w:tcPr>
            <w:tcW w:w="1276" w:type="dxa"/>
          </w:tcPr>
          <w:p w14:paraId="14C6BAE7" w14:textId="77777777" w:rsidR="000F6C33" w:rsidRPr="00471929" w:rsidRDefault="000F6C33" w:rsidP="00471929">
            <w:pPr>
              <w:pStyle w:val="NoSpacing"/>
              <w:spacing w:after="100" w:afterAutospacing="1"/>
              <w:jc w:val="right"/>
              <w:rPr>
                <w:rFonts w:cs="Calibri"/>
                <w:bCs/>
              </w:rPr>
            </w:pPr>
          </w:p>
        </w:tc>
        <w:tc>
          <w:tcPr>
            <w:tcW w:w="1278" w:type="dxa"/>
          </w:tcPr>
          <w:p w14:paraId="26FCE44B" w14:textId="77777777" w:rsidR="000F6C33" w:rsidRPr="00471929" w:rsidRDefault="000F6C33" w:rsidP="00471929">
            <w:pPr>
              <w:pStyle w:val="NoSpacing"/>
              <w:spacing w:after="100" w:afterAutospacing="1"/>
              <w:jc w:val="right"/>
              <w:rPr>
                <w:rFonts w:cs="Calibri"/>
                <w:bCs/>
              </w:rPr>
            </w:pPr>
            <w:r w:rsidRPr="00471929">
              <w:rPr>
                <w:rFonts w:cs="Calibri"/>
                <w:bCs/>
              </w:rPr>
              <w:t>0</w:t>
            </w:r>
          </w:p>
        </w:tc>
        <w:tc>
          <w:tcPr>
            <w:tcW w:w="426" w:type="dxa"/>
          </w:tcPr>
          <w:p w14:paraId="4ECEE9D0" w14:textId="77777777" w:rsidR="000F6C33" w:rsidRPr="00471929" w:rsidRDefault="000F6C33" w:rsidP="00471929">
            <w:pPr>
              <w:pStyle w:val="NoSpacing"/>
              <w:spacing w:after="100" w:afterAutospacing="1"/>
              <w:jc w:val="right"/>
              <w:rPr>
                <w:rFonts w:cs="Calibri"/>
                <w:bCs/>
              </w:rPr>
            </w:pPr>
          </w:p>
        </w:tc>
        <w:tc>
          <w:tcPr>
            <w:tcW w:w="1134" w:type="dxa"/>
          </w:tcPr>
          <w:p w14:paraId="72EC9EDC" w14:textId="77777777" w:rsidR="000F6C33" w:rsidRPr="00471929" w:rsidRDefault="000F6C33" w:rsidP="00471929">
            <w:pPr>
              <w:pStyle w:val="NoSpacing"/>
              <w:spacing w:after="100" w:afterAutospacing="1"/>
              <w:jc w:val="right"/>
              <w:rPr>
                <w:rFonts w:cs="Calibri"/>
                <w:bCs/>
              </w:rPr>
            </w:pPr>
          </w:p>
        </w:tc>
        <w:tc>
          <w:tcPr>
            <w:tcW w:w="1278" w:type="dxa"/>
          </w:tcPr>
          <w:p w14:paraId="7A975701" w14:textId="77777777" w:rsidR="000F6C33" w:rsidRPr="00471929" w:rsidRDefault="000F6C33" w:rsidP="00471929">
            <w:pPr>
              <w:pStyle w:val="NoSpacing"/>
              <w:spacing w:after="100" w:afterAutospacing="1"/>
              <w:jc w:val="right"/>
              <w:rPr>
                <w:rFonts w:cs="Calibri"/>
                <w:bCs/>
              </w:rPr>
            </w:pPr>
            <w:r w:rsidRPr="00471929">
              <w:rPr>
                <w:rFonts w:cs="Calibri"/>
                <w:bCs/>
              </w:rPr>
              <w:t>6,000</w:t>
            </w:r>
          </w:p>
        </w:tc>
      </w:tr>
      <w:tr w:rsidR="000F6C33" w:rsidRPr="00A3570C" w14:paraId="29C91610" w14:textId="77777777" w:rsidTr="00471929">
        <w:tc>
          <w:tcPr>
            <w:tcW w:w="3964" w:type="dxa"/>
          </w:tcPr>
          <w:p w14:paraId="44E9C876" w14:textId="77777777" w:rsidR="000F6C33" w:rsidRPr="00471929" w:rsidRDefault="000F6C33" w:rsidP="00471929">
            <w:pPr>
              <w:pStyle w:val="NoSpacing"/>
              <w:spacing w:after="100" w:afterAutospacing="1"/>
              <w:rPr>
                <w:rFonts w:cs="Calibri"/>
                <w:bCs/>
                <w:sz w:val="8"/>
                <w:szCs w:val="8"/>
              </w:rPr>
            </w:pPr>
          </w:p>
        </w:tc>
        <w:tc>
          <w:tcPr>
            <w:tcW w:w="851" w:type="dxa"/>
          </w:tcPr>
          <w:p w14:paraId="57BC2ED5"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695D84A8"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43B714B8"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______________________</w:t>
            </w:r>
          </w:p>
        </w:tc>
        <w:tc>
          <w:tcPr>
            <w:tcW w:w="426" w:type="dxa"/>
          </w:tcPr>
          <w:p w14:paraId="61A2C210" w14:textId="77777777" w:rsidR="000F6C33" w:rsidRPr="00471929" w:rsidRDefault="000F6C33" w:rsidP="00471929">
            <w:pPr>
              <w:pStyle w:val="NoSpacing"/>
              <w:spacing w:after="100" w:afterAutospacing="1"/>
              <w:jc w:val="right"/>
              <w:rPr>
                <w:rFonts w:cs="Calibri"/>
                <w:bCs/>
                <w:sz w:val="8"/>
                <w:szCs w:val="8"/>
                <w:u w:val="single"/>
              </w:rPr>
            </w:pPr>
          </w:p>
        </w:tc>
        <w:tc>
          <w:tcPr>
            <w:tcW w:w="1134" w:type="dxa"/>
          </w:tcPr>
          <w:p w14:paraId="3BFBDD3E" w14:textId="77777777" w:rsidR="000F6C33" w:rsidRPr="00471929" w:rsidRDefault="000F6C33" w:rsidP="00471929">
            <w:pPr>
              <w:pStyle w:val="NoSpacing"/>
              <w:spacing w:after="100" w:afterAutospacing="1"/>
              <w:jc w:val="right"/>
              <w:rPr>
                <w:rFonts w:cs="Calibri"/>
                <w:bCs/>
                <w:sz w:val="8"/>
                <w:szCs w:val="8"/>
                <w:u w:val="single"/>
              </w:rPr>
            </w:pPr>
          </w:p>
        </w:tc>
        <w:tc>
          <w:tcPr>
            <w:tcW w:w="1278" w:type="dxa"/>
          </w:tcPr>
          <w:p w14:paraId="48636FE9"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______________________</w:t>
            </w:r>
          </w:p>
        </w:tc>
      </w:tr>
      <w:tr w:rsidR="000F6C33" w:rsidRPr="00A3570C" w14:paraId="2ED08524" w14:textId="77777777" w:rsidTr="00471929">
        <w:tc>
          <w:tcPr>
            <w:tcW w:w="3964" w:type="dxa"/>
          </w:tcPr>
          <w:p w14:paraId="2260242E" w14:textId="77777777" w:rsidR="000F6C33" w:rsidRPr="00471929" w:rsidRDefault="000F6C33" w:rsidP="00471929">
            <w:pPr>
              <w:pStyle w:val="NoSpacing"/>
              <w:spacing w:after="100" w:afterAutospacing="1"/>
              <w:rPr>
                <w:rFonts w:cs="Calibri"/>
                <w:bCs/>
              </w:rPr>
            </w:pPr>
          </w:p>
        </w:tc>
        <w:tc>
          <w:tcPr>
            <w:tcW w:w="851" w:type="dxa"/>
          </w:tcPr>
          <w:p w14:paraId="5D58AD4F" w14:textId="721275F5" w:rsidR="000F6C33" w:rsidRPr="00471929" w:rsidRDefault="000F6C33" w:rsidP="00471929">
            <w:pPr>
              <w:pStyle w:val="NoSpacing"/>
              <w:spacing w:after="100" w:afterAutospacing="1"/>
              <w:jc w:val="center"/>
              <w:rPr>
                <w:rFonts w:cs="Calibri"/>
                <w:b/>
              </w:rPr>
            </w:pPr>
            <w:r w:rsidRPr="00471929">
              <w:rPr>
                <w:rFonts w:cs="Calibri"/>
                <w:b/>
              </w:rPr>
              <w:t>1</w:t>
            </w:r>
            <w:r w:rsidR="005672F0">
              <w:rPr>
                <w:rFonts w:cs="Calibri"/>
                <w:b/>
              </w:rPr>
              <w:t>2</w:t>
            </w:r>
          </w:p>
        </w:tc>
        <w:tc>
          <w:tcPr>
            <w:tcW w:w="1276" w:type="dxa"/>
          </w:tcPr>
          <w:p w14:paraId="2DFD9D2C" w14:textId="77777777" w:rsidR="000F6C33" w:rsidRPr="00471929" w:rsidRDefault="000F6C33" w:rsidP="00471929">
            <w:pPr>
              <w:pStyle w:val="NoSpacing"/>
              <w:spacing w:after="100" w:afterAutospacing="1"/>
              <w:jc w:val="right"/>
              <w:rPr>
                <w:rFonts w:cs="Calibri"/>
                <w:bCs/>
              </w:rPr>
            </w:pPr>
          </w:p>
        </w:tc>
        <w:tc>
          <w:tcPr>
            <w:tcW w:w="1278" w:type="dxa"/>
          </w:tcPr>
          <w:p w14:paraId="758362EB" w14:textId="77777777" w:rsidR="000F6C33" w:rsidRPr="00471929" w:rsidRDefault="000F6C33" w:rsidP="00471929">
            <w:pPr>
              <w:pStyle w:val="NoSpacing"/>
              <w:spacing w:after="100" w:afterAutospacing="1"/>
              <w:jc w:val="right"/>
              <w:rPr>
                <w:rFonts w:cs="Calibri"/>
                <w:bCs/>
              </w:rPr>
            </w:pPr>
            <w:r w:rsidRPr="00471929">
              <w:rPr>
                <w:rFonts w:cs="Calibri"/>
                <w:bCs/>
              </w:rPr>
              <w:t>1,072,791</w:t>
            </w:r>
          </w:p>
        </w:tc>
        <w:tc>
          <w:tcPr>
            <w:tcW w:w="426" w:type="dxa"/>
          </w:tcPr>
          <w:p w14:paraId="4C76CB94" w14:textId="77777777" w:rsidR="000F6C33" w:rsidRPr="00471929" w:rsidRDefault="000F6C33" w:rsidP="00471929">
            <w:pPr>
              <w:pStyle w:val="NoSpacing"/>
              <w:spacing w:after="100" w:afterAutospacing="1"/>
              <w:jc w:val="right"/>
              <w:rPr>
                <w:rFonts w:cs="Calibri"/>
                <w:bCs/>
              </w:rPr>
            </w:pPr>
          </w:p>
        </w:tc>
        <w:tc>
          <w:tcPr>
            <w:tcW w:w="1134" w:type="dxa"/>
          </w:tcPr>
          <w:p w14:paraId="046CD080" w14:textId="77777777" w:rsidR="000F6C33" w:rsidRPr="00471929" w:rsidRDefault="000F6C33" w:rsidP="00471929">
            <w:pPr>
              <w:pStyle w:val="NoSpacing"/>
              <w:spacing w:after="100" w:afterAutospacing="1"/>
              <w:jc w:val="right"/>
              <w:rPr>
                <w:rFonts w:cs="Calibri"/>
                <w:bCs/>
              </w:rPr>
            </w:pPr>
          </w:p>
        </w:tc>
        <w:tc>
          <w:tcPr>
            <w:tcW w:w="1278" w:type="dxa"/>
          </w:tcPr>
          <w:p w14:paraId="5D8768E8" w14:textId="77777777" w:rsidR="000F6C33" w:rsidRPr="00471929" w:rsidRDefault="000F6C33" w:rsidP="00471929">
            <w:pPr>
              <w:pStyle w:val="NoSpacing"/>
              <w:spacing w:after="100" w:afterAutospacing="1"/>
              <w:jc w:val="right"/>
              <w:rPr>
                <w:rFonts w:cs="Calibri"/>
                <w:bCs/>
              </w:rPr>
            </w:pPr>
            <w:r w:rsidRPr="00471929">
              <w:rPr>
                <w:rFonts w:cs="Calibri"/>
                <w:bCs/>
              </w:rPr>
              <w:t>1,079,482</w:t>
            </w:r>
          </w:p>
        </w:tc>
      </w:tr>
      <w:tr w:rsidR="000F6C33" w:rsidRPr="00A3570C" w14:paraId="5D47C638" w14:textId="77777777" w:rsidTr="00471929">
        <w:tc>
          <w:tcPr>
            <w:tcW w:w="3964" w:type="dxa"/>
          </w:tcPr>
          <w:p w14:paraId="10908F65" w14:textId="77777777" w:rsidR="000F6C33" w:rsidRPr="00471929" w:rsidRDefault="000F6C33" w:rsidP="00471929">
            <w:pPr>
              <w:pStyle w:val="NoSpacing"/>
              <w:spacing w:after="100" w:afterAutospacing="1"/>
              <w:rPr>
                <w:rFonts w:cs="Calibri"/>
                <w:bCs/>
                <w:sz w:val="8"/>
                <w:szCs w:val="8"/>
              </w:rPr>
            </w:pPr>
          </w:p>
        </w:tc>
        <w:tc>
          <w:tcPr>
            <w:tcW w:w="851" w:type="dxa"/>
          </w:tcPr>
          <w:p w14:paraId="14D9DCF4"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04FE2628"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250A71C6" w14:textId="77777777" w:rsidR="000F6C33" w:rsidRPr="00471929" w:rsidRDefault="000F6C33" w:rsidP="00471929">
            <w:pPr>
              <w:pStyle w:val="NoSpacing"/>
              <w:spacing w:after="100" w:afterAutospacing="1"/>
              <w:jc w:val="right"/>
              <w:rPr>
                <w:rFonts w:cs="Calibri"/>
                <w:bCs/>
                <w:sz w:val="8"/>
                <w:szCs w:val="8"/>
              </w:rPr>
            </w:pPr>
          </w:p>
        </w:tc>
        <w:tc>
          <w:tcPr>
            <w:tcW w:w="426" w:type="dxa"/>
          </w:tcPr>
          <w:p w14:paraId="1CBB76F9" w14:textId="77777777" w:rsidR="000F6C33" w:rsidRPr="00471929" w:rsidRDefault="000F6C33" w:rsidP="00471929">
            <w:pPr>
              <w:pStyle w:val="NoSpacing"/>
              <w:spacing w:after="100" w:afterAutospacing="1"/>
              <w:jc w:val="right"/>
              <w:rPr>
                <w:rFonts w:cs="Calibri"/>
                <w:bCs/>
                <w:sz w:val="8"/>
                <w:szCs w:val="8"/>
              </w:rPr>
            </w:pPr>
          </w:p>
        </w:tc>
        <w:tc>
          <w:tcPr>
            <w:tcW w:w="1134" w:type="dxa"/>
          </w:tcPr>
          <w:p w14:paraId="5ECFF137"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6A65C51C" w14:textId="77777777" w:rsidR="000F6C33" w:rsidRPr="00471929" w:rsidRDefault="000F6C33" w:rsidP="00471929">
            <w:pPr>
              <w:pStyle w:val="NoSpacing"/>
              <w:spacing w:after="100" w:afterAutospacing="1"/>
              <w:jc w:val="right"/>
              <w:rPr>
                <w:rFonts w:cs="Calibri"/>
                <w:bCs/>
                <w:sz w:val="8"/>
                <w:szCs w:val="8"/>
              </w:rPr>
            </w:pPr>
          </w:p>
        </w:tc>
      </w:tr>
      <w:tr w:rsidR="000F6C33" w:rsidRPr="00A3570C" w14:paraId="4F2FC01E" w14:textId="77777777" w:rsidTr="00471929">
        <w:tc>
          <w:tcPr>
            <w:tcW w:w="3964" w:type="dxa"/>
          </w:tcPr>
          <w:p w14:paraId="258C46A2" w14:textId="77777777" w:rsidR="000F6C33" w:rsidRPr="00471929" w:rsidRDefault="000F6C33" w:rsidP="00471929">
            <w:pPr>
              <w:pStyle w:val="NoSpacing"/>
              <w:spacing w:after="100" w:afterAutospacing="1"/>
              <w:rPr>
                <w:rFonts w:cs="Calibri"/>
                <w:b/>
              </w:rPr>
            </w:pPr>
            <w:r w:rsidRPr="00471929">
              <w:rPr>
                <w:rFonts w:cs="Calibri"/>
                <w:b/>
              </w:rPr>
              <w:t>Restricted reserves</w:t>
            </w:r>
          </w:p>
        </w:tc>
        <w:tc>
          <w:tcPr>
            <w:tcW w:w="851" w:type="dxa"/>
          </w:tcPr>
          <w:p w14:paraId="117E8B19" w14:textId="54D4ACF9" w:rsidR="000F6C33" w:rsidRPr="00471929" w:rsidRDefault="000F6C33" w:rsidP="00471929">
            <w:pPr>
              <w:pStyle w:val="NoSpacing"/>
              <w:spacing w:after="100" w:afterAutospacing="1"/>
              <w:jc w:val="center"/>
              <w:rPr>
                <w:rFonts w:cs="Calibri"/>
                <w:b/>
              </w:rPr>
            </w:pPr>
            <w:r w:rsidRPr="00471929">
              <w:rPr>
                <w:rFonts w:cs="Calibri"/>
                <w:b/>
              </w:rPr>
              <w:t>1</w:t>
            </w:r>
            <w:r w:rsidR="005672F0">
              <w:rPr>
                <w:rFonts w:cs="Calibri"/>
                <w:b/>
              </w:rPr>
              <w:t>2</w:t>
            </w:r>
          </w:p>
        </w:tc>
        <w:tc>
          <w:tcPr>
            <w:tcW w:w="1276" w:type="dxa"/>
          </w:tcPr>
          <w:p w14:paraId="3EAAF42E" w14:textId="77777777" w:rsidR="000F6C33" w:rsidRPr="00471929" w:rsidRDefault="000F6C33" w:rsidP="00471929">
            <w:pPr>
              <w:pStyle w:val="NoSpacing"/>
              <w:spacing w:after="100" w:afterAutospacing="1"/>
              <w:jc w:val="right"/>
              <w:rPr>
                <w:rFonts w:cs="Calibri"/>
                <w:bCs/>
              </w:rPr>
            </w:pPr>
          </w:p>
        </w:tc>
        <w:tc>
          <w:tcPr>
            <w:tcW w:w="1278" w:type="dxa"/>
          </w:tcPr>
          <w:p w14:paraId="3F666818" w14:textId="77777777" w:rsidR="000F6C33" w:rsidRPr="00471929" w:rsidRDefault="000F6C33" w:rsidP="00471929">
            <w:pPr>
              <w:pStyle w:val="NoSpacing"/>
              <w:spacing w:after="100" w:afterAutospacing="1"/>
              <w:jc w:val="right"/>
              <w:rPr>
                <w:rFonts w:cs="Calibri"/>
                <w:bCs/>
              </w:rPr>
            </w:pPr>
            <w:r w:rsidRPr="00471929">
              <w:rPr>
                <w:rFonts w:cs="Calibri"/>
                <w:bCs/>
              </w:rPr>
              <w:t>57,643</w:t>
            </w:r>
          </w:p>
        </w:tc>
        <w:tc>
          <w:tcPr>
            <w:tcW w:w="426" w:type="dxa"/>
          </w:tcPr>
          <w:p w14:paraId="56B44353" w14:textId="77777777" w:rsidR="000F6C33" w:rsidRPr="00471929" w:rsidRDefault="000F6C33" w:rsidP="00471929">
            <w:pPr>
              <w:pStyle w:val="NoSpacing"/>
              <w:spacing w:after="100" w:afterAutospacing="1"/>
              <w:jc w:val="right"/>
              <w:rPr>
                <w:rFonts w:cs="Calibri"/>
                <w:bCs/>
              </w:rPr>
            </w:pPr>
          </w:p>
        </w:tc>
        <w:tc>
          <w:tcPr>
            <w:tcW w:w="1134" w:type="dxa"/>
          </w:tcPr>
          <w:p w14:paraId="5C87A27D" w14:textId="77777777" w:rsidR="000F6C33" w:rsidRPr="00471929" w:rsidRDefault="000F6C33" w:rsidP="00471929">
            <w:pPr>
              <w:pStyle w:val="NoSpacing"/>
              <w:spacing w:after="100" w:afterAutospacing="1"/>
              <w:jc w:val="right"/>
              <w:rPr>
                <w:rFonts w:cs="Calibri"/>
                <w:bCs/>
              </w:rPr>
            </w:pPr>
          </w:p>
        </w:tc>
        <w:tc>
          <w:tcPr>
            <w:tcW w:w="1278" w:type="dxa"/>
          </w:tcPr>
          <w:p w14:paraId="5A717F5C" w14:textId="77777777" w:rsidR="000F6C33" w:rsidRPr="00471929" w:rsidRDefault="000F6C33" w:rsidP="00471929">
            <w:pPr>
              <w:pStyle w:val="NoSpacing"/>
              <w:spacing w:after="100" w:afterAutospacing="1"/>
              <w:jc w:val="right"/>
              <w:rPr>
                <w:rFonts w:cs="Calibri"/>
                <w:bCs/>
              </w:rPr>
            </w:pPr>
            <w:r w:rsidRPr="00471929">
              <w:rPr>
                <w:rFonts w:cs="Calibri"/>
                <w:bCs/>
              </w:rPr>
              <w:t>120,585</w:t>
            </w:r>
          </w:p>
        </w:tc>
      </w:tr>
      <w:tr w:rsidR="000F6C33" w:rsidRPr="00A3570C" w14:paraId="0F4EA40C" w14:textId="77777777" w:rsidTr="00471929">
        <w:tc>
          <w:tcPr>
            <w:tcW w:w="3964" w:type="dxa"/>
          </w:tcPr>
          <w:p w14:paraId="75EA149D" w14:textId="77777777" w:rsidR="000F6C33" w:rsidRPr="00471929" w:rsidRDefault="000F6C33" w:rsidP="00471929">
            <w:pPr>
              <w:pStyle w:val="NoSpacing"/>
              <w:spacing w:after="100" w:afterAutospacing="1"/>
              <w:rPr>
                <w:rFonts w:cs="Calibri"/>
                <w:b/>
                <w:sz w:val="8"/>
                <w:szCs w:val="8"/>
              </w:rPr>
            </w:pPr>
          </w:p>
        </w:tc>
        <w:tc>
          <w:tcPr>
            <w:tcW w:w="851" w:type="dxa"/>
          </w:tcPr>
          <w:p w14:paraId="3025C372" w14:textId="77777777" w:rsidR="000F6C33" w:rsidRPr="00471929" w:rsidRDefault="000F6C33" w:rsidP="00471929">
            <w:pPr>
              <w:pStyle w:val="NoSpacing"/>
              <w:spacing w:after="100" w:afterAutospacing="1"/>
              <w:jc w:val="center"/>
              <w:rPr>
                <w:rFonts w:cs="Calibri"/>
                <w:b/>
                <w:sz w:val="8"/>
                <w:szCs w:val="8"/>
              </w:rPr>
            </w:pPr>
          </w:p>
        </w:tc>
        <w:tc>
          <w:tcPr>
            <w:tcW w:w="1276" w:type="dxa"/>
          </w:tcPr>
          <w:p w14:paraId="33C7C25C"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11780403"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single"/>
              </w:rPr>
              <w:t>______________________</w:t>
            </w:r>
          </w:p>
        </w:tc>
        <w:tc>
          <w:tcPr>
            <w:tcW w:w="426" w:type="dxa"/>
          </w:tcPr>
          <w:p w14:paraId="443EB098" w14:textId="77777777" w:rsidR="000F6C33" w:rsidRPr="00471929" w:rsidRDefault="000F6C33" w:rsidP="00471929">
            <w:pPr>
              <w:pStyle w:val="NoSpacing"/>
              <w:spacing w:after="100" w:afterAutospacing="1"/>
              <w:jc w:val="right"/>
              <w:rPr>
                <w:rFonts w:cs="Calibri"/>
                <w:bCs/>
                <w:sz w:val="8"/>
                <w:szCs w:val="8"/>
              </w:rPr>
            </w:pPr>
          </w:p>
        </w:tc>
        <w:tc>
          <w:tcPr>
            <w:tcW w:w="1134" w:type="dxa"/>
          </w:tcPr>
          <w:p w14:paraId="34099854"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6F259193"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single"/>
              </w:rPr>
              <w:t>______________________</w:t>
            </w:r>
          </w:p>
        </w:tc>
      </w:tr>
      <w:tr w:rsidR="000F6C33" w:rsidRPr="00A3570C" w14:paraId="1577C684" w14:textId="77777777" w:rsidTr="00471929">
        <w:tc>
          <w:tcPr>
            <w:tcW w:w="3964" w:type="dxa"/>
          </w:tcPr>
          <w:p w14:paraId="56F82CB6" w14:textId="77777777" w:rsidR="000F6C33" w:rsidRPr="00471929" w:rsidRDefault="000F6C33" w:rsidP="00471929">
            <w:pPr>
              <w:pStyle w:val="NoSpacing"/>
              <w:spacing w:after="100" w:afterAutospacing="1"/>
              <w:rPr>
                <w:rFonts w:cs="Calibri"/>
                <w:bCs/>
              </w:rPr>
            </w:pPr>
          </w:p>
        </w:tc>
        <w:tc>
          <w:tcPr>
            <w:tcW w:w="851" w:type="dxa"/>
          </w:tcPr>
          <w:p w14:paraId="09D81F7B" w14:textId="77777777" w:rsidR="000F6C33" w:rsidRPr="00471929" w:rsidRDefault="000F6C33" w:rsidP="00471929">
            <w:pPr>
              <w:pStyle w:val="NoSpacing"/>
              <w:spacing w:after="100" w:afterAutospacing="1"/>
              <w:jc w:val="center"/>
              <w:rPr>
                <w:rFonts w:cs="Calibri"/>
                <w:b/>
              </w:rPr>
            </w:pPr>
          </w:p>
        </w:tc>
        <w:tc>
          <w:tcPr>
            <w:tcW w:w="1276" w:type="dxa"/>
          </w:tcPr>
          <w:p w14:paraId="433C7199" w14:textId="77777777" w:rsidR="000F6C33" w:rsidRPr="00471929" w:rsidRDefault="000F6C33" w:rsidP="00471929">
            <w:pPr>
              <w:pStyle w:val="NoSpacing"/>
              <w:spacing w:after="100" w:afterAutospacing="1"/>
              <w:jc w:val="right"/>
              <w:rPr>
                <w:rFonts w:cs="Calibri"/>
                <w:bCs/>
              </w:rPr>
            </w:pPr>
          </w:p>
        </w:tc>
        <w:tc>
          <w:tcPr>
            <w:tcW w:w="1278" w:type="dxa"/>
          </w:tcPr>
          <w:p w14:paraId="00DED21A" w14:textId="77777777" w:rsidR="000F6C33" w:rsidRPr="00471929" w:rsidRDefault="000F6C33" w:rsidP="00471929">
            <w:pPr>
              <w:pStyle w:val="NoSpacing"/>
              <w:spacing w:after="100" w:afterAutospacing="1"/>
              <w:jc w:val="right"/>
              <w:rPr>
                <w:rFonts w:cs="Calibri"/>
                <w:bCs/>
              </w:rPr>
            </w:pPr>
            <w:r w:rsidRPr="00471929">
              <w:rPr>
                <w:rFonts w:cs="Calibri"/>
                <w:bCs/>
              </w:rPr>
              <w:t>1,130,434</w:t>
            </w:r>
          </w:p>
        </w:tc>
        <w:tc>
          <w:tcPr>
            <w:tcW w:w="426" w:type="dxa"/>
          </w:tcPr>
          <w:p w14:paraId="7F2EE8E9" w14:textId="77777777" w:rsidR="000F6C33" w:rsidRPr="00471929" w:rsidRDefault="000F6C33" w:rsidP="00471929">
            <w:pPr>
              <w:pStyle w:val="NoSpacing"/>
              <w:spacing w:after="100" w:afterAutospacing="1"/>
              <w:jc w:val="right"/>
              <w:rPr>
                <w:rFonts w:cs="Calibri"/>
                <w:bCs/>
              </w:rPr>
            </w:pPr>
          </w:p>
        </w:tc>
        <w:tc>
          <w:tcPr>
            <w:tcW w:w="1134" w:type="dxa"/>
          </w:tcPr>
          <w:p w14:paraId="45AA3F10" w14:textId="77777777" w:rsidR="000F6C33" w:rsidRPr="00471929" w:rsidRDefault="000F6C33" w:rsidP="00471929">
            <w:pPr>
              <w:pStyle w:val="NoSpacing"/>
              <w:spacing w:after="100" w:afterAutospacing="1"/>
              <w:jc w:val="right"/>
              <w:rPr>
                <w:rFonts w:cs="Calibri"/>
                <w:bCs/>
              </w:rPr>
            </w:pPr>
          </w:p>
        </w:tc>
        <w:tc>
          <w:tcPr>
            <w:tcW w:w="1278" w:type="dxa"/>
          </w:tcPr>
          <w:p w14:paraId="2F4216F7" w14:textId="77777777" w:rsidR="000F6C33" w:rsidRPr="00471929" w:rsidRDefault="000F6C33" w:rsidP="00471929">
            <w:pPr>
              <w:pStyle w:val="NoSpacing"/>
              <w:spacing w:after="100" w:afterAutospacing="1"/>
              <w:jc w:val="right"/>
              <w:rPr>
                <w:rFonts w:cs="Calibri"/>
                <w:bCs/>
              </w:rPr>
            </w:pPr>
            <w:r w:rsidRPr="00471929">
              <w:rPr>
                <w:rFonts w:cs="Calibri"/>
                <w:bCs/>
              </w:rPr>
              <w:t>1,200,067</w:t>
            </w:r>
          </w:p>
        </w:tc>
      </w:tr>
      <w:tr w:rsidR="000F6C33" w:rsidRPr="00A3570C" w14:paraId="5578CE21" w14:textId="77777777" w:rsidTr="00471929">
        <w:tc>
          <w:tcPr>
            <w:tcW w:w="3964" w:type="dxa"/>
          </w:tcPr>
          <w:p w14:paraId="2F07860E" w14:textId="77777777" w:rsidR="000F6C33" w:rsidRPr="00471929" w:rsidRDefault="000F6C33" w:rsidP="00471929">
            <w:pPr>
              <w:pStyle w:val="NoSpacing"/>
              <w:spacing w:after="100" w:afterAutospacing="1"/>
              <w:rPr>
                <w:rFonts w:cs="Calibri"/>
                <w:bCs/>
                <w:sz w:val="8"/>
                <w:szCs w:val="8"/>
              </w:rPr>
            </w:pPr>
          </w:p>
        </w:tc>
        <w:tc>
          <w:tcPr>
            <w:tcW w:w="851" w:type="dxa"/>
          </w:tcPr>
          <w:p w14:paraId="4EAE813B" w14:textId="77777777" w:rsidR="000F6C33" w:rsidRPr="00471929" w:rsidRDefault="000F6C33" w:rsidP="00471929">
            <w:pPr>
              <w:pStyle w:val="NoSpacing"/>
              <w:spacing w:after="100" w:afterAutospacing="1"/>
              <w:jc w:val="right"/>
              <w:rPr>
                <w:rFonts w:cs="Calibri"/>
                <w:bCs/>
                <w:sz w:val="8"/>
                <w:szCs w:val="8"/>
              </w:rPr>
            </w:pPr>
          </w:p>
        </w:tc>
        <w:tc>
          <w:tcPr>
            <w:tcW w:w="1276" w:type="dxa"/>
          </w:tcPr>
          <w:p w14:paraId="17A08C7A"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0539E836"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double"/>
              </w:rPr>
              <w:t>______________________</w:t>
            </w:r>
          </w:p>
        </w:tc>
        <w:tc>
          <w:tcPr>
            <w:tcW w:w="426" w:type="dxa"/>
          </w:tcPr>
          <w:p w14:paraId="198E0276" w14:textId="77777777" w:rsidR="000F6C33" w:rsidRPr="00471929" w:rsidRDefault="000F6C33" w:rsidP="00471929">
            <w:pPr>
              <w:pStyle w:val="NoSpacing"/>
              <w:spacing w:after="100" w:afterAutospacing="1"/>
              <w:jc w:val="right"/>
              <w:rPr>
                <w:rFonts w:cs="Calibri"/>
                <w:bCs/>
                <w:sz w:val="8"/>
                <w:szCs w:val="8"/>
              </w:rPr>
            </w:pPr>
          </w:p>
        </w:tc>
        <w:tc>
          <w:tcPr>
            <w:tcW w:w="1134" w:type="dxa"/>
          </w:tcPr>
          <w:p w14:paraId="78012E19"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60526EFD" w14:textId="77777777" w:rsidR="000F6C33" w:rsidRPr="00471929" w:rsidRDefault="000F6C33" w:rsidP="00471929">
            <w:pPr>
              <w:pStyle w:val="NoSpacing"/>
              <w:spacing w:after="100" w:afterAutospacing="1"/>
              <w:jc w:val="right"/>
              <w:rPr>
                <w:rFonts w:cs="Calibri"/>
                <w:bCs/>
                <w:sz w:val="8"/>
                <w:szCs w:val="8"/>
              </w:rPr>
            </w:pPr>
            <w:r w:rsidRPr="00471929">
              <w:rPr>
                <w:rFonts w:cs="Calibri"/>
                <w:bCs/>
                <w:sz w:val="8"/>
                <w:szCs w:val="8"/>
                <w:u w:val="double"/>
              </w:rPr>
              <w:t>______________________</w:t>
            </w:r>
          </w:p>
        </w:tc>
      </w:tr>
      <w:tr w:rsidR="000F6C33" w:rsidRPr="00A3570C" w14:paraId="45720F63" w14:textId="77777777" w:rsidTr="00471929">
        <w:tc>
          <w:tcPr>
            <w:tcW w:w="3964" w:type="dxa"/>
          </w:tcPr>
          <w:p w14:paraId="1688A940" w14:textId="77777777" w:rsidR="000F6C33" w:rsidRPr="00471929" w:rsidRDefault="000F6C33" w:rsidP="00471929">
            <w:pPr>
              <w:pStyle w:val="NoSpacing"/>
              <w:spacing w:after="100" w:afterAutospacing="1"/>
              <w:rPr>
                <w:rFonts w:cs="Calibri"/>
                <w:bCs/>
                <w:sz w:val="8"/>
                <w:szCs w:val="8"/>
              </w:rPr>
            </w:pPr>
          </w:p>
        </w:tc>
        <w:tc>
          <w:tcPr>
            <w:tcW w:w="851" w:type="dxa"/>
          </w:tcPr>
          <w:p w14:paraId="13D1A6E3" w14:textId="77777777" w:rsidR="000F6C33" w:rsidRPr="00471929" w:rsidRDefault="000F6C33" w:rsidP="00471929">
            <w:pPr>
              <w:pStyle w:val="NoSpacing"/>
              <w:spacing w:after="100" w:afterAutospacing="1"/>
              <w:jc w:val="right"/>
              <w:rPr>
                <w:rFonts w:cs="Calibri"/>
                <w:bCs/>
                <w:sz w:val="8"/>
                <w:szCs w:val="8"/>
              </w:rPr>
            </w:pPr>
          </w:p>
        </w:tc>
        <w:tc>
          <w:tcPr>
            <w:tcW w:w="1276" w:type="dxa"/>
          </w:tcPr>
          <w:p w14:paraId="6CFC1380"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1D8508D1" w14:textId="77777777" w:rsidR="000F6C33" w:rsidRPr="00471929" w:rsidRDefault="000F6C33" w:rsidP="00471929">
            <w:pPr>
              <w:pStyle w:val="NoSpacing"/>
              <w:spacing w:after="100" w:afterAutospacing="1"/>
              <w:jc w:val="right"/>
              <w:rPr>
                <w:rFonts w:cs="Calibri"/>
                <w:bCs/>
                <w:sz w:val="8"/>
                <w:szCs w:val="8"/>
                <w:u w:val="double"/>
              </w:rPr>
            </w:pPr>
          </w:p>
        </w:tc>
        <w:tc>
          <w:tcPr>
            <w:tcW w:w="426" w:type="dxa"/>
          </w:tcPr>
          <w:p w14:paraId="13B00262" w14:textId="77777777" w:rsidR="000F6C33" w:rsidRPr="00471929" w:rsidRDefault="000F6C33" w:rsidP="00471929">
            <w:pPr>
              <w:pStyle w:val="NoSpacing"/>
              <w:spacing w:after="100" w:afterAutospacing="1"/>
              <w:jc w:val="right"/>
              <w:rPr>
                <w:rFonts w:cs="Calibri"/>
                <w:bCs/>
                <w:sz w:val="8"/>
                <w:szCs w:val="8"/>
              </w:rPr>
            </w:pPr>
          </w:p>
        </w:tc>
        <w:tc>
          <w:tcPr>
            <w:tcW w:w="1134" w:type="dxa"/>
          </w:tcPr>
          <w:p w14:paraId="625835E0" w14:textId="77777777" w:rsidR="000F6C33" w:rsidRPr="00471929" w:rsidRDefault="000F6C33" w:rsidP="00471929">
            <w:pPr>
              <w:pStyle w:val="NoSpacing"/>
              <w:spacing w:after="100" w:afterAutospacing="1"/>
              <w:jc w:val="right"/>
              <w:rPr>
                <w:rFonts w:cs="Calibri"/>
                <w:bCs/>
                <w:sz w:val="8"/>
                <w:szCs w:val="8"/>
              </w:rPr>
            </w:pPr>
          </w:p>
        </w:tc>
        <w:tc>
          <w:tcPr>
            <w:tcW w:w="1278" w:type="dxa"/>
          </w:tcPr>
          <w:p w14:paraId="6D17CF21" w14:textId="77777777" w:rsidR="000F6C33" w:rsidRPr="00471929" w:rsidRDefault="000F6C33" w:rsidP="00471929">
            <w:pPr>
              <w:pStyle w:val="NoSpacing"/>
              <w:spacing w:after="100" w:afterAutospacing="1"/>
              <w:jc w:val="right"/>
              <w:rPr>
                <w:rFonts w:cs="Calibri"/>
                <w:bCs/>
                <w:sz w:val="8"/>
                <w:szCs w:val="8"/>
                <w:u w:val="double"/>
              </w:rPr>
            </w:pPr>
          </w:p>
        </w:tc>
      </w:tr>
    </w:tbl>
    <w:p w14:paraId="43C5201B" w14:textId="77777777" w:rsidR="000F6C33" w:rsidRPr="00471929" w:rsidRDefault="000F6C33" w:rsidP="004E31BE">
      <w:pPr>
        <w:pStyle w:val="NoSpacing"/>
        <w:rPr>
          <w:rFonts w:cs="Calibri"/>
          <w:bCs/>
        </w:rPr>
      </w:pPr>
    </w:p>
    <w:p w14:paraId="7C6D8F29" w14:textId="77777777" w:rsidR="000F6C33" w:rsidRPr="00471929" w:rsidRDefault="000F6C33" w:rsidP="004E31BE">
      <w:pPr>
        <w:pStyle w:val="NoSpacing"/>
        <w:rPr>
          <w:rFonts w:cs="Calibri"/>
          <w:bCs/>
        </w:rPr>
      </w:pPr>
    </w:p>
    <w:p w14:paraId="121A128E" w14:textId="77777777" w:rsidR="000F6C33" w:rsidRPr="00471929" w:rsidRDefault="000F6C33" w:rsidP="004E31BE">
      <w:pPr>
        <w:pStyle w:val="NoSpacing"/>
        <w:rPr>
          <w:rFonts w:cs="Calibri"/>
          <w:bCs/>
        </w:rPr>
      </w:pPr>
    </w:p>
    <w:p w14:paraId="0D469267" w14:textId="2BB57B67" w:rsidR="000F6C33" w:rsidRPr="00471929" w:rsidRDefault="000F6C33" w:rsidP="004E31BE">
      <w:pPr>
        <w:pStyle w:val="NoSpacing"/>
        <w:rPr>
          <w:rFonts w:cs="Calibri"/>
          <w:bCs/>
        </w:rPr>
      </w:pPr>
      <w:r w:rsidRPr="00471929">
        <w:rPr>
          <w:rFonts w:cs="Calibri"/>
          <w:bCs/>
        </w:rPr>
        <w:t>These financial statements were approved by the PCC on 19 March 202</w:t>
      </w:r>
      <w:r w:rsidR="0006162E">
        <w:rPr>
          <w:rFonts w:cs="Calibri"/>
          <w:bCs/>
        </w:rPr>
        <w:t>6</w:t>
      </w:r>
      <w:r w:rsidRPr="00471929">
        <w:rPr>
          <w:rFonts w:cs="Calibri"/>
          <w:bCs/>
        </w:rPr>
        <w:t xml:space="preserve"> and were signed on its behalf by:</w:t>
      </w:r>
      <w:r w:rsidRPr="00471929">
        <w:rPr>
          <w:rFonts w:cs="Calibri"/>
          <w:noProof/>
        </w:rPr>
        <w:t xml:space="preserve"> </w:t>
      </w:r>
    </w:p>
    <w:p w14:paraId="676B3176" w14:textId="77777777" w:rsidR="000F6C33" w:rsidRPr="00471929" w:rsidRDefault="000F6C33" w:rsidP="004E31BE">
      <w:pPr>
        <w:pStyle w:val="NoSpacing"/>
        <w:rPr>
          <w:rFonts w:cs="Calibri"/>
          <w:bCs/>
        </w:rPr>
      </w:pPr>
    </w:p>
    <w:p w14:paraId="165576FA" w14:textId="77777777" w:rsidR="000F6C33" w:rsidRPr="00471929" w:rsidRDefault="000F6C33" w:rsidP="004E31BE">
      <w:pPr>
        <w:pStyle w:val="NoSpacing"/>
        <w:rPr>
          <w:rFonts w:cs="Calibri"/>
          <w:bCs/>
        </w:rPr>
      </w:pPr>
    </w:p>
    <w:p w14:paraId="67C21901" w14:textId="77777777" w:rsidR="000F6C33" w:rsidRPr="00471929" w:rsidRDefault="000F6C33" w:rsidP="004E31BE">
      <w:pPr>
        <w:pStyle w:val="NoSpacing"/>
        <w:rPr>
          <w:rFonts w:cs="Calibri"/>
          <w:bCs/>
        </w:rPr>
      </w:pPr>
    </w:p>
    <w:p w14:paraId="1C462072" w14:textId="77777777" w:rsidR="000F6C33" w:rsidRPr="00471929" w:rsidRDefault="000F6C33" w:rsidP="004E31BE">
      <w:pPr>
        <w:pStyle w:val="NoSpacing"/>
        <w:rPr>
          <w:rFonts w:cs="Calibri"/>
          <w:bCs/>
        </w:rPr>
      </w:pPr>
    </w:p>
    <w:p w14:paraId="49576A2A" w14:textId="704720B2" w:rsidR="000F6C33" w:rsidRPr="0080085B" w:rsidRDefault="0080085B" w:rsidP="0080085B">
      <w:pPr>
        <w:spacing w:after="0"/>
        <w:rPr>
          <w:rFonts w:ascii="Viner Hand ITC" w:hAnsi="Viner Hand ITC" w:cs="Dreaming Outloud Script Pro"/>
          <w:color w:val="000000"/>
          <w:u w:color="000000"/>
        </w:rPr>
      </w:pPr>
      <w:r>
        <w:rPr>
          <w:rFonts w:ascii="Dreaming Outloud Script Pro" w:hAnsi="Dreaming Outloud Script Pro" w:cs="Dreaming Outloud Script Pro"/>
          <w:color w:val="000000"/>
          <w:u w:color="000000"/>
        </w:rPr>
        <w:t>S Harding</w:t>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Dreaming Outloud Script Pro" w:hAnsi="Dreaming Outloud Script Pro" w:cs="Dreaming Outloud Script Pro"/>
          <w:color w:val="000000"/>
          <w:u w:color="000000"/>
        </w:rPr>
        <w:tab/>
      </w:r>
      <w:r>
        <w:rPr>
          <w:rFonts w:ascii="Viner Hand ITC" w:hAnsi="Viner Hand ITC" w:cs="Dreaming Outloud Script Pro"/>
          <w:color w:val="000000"/>
          <w:u w:color="000000"/>
        </w:rPr>
        <w:t>Susan Grantly</w:t>
      </w:r>
    </w:p>
    <w:p w14:paraId="3990A24D" w14:textId="77777777" w:rsidR="000F6C33" w:rsidRPr="00471929" w:rsidRDefault="000F6C33" w:rsidP="004E31BE">
      <w:pPr>
        <w:pStyle w:val="NoSpacing"/>
        <w:rPr>
          <w:rFonts w:cs="Calibri"/>
          <w:bCs/>
        </w:rPr>
      </w:pPr>
      <w:r w:rsidRPr="00471929">
        <w:rPr>
          <w:rFonts w:cs="Calibri"/>
          <w:bCs/>
        </w:rPr>
        <w:t>_______________</w:t>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t>_______________</w:t>
      </w:r>
    </w:p>
    <w:p w14:paraId="7CAF4407" w14:textId="77777777" w:rsidR="000F6C33" w:rsidRPr="00471929" w:rsidRDefault="000F6C33" w:rsidP="004E31BE">
      <w:pPr>
        <w:pStyle w:val="NoSpacing"/>
        <w:rPr>
          <w:rFonts w:cs="Calibri"/>
          <w:bCs/>
        </w:rPr>
      </w:pPr>
    </w:p>
    <w:p w14:paraId="6AD1BB7F" w14:textId="77777777" w:rsidR="000F6C33" w:rsidRPr="00471929" w:rsidRDefault="000F6C33" w:rsidP="004E31BE">
      <w:pPr>
        <w:pStyle w:val="NoSpacing"/>
        <w:rPr>
          <w:rFonts w:cs="Calibri"/>
          <w:bCs/>
        </w:rPr>
      </w:pPr>
      <w:r w:rsidRPr="00471929">
        <w:rPr>
          <w:rFonts w:cs="Calibri"/>
          <w:bCs/>
        </w:rPr>
        <w:t>Rev Seb Harding</w:t>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t>Mrs Susan Grantly</w:t>
      </w:r>
    </w:p>
    <w:p w14:paraId="0B12FA31" w14:textId="77777777" w:rsidR="000F6C33" w:rsidRPr="00AE6488" w:rsidRDefault="000F6C33" w:rsidP="004E31BE">
      <w:pPr>
        <w:pStyle w:val="NoSpacing"/>
        <w:rPr>
          <w:rFonts w:ascii="Univers" w:hAnsi="Univers" w:cs="Poppins ExtraLight"/>
          <w:bCs/>
        </w:rPr>
        <w:sectPr w:rsidR="000F6C33" w:rsidRPr="00AE6488" w:rsidSect="00827FF2">
          <w:headerReference w:type="first" r:id="rId17"/>
          <w:pgSz w:w="11909" w:h="16834" w:code="9"/>
          <w:pgMar w:top="1440" w:right="851" w:bottom="993" w:left="851" w:header="720" w:footer="0" w:gutter="0"/>
          <w:cols w:space="720"/>
          <w:titlePg/>
          <w:docGrid w:linePitch="360"/>
        </w:sectPr>
      </w:pPr>
      <w:r w:rsidRPr="00471929">
        <w:rPr>
          <w:rFonts w:cs="Calibri"/>
          <w:bCs/>
        </w:rPr>
        <w:t>PCC Chair</w:t>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r>
      <w:r w:rsidRPr="00471929">
        <w:rPr>
          <w:rFonts w:cs="Calibri"/>
          <w:bCs/>
        </w:rPr>
        <w:tab/>
        <w:t>PCC Treasurer</w:t>
      </w:r>
    </w:p>
    <w:tbl>
      <w:tblPr>
        <w:tblW w:w="10374" w:type="dxa"/>
        <w:tblLook w:val="00A0" w:firstRow="1" w:lastRow="0" w:firstColumn="1" w:lastColumn="0" w:noHBand="0" w:noVBand="0"/>
      </w:tblPr>
      <w:tblGrid>
        <w:gridCol w:w="402"/>
        <w:gridCol w:w="5426"/>
        <w:gridCol w:w="234"/>
        <w:gridCol w:w="1017"/>
        <w:gridCol w:w="1069"/>
        <w:gridCol w:w="228"/>
        <w:gridCol w:w="1998"/>
      </w:tblGrid>
      <w:tr w:rsidR="000F6C33" w:rsidRPr="00DE655F" w14:paraId="057F9A5E" w14:textId="77777777" w:rsidTr="00471929">
        <w:trPr>
          <w:trHeight w:val="221"/>
        </w:trPr>
        <w:tc>
          <w:tcPr>
            <w:tcW w:w="6062" w:type="dxa"/>
            <w:gridSpan w:val="3"/>
          </w:tcPr>
          <w:p w14:paraId="7214D16F" w14:textId="77777777" w:rsidR="000F6C33" w:rsidRPr="00471929" w:rsidRDefault="000F6C33" w:rsidP="00471929">
            <w:pPr>
              <w:pStyle w:val="NoSpacing"/>
              <w:spacing w:after="100" w:afterAutospacing="1"/>
              <w:rPr>
                <w:rFonts w:cs="Calibri"/>
                <w:bCs/>
              </w:rPr>
            </w:pPr>
          </w:p>
        </w:tc>
        <w:tc>
          <w:tcPr>
            <w:tcW w:w="1017" w:type="dxa"/>
          </w:tcPr>
          <w:p w14:paraId="23B392E6" w14:textId="77777777" w:rsidR="000F6C33" w:rsidRPr="00471929" w:rsidRDefault="000F6C33" w:rsidP="00471929">
            <w:pPr>
              <w:pStyle w:val="NoSpacing"/>
              <w:spacing w:after="100" w:afterAutospacing="1"/>
              <w:jc w:val="center"/>
              <w:rPr>
                <w:rFonts w:cs="Calibri"/>
                <w:b/>
              </w:rPr>
            </w:pPr>
          </w:p>
        </w:tc>
        <w:tc>
          <w:tcPr>
            <w:tcW w:w="1297" w:type="dxa"/>
            <w:gridSpan w:val="2"/>
          </w:tcPr>
          <w:p w14:paraId="3B1759E5" w14:textId="5081E09B" w:rsidR="000F6C33" w:rsidRPr="00471929" w:rsidRDefault="000F6C33" w:rsidP="00471929">
            <w:pPr>
              <w:pStyle w:val="NoSpacing"/>
              <w:spacing w:after="100" w:afterAutospacing="1"/>
              <w:jc w:val="right"/>
              <w:rPr>
                <w:rFonts w:cs="Calibri"/>
                <w:b/>
              </w:rPr>
            </w:pPr>
            <w:r w:rsidRPr="00471929">
              <w:rPr>
                <w:rFonts w:cs="Calibri"/>
                <w:b/>
              </w:rPr>
              <w:t>202</w:t>
            </w:r>
            <w:r w:rsidR="0006162E">
              <w:rPr>
                <w:rFonts w:cs="Calibri"/>
                <w:b/>
              </w:rPr>
              <w:t>5</w:t>
            </w:r>
          </w:p>
        </w:tc>
        <w:tc>
          <w:tcPr>
            <w:tcW w:w="1998" w:type="dxa"/>
          </w:tcPr>
          <w:p w14:paraId="09E085F4" w14:textId="0D0E09FE" w:rsidR="000F6C33" w:rsidRPr="00471929" w:rsidRDefault="000F6C33" w:rsidP="00471929">
            <w:pPr>
              <w:pStyle w:val="NoSpacing"/>
              <w:spacing w:after="100" w:afterAutospacing="1"/>
              <w:jc w:val="right"/>
              <w:rPr>
                <w:rFonts w:cs="Calibri"/>
                <w:b/>
              </w:rPr>
            </w:pPr>
            <w:r w:rsidRPr="00471929">
              <w:rPr>
                <w:rFonts w:cs="Calibri"/>
                <w:b/>
              </w:rPr>
              <w:t>202</w:t>
            </w:r>
            <w:r w:rsidR="0006162E">
              <w:rPr>
                <w:rFonts w:cs="Calibri"/>
                <w:b/>
              </w:rPr>
              <w:t>4</w:t>
            </w:r>
          </w:p>
        </w:tc>
      </w:tr>
      <w:tr w:rsidR="000F6C33" w:rsidRPr="00DE655F" w14:paraId="6A55553A" w14:textId="77777777" w:rsidTr="00471929">
        <w:trPr>
          <w:trHeight w:val="231"/>
        </w:trPr>
        <w:tc>
          <w:tcPr>
            <w:tcW w:w="6062" w:type="dxa"/>
            <w:gridSpan w:val="3"/>
          </w:tcPr>
          <w:p w14:paraId="0B51A885" w14:textId="77777777" w:rsidR="000F6C33" w:rsidRPr="00471929" w:rsidRDefault="000F6C33" w:rsidP="00471929">
            <w:pPr>
              <w:pStyle w:val="NoSpacing"/>
              <w:spacing w:after="100" w:afterAutospacing="1"/>
              <w:rPr>
                <w:rFonts w:cs="Calibri"/>
                <w:bCs/>
              </w:rPr>
            </w:pPr>
          </w:p>
        </w:tc>
        <w:tc>
          <w:tcPr>
            <w:tcW w:w="1017" w:type="dxa"/>
          </w:tcPr>
          <w:p w14:paraId="56BABBC6" w14:textId="77777777" w:rsidR="000F6C33" w:rsidRPr="00471929" w:rsidRDefault="000F6C33" w:rsidP="00471929">
            <w:pPr>
              <w:pStyle w:val="NoSpacing"/>
              <w:spacing w:after="100" w:afterAutospacing="1"/>
              <w:jc w:val="center"/>
              <w:rPr>
                <w:rFonts w:cs="Calibri"/>
                <w:b/>
              </w:rPr>
            </w:pPr>
            <w:r w:rsidRPr="00471929">
              <w:rPr>
                <w:rFonts w:cs="Calibri"/>
                <w:b/>
              </w:rPr>
              <w:t>Notes</w:t>
            </w:r>
          </w:p>
        </w:tc>
        <w:tc>
          <w:tcPr>
            <w:tcW w:w="1297" w:type="dxa"/>
            <w:gridSpan w:val="2"/>
          </w:tcPr>
          <w:p w14:paraId="54C28361" w14:textId="77777777" w:rsidR="000F6C33" w:rsidRPr="00471929" w:rsidRDefault="000F6C33" w:rsidP="00471929">
            <w:pPr>
              <w:pStyle w:val="NoSpacing"/>
              <w:spacing w:after="100" w:afterAutospacing="1"/>
              <w:jc w:val="right"/>
              <w:rPr>
                <w:rFonts w:cs="Calibri"/>
                <w:b/>
              </w:rPr>
            </w:pPr>
            <w:r w:rsidRPr="00471929">
              <w:rPr>
                <w:rFonts w:cs="Calibri"/>
                <w:b/>
              </w:rPr>
              <w:t>£</w:t>
            </w:r>
          </w:p>
        </w:tc>
        <w:tc>
          <w:tcPr>
            <w:tcW w:w="1998" w:type="dxa"/>
          </w:tcPr>
          <w:p w14:paraId="45370205" w14:textId="77777777" w:rsidR="000F6C33" w:rsidRPr="00471929" w:rsidRDefault="000F6C33" w:rsidP="00471929">
            <w:pPr>
              <w:pStyle w:val="NoSpacing"/>
              <w:spacing w:after="100" w:afterAutospacing="1"/>
              <w:jc w:val="right"/>
              <w:rPr>
                <w:rFonts w:cs="Calibri"/>
                <w:b/>
              </w:rPr>
            </w:pPr>
            <w:r w:rsidRPr="00471929">
              <w:rPr>
                <w:rFonts w:cs="Calibri"/>
                <w:b/>
              </w:rPr>
              <w:t>£</w:t>
            </w:r>
          </w:p>
        </w:tc>
      </w:tr>
      <w:tr w:rsidR="000F6C33" w:rsidRPr="00DE655F" w14:paraId="6C5D4492" w14:textId="77777777" w:rsidTr="00471929">
        <w:trPr>
          <w:trHeight w:val="221"/>
        </w:trPr>
        <w:tc>
          <w:tcPr>
            <w:tcW w:w="6062" w:type="dxa"/>
            <w:gridSpan w:val="3"/>
          </w:tcPr>
          <w:p w14:paraId="66B382FC" w14:textId="77777777" w:rsidR="000F6C33" w:rsidRPr="00471929" w:rsidRDefault="000F6C33" w:rsidP="00471929">
            <w:pPr>
              <w:pStyle w:val="NoSpacing"/>
              <w:spacing w:after="100" w:afterAutospacing="1"/>
              <w:rPr>
                <w:rFonts w:cs="Calibri"/>
                <w:b/>
              </w:rPr>
            </w:pPr>
            <w:r w:rsidRPr="00471929">
              <w:rPr>
                <w:rFonts w:cs="Calibri"/>
                <w:b/>
              </w:rPr>
              <w:t>Cash flows from operating activities</w:t>
            </w:r>
          </w:p>
        </w:tc>
        <w:tc>
          <w:tcPr>
            <w:tcW w:w="1017" w:type="dxa"/>
          </w:tcPr>
          <w:p w14:paraId="0FB4F37D" w14:textId="77777777" w:rsidR="000F6C33" w:rsidRPr="00471929" w:rsidRDefault="000F6C33" w:rsidP="00471929">
            <w:pPr>
              <w:pStyle w:val="NoSpacing"/>
              <w:spacing w:after="100" w:afterAutospacing="1"/>
              <w:jc w:val="center"/>
              <w:rPr>
                <w:rFonts w:cs="Calibri"/>
                <w:b/>
              </w:rPr>
            </w:pPr>
          </w:p>
        </w:tc>
        <w:tc>
          <w:tcPr>
            <w:tcW w:w="1297" w:type="dxa"/>
            <w:gridSpan w:val="2"/>
          </w:tcPr>
          <w:p w14:paraId="2BEDB224" w14:textId="77777777" w:rsidR="000F6C33" w:rsidRPr="00471929" w:rsidRDefault="000F6C33" w:rsidP="00471929">
            <w:pPr>
              <w:pStyle w:val="NoSpacing"/>
              <w:spacing w:after="100" w:afterAutospacing="1"/>
              <w:jc w:val="right"/>
              <w:rPr>
                <w:rFonts w:cs="Calibri"/>
                <w:bCs/>
              </w:rPr>
            </w:pPr>
          </w:p>
        </w:tc>
        <w:tc>
          <w:tcPr>
            <w:tcW w:w="1998" w:type="dxa"/>
          </w:tcPr>
          <w:p w14:paraId="58D7DD9A" w14:textId="77777777" w:rsidR="000F6C33" w:rsidRPr="00471929" w:rsidRDefault="000F6C33" w:rsidP="00471929">
            <w:pPr>
              <w:pStyle w:val="NoSpacing"/>
              <w:spacing w:after="100" w:afterAutospacing="1"/>
              <w:jc w:val="right"/>
              <w:rPr>
                <w:rFonts w:cs="Calibri"/>
                <w:bCs/>
              </w:rPr>
            </w:pPr>
          </w:p>
        </w:tc>
      </w:tr>
      <w:tr w:rsidR="000F6C33" w:rsidRPr="00DE655F" w14:paraId="799A0046" w14:textId="77777777" w:rsidTr="00471929">
        <w:trPr>
          <w:trHeight w:val="231"/>
        </w:trPr>
        <w:tc>
          <w:tcPr>
            <w:tcW w:w="6062" w:type="dxa"/>
            <w:gridSpan w:val="3"/>
          </w:tcPr>
          <w:p w14:paraId="511C76E5" w14:textId="77777777" w:rsidR="000F6C33" w:rsidRPr="00471929" w:rsidRDefault="000F6C33" w:rsidP="00471929">
            <w:pPr>
              <w:pStyle w:val="NoSpacing"/>
              <w:spacing w:after="100" w:afterAutospacing="1"/>
              <w:rPr>
                <w:rFonts w:cs="Calibri"/>
                <w:b/>
                <w:i/>
                <w:iCs/>
              </w:rPr>
            </w:pPr>
            <w:r w:rsidRPr="00471929">
              <w:rPr>
                <w:rFonts w:cs="Calibri"/>
                <w:b/>
                <w:i/>
                <w:iCs/>
              </w:rPr>
              <w:t>Net cash provided by/(used in) operating activities</w:t>
            </w:r>
          </w:p>
        </w:tc>
        <w:tc>
          <w:tcPr>
            <w:tcW w:w="1017" w:type="dxa"/>
          </w:tcPr>
          <w:p w14:paraId="4C0A11B9" w14:textId="77777777" w:rsidR="000F6C33" w:rsidRPr="00471929" w:rsidRDefault="000F6C33" w:rsidP="00471929">
            <w:pPr>
              <w:pStyle w:val="NoSpacing"/>
              <w:spacing w:after="100" w:afterAutospacing="1"/>
              <w:jc w:val="center"/>
              <w:rPr>
                <w:rFonts w:cs="Calibri"/>
                <w:b/>
              </w:rPr>
            </w:pPr>
            <w:r w:rsidRPr="00471929">
              <w:rPr>
                <w:rFonts w:cs="Calibri"/>
                <w:b/>
              </w:rPr>
              <w:t>1</w:t>
            </w:r>
          </w:p>
        </w:tc>
        <w:tc>
          <w:tcPr>
            <w:tcW w:w="1297" w:type="dxa"/>
            <w:gridSpan w:val="2"/>
          </w:tcPr>
          <w:p w14:paraId="3956BA94" w14:textId="77777777" w:rsidR="000F6C33" w:rsidRPr="00471929" w:rsidRDefault="000F6C33" w:rsidP="00471929">
            <w:pPr>
              <w:pStyle w:val="NoSpacing"/>
              <w:spacing w:after="100" w:afterAutospacing="1"/>
              <w:jc w:val="right"/>
              <w:rPr>
                <w:rFonts w:cs="Calibri"/>
                <w:bCs/>
              </w:rPr>
            </w:pPr>
            <w:r w:rsidRPr="00471929">
              <w:rPr>
                <w:rFonts w:cs="Calibri"/>
                <w:bCs/>
              </w:rPr>
              <w:t>29,051</w:t>
            </w:r>
          </w:p>
        </w:tc>
        <w:tc>
          <w:tcPr>
            <w:tcW w:w="1998" w:type="dxa"/>
          </w:tcPr>
          <w:p w14:paraId="4F408779" w14:textId="77777777" w:rsidR="000F6C33" w:rsidRPr="00471929" w:rsidRDefault="000F6C33" w:rsidP="00471929">
            <w:pPr>
              <w:pStyle w:val="NoSpacing"/>
              <w:spacing w:after="100" w:afterAutospacing="1"/>
              <w:jc w:val="right"/>
              <w:rPr>
                <w:rFonts w:cs="Calibri"/>
                <w:bCs/>
              </w:rPr>
            </w:pPr>
            <w:r w:rsidRPr="00471929">
              <w:rPr>
                <w:rFonts w:cs="Calibri"/>
                <w:bCs/>
              </w:rPr>
              <w:t>(69,117)</w:t>
            </w:r>
          </w:p>
        </w:tc>
      </w:tr>
      <w:tr w:rsidR="000F6C33" w:rsidRPr="00DE655F" w14:paraId="6125A334" w14:textId="77777777" w:rsidTr="00471929">
        <w:trPr>
          <w:trHeight w:val="221"/>
        </w:trPr>
        <w:tc>
          <w:tcPr>
            <w:tcW w:w="6062" w:type="dxa"/>
            <w:gridSpan w:val="3"/>
          </w:tcPr>
          <w:p w14:paraId="24097D09" w14:textId="77777777" w:rsidR="000F6C33" w:rsidRPr="00471929" w:rsidRDefault="000F6C33" w:rsidP="00471929">
            <w:pPr>
              <w:pStyle w:val="NoSpacing"/>
              <w:spacing w:after="100" w:afterAutospacing="1"/>
              <w:rPr>
                <w:rFonts w:cs="Calibri"/>
                <w:bCs/>
              </w:rPr>
            </w:pPr>
          </w:p>
        </w:tc>
        <w:tc>
          <w:tcPr>
            <w:tcW w:w="1017" w:type="dxa"/>
          </w:tcPr>
          <w:p w14:paraId="1B0E82A3" w14:textId="77777777" w:rsidR="000F6C33" w:rsidRPr="00471929" w:rsidRDefault="000F6C33" w:rsidP="00471929">
            <w:pPr>
              <w:pStyle w:val="NoSpacing"/>
              <w:spacing w:after="100" w:afterAutospacing="1"/>
              <w:jc w:val="center"/>
              <w:rPr>
                <w:rFonts w:cs="Calibri"/>
                <w:b/>
              </w:rPr>
            </w:pPr>
          </w:p>
        </w:tc>
        <w:tc>
          <w:tcPr>
            <w:tcW w:w="1297" w:type="dxa"/>
            <w:gridSpan w:val="2"/>
          </w:tcPr>
          <w:p w14:paraId="16B65BD1" w14:textId="77777777" w:rsidR="000F6C33" w:rsidRPr="00471929" w:rsidRDefault="000F6C33" w:rsidP="00471929">
            <w:pPr>
              <w:pStyle w:val="NoSpacing"/>
              <w:spacing w:after="100" w:afterAutospacing="1"/>
              <w:jc w:val="right"/>
              <w:rPr>
                <w:rFonts w:cs="Calibri"/>
                <w:bCs/>
              </w:rPr>
            </w:pPr>
          </w:p>
        </w:tc>
        <w:tc>
          <w:tcPr>
            <w:tcW w:w="1998" w:type="dxa"/>
          </w:tcPr>
          <w:p w14:paraId="6CED2808" w14:textId="77777777" w:rsidR="000F6C33" w:rsidRPr="00471929" w:rsidRDefault="000F6C33" w:rsidP="00471929">
            <w:pPr>
              <w:pStyle w:val="NoSpacing"/>
              <w:spacing w:after="100" w:afterAutospacing="1"/>
              <w:jc w:val="right"/>
              <w:rPr>
                <w:rFonts w:cs="Calibri"/>
                <w:bCs/>
              </w:rPr>
            </w:pPr>
          </w:p>
        </w:tc>
      </w:tr>
      <w:tr w:rsidR="000F6C33" w:rsidRPr="00DE655F" w14:paraId="70DA328D" w14:textId="77777777" w:rsidTr="00471929">
        <w:trPr>
          <w:trHeight w:val="221"/>
        </w:trPr>
        <w:tc>
          <w:tcPr>
            <w:tcW w:w="6062" w:type="dxa"/>
            <w:gridSpan w:val="3"/>
          </w:tcPr>
          <w:p w14:paraId="7BF2FC18" w14:textId="77777777" w:rsidR="000F6C33" w:rsidRPr="00471929" w:rsidRDefault="000F6C33" w:rsidP="00471929">
            <w:pPr>
              <w:pStyle w:val="NoSpacing"/>
              <w:spacing w:after="100" w:afterAutospacing="1"/>
              <w:rPr>
                <w:rFonts w:cs="Calibri"/>
                <w:b/>
              </w:rPr>
            </w:pPr>
            <w:r w:rsidRPr="00471929">
              <w:rPr>
                <w:rFonts w:cs="Calibri"/>
                <w:b/>
              </w:rPr>
              <w:t>Cash flows from investing activities</w:t>
            </w:r>
          </w:p>
        </w:tc>
        <w:tc>
          <w:tcPr>
            <w:tcW w:w="1017" w:type="dxa"/>
          </w:tcPr>
          <w:p w14:paraId="33BE2EBD" w14:textId="77777777" w:rsidR="000F6C33" w:rsidRPr="00471929" w:rsidRDefault="000F6C33" w:rsidP="00471929">
            <w:pPr>
              <w:pStyle w:val="NoSpacing"/>
              <w:spacing w:after="100" w:afterAutospacing="1"/>
              <w:jc w:val="center"/>
              <w:rPr>
                <w:rFonts w:cs="Calibri"/>
                <w:b/>
              </w:rPr>
            </w:pPr>
          </w:p>
        </w:tc>
        <w:tc>
          <w:tcPr>
            <w:tcW w:w="1297" w:type="dxa"/>
            <w:gridSpan w:val="2"/>
          </w:tcPr>
          <w:p w14:paraId="2213D29E" w14:textId="77777777" w:rsidR="000F6C33" w:rsidRPr="00471929" w:rsidRDefault="000F6C33" w:rsidP="00471929">
            <w:pPr>
              <w:pStyle w:val="NoSpacing"/>
              <w:spacing w:after="100" w:afterAutospacing="1"/>
              <w:jc w:val="right"/>
              <w:rPr>
                <w:rFonts w:cs="Calibri"/>
                <w:bCs/>
              </w:rPr>
            </w:pPr>
          </w:p>
        </w:tc>
        <w:tc>
          <w:tcPr>
            <w:tcW w:w="1998" w:type="dxa"/>
          </w:tcPr>
          <w:p w14:paraId="6D83B596" w14:textId="77777777" w:rsidR="000F6C33" w:rsidRPr="00471929" w:rsidRDefault="000F6C33" w:rsidP="00471929">
            <w:pPr>
              <w:pStyle w:val="NoSpacing"/>
              <w:spacing w:after="100" w:afterAutospacing="1"/>
              <w:jc w:val="right"/>
              <w:rPr>
                <w:rFonts w:cs="Calibri"/>
                <w:bCs/>
              </w:rPr>
            </w:pPr>
          </w:p>
        </w:tc>
      </w:tr>
      <w:tr w:rsidR="000F6C33" w:rsidRPr="00DE655F" w14:paraId="57AF9FAB" w14:textId="77777777" w:rsidTr="00471929">
        <w:trPr>
          <w:trHeight w:val="231"/>
        </w:trPr>
        <w:tc>
          <w:tcPr>
            <w:tcW w:w="6062" w:type="dxa"/>
            <w:gridSpan w:val="3"/>
          </w:tcPr>
          <w:p w14:paraId="7DD23D2F" w14:textId="77777777" w:rsidR="000F6C33" w:rsidRPr="00471929" w:rsidRDefault="000F6C33" w:rsidP="00471929">
            <w:pPr>
              <w:pStyle w:val="NoSpacing"/>
              <w:spacing w:after="100" w:afterAutospacing="1"/>
              <w:rPr>
                <w:rFonts w:cs="Calibri"/>
                <w:bCs/>
              </w:rPr>
            </w:pPr>
            <w:r w:rsidRPr="00471929">
              <w:rPr>
                <w:rFonts w:cs="Calibri"/>
                <w:bCs/>
              </w:rPr>
              <w:t>Proceeds from the sale of investments</w:t>
            </w:r>
          </w:p>
        </w:tc>
        <w:tc>
          <w:tcPr>
            <w:tcW w:w="1017" w:type="dxa"/>
          </w:tcPr>
          <w:p w14:paraId="05823EEC" w14:textId="77777777" w:rsidR="000F6C33" w:rsidRPr="00471929" w:rsidRDefault="000F6C33" w:rsidP="00471929">
            <w:pPr>
              <w:pStyle w:val="NoSpacing"/>
              <w:spacing w:after="100" w:afterAutospacing="1"/>
              <w:jc w:val="center"/>
              <w:rPr>
                <w:rFonts w:cs="Calibri"/>
                <w:b/>
              </w:rPr>
            </w:pPr>
          </w:p>
        </w:tc>
        <w:tc>
          <w:tcPr>
            <w:tcW w:w="1297" w:type="dxa"/>
            <w:gridSpan w:val="2"/>
          </w:tcPr>
          <w:p w14:paraId="70B4872C" w14:textId="77777777" w:rsidR="000F6C33" w:rsidRPr="00471929" w:rsidRDefault="000F6C33" w:rsidP="00471929">
            <w:pPr>
              <w:pStyle w:val="NoSpacing"/>
              <w:spacing w:after="100" w:afterAutospacing="1"/>
              <w:jc w:val="right"/>
              <w:rPr>
                <w:rFonts w:cs="Calibri"/>
                <w:bCs/>
              </w:rPr>
            </w:pPr>
            <w:r w:rsidRPr="00471929">
              <w:rPr>
                <w:rFonts w:cs="Calibri"/>
                <w:bCs/>
              </w:rPr>
              <w:t>5,000</w:t>
            </w:r>
          </w:p>
        </w:tc>
        <w:tc>
          <w:tcPr>
            <w:tcW w:w="1998" w:type="dxa"/>
          </w:tcPr>
          <w:p w14:paraId="58B29FF7" w14:textId="77777777" w:rsidR="000F6C33" w:rsidRPr="00471929" w:rsidRDefault="000F6C33" w:rsidP="00471929">
            <w:pPr>
              <w:pStyle w:val="NoSpacing"/>
              <w:spacing w:after="100" w:afterAutospacing="1"/>
              <w:jc w:val="right"/>
              <w:rPr>
                <w:rFonts w:cs="Calibri"/>
                <w:bCs/>
              </w:rPr>
            </w:pPr>
            <w:r w:rsidRPr="00471929">
              <w:rPr>
                <w:rFonts w:cs="Calibri"/>
                <w:bCs/>
              </w:rPr>
              <w:t>41,516</w:t>
            </w:r>
          </w:p>
        </w:tc>
      </w:tr>
      <w:tr w:rsidR="000F6C33" w:rsidRPr="00DE655F" w14:paraId="554FB14A" w14:textId="77777777" w:rsidTr="00471929">
        <w:trPr>
          <w:trHeight w:val="221"/>
        </w:trPr>
        <w:tc>
          <w:tcPr>
            <w:tcW w:w="6062" w:type="dxa"/>
            <w:gridSpan w:val="3"/>
          </w:tcPr>
          <w:p w14:paraId="078D5444" w14:textId="77777777" w:rsidR="000F6C33" w:rsidRPr="00471929" w:rsidRDefault="000F6C33" w:rsidP="00471929">
            <w:pPr>
              <w:pStyle w:val="NoSpacing"/>
              <w:spacing w:after="100" w:afterAutospacing="1"/>
              <w:rPr>
                <w:rFonts w:cs="Calibri"/>
                <w:bCs/>
              </w:rPr>
            </w:pPr>
            <w:r w:rsidRPr="00471929">
              <w:rPr>
                <w:rFonts w:cs="Calibri"/>
                <w:bCs/>
              </w:rPr>
              <w:t>Purchase of tangible fixed assets</w:t>
            </w:r>
          </w:p>
        </w:tc>
        <w:tc>
          <w:tcPr>
            <w:tcW w:w="1017" w:type="dxa"/>
          </w:tcPr>
          <w:p w14:paraId="53E672D1" w14:textId="77777777" w:rsidR="000F6C33" w:rsidRPr="00471929" w:rsidRDefault="000F6C33" w:rsidP="00471929">
            <w:pPr>
              <w:pStyle w:val="NoSpacing"/>
              <w:spacing w:after="100" w:afterAutospacing="1"/>
              <w:jc w:val="center"/>
              <w:rPr>
                <w:rFonts w:cs="Calibri"/>
                <w:b/>
              </w:rPr>
            </w:pPr>
          </w:p>
        </w:tc>
        <w:tc>
          <w:tcPr>
            <w:tcW w:w="1297" w:type="dxa"/>
            <w:gridSpan w:val="2"/>
          </w:tcPr>
          <w:p w14:paraId="4ACFAC05" w14:textId="77777777" w:rsidR="000F6C33" w:rsidRPr="00471929" w:rsidRDefault="000F6C33" w:rsidP="00471929">
            <w:pPr>
              <w:pStyle w:val="NoSpacing"/>
              <w:spacing w:after="100" w:afterAutospacing="1"/>
              <w:jc w:val="right"/>
              <w:rPr>
                <w:rFonts w:cs="Calibri"/>
                <w:bCs/>
              </w:rPr>
            </w:pPr>
            <w:r w:rsidRPr="00471929">
              <w:rPr>
                <w:rFonts w:cs="Calibri"/>
                <w:bCs/>
              </w:rPr>
              <w:t>(2,100)</w:t>
            </w:r>
          </w:p>
        </w:tc>
        <w:tc>
          <w:tcPr>
            <w:tcW w:w="1998" w:type="dxa"/>
          </w:tcPr>
          <w:p w14:paraId="1C070B78" w14:textId="77777777" w:rsidR="000F6C33" w:rsidRPr="00471929" w:rsidRDefault="000F6C33" w:rsidP="00471929">
            <w:pPr>
              <w:pStyle w:val="NoSpacing"/>
              <w:spacing w:after="100" w:afterAutospacing="1"/>
              <w:jc w:val="right"/>
              <w:rPr>
                <w:rFonts w:cs="Calibri"/>
                <w:bCs/>
              </w:rPr>
            </w:pPr>
            <w:r w:rsidRPr="00471929">
              <w:rPr>
                <w:rFonts w:cs="Calibri"/>
                <w:bCs/>
              </w:rPr>
              <w:t>(17,533)</w:t>
            </w:r>
          </w:p>
        </w:tc>
      </w:tr>
      <w:tr w:rsidR="000F6C33" w:rsidRPr="00DE655F" w14:paraId="675E90A5" w14:textId="77777777" w:rsidTr="00471929">
        <w:trPr>
          <w:trHeight w:val="221"/>
        </w:trPr>
        <w:tc>
          <w:tcPr>
            <w:tcW w:w="6062" w:type="dxa"/>
            <w:gridSpan w:val="3"/>
          </w:tcPr>
          <w:p w14:paraId="6D5154A6" w14:textId="77777777" w:rsidR="000F6C33" w:rsidRPr="00471929" w:rsidRDefault="000F6C33" w:rsidP="00471929">
            <w:pPr>
              <w:pStyle w:val="NoSpacing"/>
              <w:spacing w:after="100" w:afterAutospacing="1"/>
              <w:rPr>
                <w:rFonts w:cs="Calibri"/>
                <w:bCs/>
              </w:rPr>
            </w:pPr>
            <w:r w:rsidRPr="00471929">
              <w:rPr>
                <w:rFonts w:cs="Calibri"/>
                <w:bCs/>
              </w:rPr>
              <w:t>Purchase of investments</w:t>
            </w:r>
          </w:p>
        </w:tc>
        <w:tc>
          <w:tcPr>
            <w:tcW w:w="1017" w:type="dxa"/>
          </w:tcPr>
          <w:p w14:paraId="64294C4E" w14:textId="77777777" w:rsidR="000F6C33" w:rsidRPr="00471929" w:rsidRDefault="000F6C33" w:rsidP="00471929">
            <w:pPr>
              <w:pStyle w:val="NoSpacing"/>
              <w:spacing w:after="100" w:afterAutospacing="1"/>
              <w:jc w:val="center"/>
              <w:rPr>
                <w:rFonts w:cs="Calibri"/>
                <w:b/>
              </w:rPr>
            </w:pPr>
          </w:p>
        </w:tc>
        <w:tc>
          <w:tcPr>
            <w:tcW w:w="1297" w:type="dxa"/>
            <w:gridSpan w:val="2"/>
          </w:tcPr>
          <w:p w14:paraId="1F612AAC" w14:textId="77777777" w:rsidR="000F6C33" w:rsidRPr="00471929" w:rsidRDefault="000F6C33" w:rsidP="00471929">
            <w:pPr>
              <w:pStyle w:val="NoSpacing"/>
              <w:spacing w:after="100" w:afterAutospacing="1"/>
              <w:jc w:val="right"/>
              <w:rPr>
                <w:rFonts w:cs="Calibri"/>
                <w:bCs/>
              </w:rPr>
            </w:pPr>
            <w:r w:rsidRPr="00471929">
              <w:rPr>
                <w:rFonts w:cs="Calibri"/>
                <w:bCs/>
              </w:rPr>
              <w:t>-</w:t>
            </w:r>
          </w:p>
        </w:tc>
        <w:tc>
          <w:tcPr>
            <w:tcW w:w="1998" w:type="dxa"/>
          </w:tcPr>
          <w:p w14:paraId="6DAED642" w14:textId="77777777" w:rsidR="000F6C33" w:rsidRPr="00471929" w:rsidRDefault="000F6C33" w:rsidP="00471929">
            <w:pPr>
              <w:pStyle w:val="NoSpacing"/>
              <w:spacing w:after="100" w:afterAutospacing="1"/>
              <w:jc w:val="right"/>
              <w:rPr>
                <w:rFonts w:cs="Calibri"/>
                <w:bCs/>
              </w:rPr>
            </w:pPr>
            <w:r w:rsidRPr="00471929">
              <w:rPr>
                <w:rFonts w:cs="Calibri"/>
                <w:bCs/>
              </w:rPr>
              <w:t>-</w:t>
            </w:r>
          </w:p>
        </w:tc>
      </w:tr>
      <w:tr w:rsidR="000F6C33" w:rsidRPr="00DE655F" w14:paraId="518070B9" w14:textId="77777777" w:rsidTr="00471929">
        <w:trPr>
          <w:trHeight w:val="90"/>
        </w:trPr>
        <w:tc>
          <w:tcPr>
            <w:tcW w:w="6062" w:type="dxa"/>
            <w:gridSpan w:val="3"/>
          </w:tcPr>
          <w:p w14:paraId="31DFEEB9" w14:textId="77777777" w:rsidR="000F6C33" w:rsidRPr="00471929" w:rsidRDefault="000F6C33" w:rsidP="00471929">
            <w:pPr>
              <w:pStyle w:val="NoSpacing"/>
              <w:spacing w:after="100" w:afterAutospacing="1"/>
              <w:rPr>
                <w:rFonts w:cs="Calibri"/>
                <w:bCs/>
                <w:sz w:val="8"/>
                <w:szCs w:val="8"/>
              </w:rPr>
            </w:pPr>
          </w:p>
        </w:tc>
        <w:tc>
          <w:tcPr>
            <w:tcW w:w="1017" w:type="dxa"/>
          </w:tcPr>
          <w:p w14:paraId="76D5EE72" w14:textId="77777777" w:rsidR="000F6C33" w:rsidRPr="00471929" w:rsidRDefault="000F6C33" w:rsidP="00471929">
            <w:pPr>
              <w:pStyle w:val="NoSpacing"/>
              <w:spacing w:after="100" w:afterAutospacing="1"/>
              <w:jc w:val="center"/>
              <w:rPr>
                <w:rFonts w:cs="Calibri"/>
                <w:b/>
                <w:sz w:val="8"/>
                <w:szCs w:val="8"/>
              </w:rPr>
            </w:pPr>
          </w:p>
        </w:tc>
        <w:tc>
          <w:tcPr>
            <w:tcW w:w="1297" w:type="dxa"/>
            <w:gridSpan w:val="2"/>
          </w:tcPr>
          <w:p w14:paraId="082970F2"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c>
          <w:tcPr>
            <w:tcW w:w="1998" w:type="dxa"/>
          </w:tcPr>
          <w:p w14:paraId="38DEAC30"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r>
      <w:tr w:rsidR="000F6C33" w:rsidRPr="00DE655F" w14:paraId="0DB6AAE6" w14:textId="77777777" w:rsidTr="00471929">
        <w:trPr>
          <w:trHeight w:val="221"/>
        </w:trPr>
        <w:tc>
          <w:tcPr>
            <w:tcW w:w="6062" w:type="dxa"/>
            <w:gridSpan w:val="3"/>
          </w:tcPr>
          <w:p w14:paraId="47714764" w14:textId="77777777" w:rsidR="000F6C33" w:rsidRPr="00471929" w:rsidRDefault="000F6C33" w:rsidP="00471929">
            <w:pPr>
              <w:pStyle w:val="NoSpacing"/>
              <w:spacing w:after="100" w:afterAutospacing="1"/>
              <w:rPr>
                <w:rFonts w:cs="Calibri"/>
                <w:b/>
                <w:i/>
                <w:iCs/>
              </w:rPr>
            </w:pPr>
            <w:r w:rsidRPr="00471929">
              <w:rPr>
                <w:rFonts w:cs="Calibri"/>
                <w:b/>
                <w:i/>
                <w:iCs/>
              </w:rPr>
              <w:t>Net cash provided by/(used in) investing activities</w:t>
            </w:r>
          </w:p>
        </w:tc>
        <w:tc>
          <w:tcPr>
            <w:tcW w:w="1017" w:type="dxa"/>
          </w:tcPr>
          <w:p w14:paraId="5FCCAD87" w14:textId="77777777" w:rsidR="000F6C33" w:rsidRPr="00471929" w:rsidRDefault="000F6C33" w:rsidP="00471929">
            <w:pPr>
              <w:pStyle w:val="NoSpacing"/>
              <w:spacing w:after="100" w:afterAutospacing="1"/>
              <w:jc w:val="center"/>
              <w:rPr>
                <w:rFonts w:cs="Calibri"/>
                <w:b/>
              </w:rPr>
            </w:pPr>
          </w:p>
        </w:tc>
        <w:tc>
          <w:tcPr>
            <w:tcW w:w="1297" w:type="dxa"/>
            <w:gridSpan w:val="2"/>
          </w:tcPr>
          <w:p w14:paraId="4A2A0AF4" w14:textId="77777777" w:rsidR="000F6C33" w:rsidRPr="00471929" w:rsidRDefault="000F6C33" w:rsidP="00471929">
            <w:pPr>
              <w:pStyle w:val="NoSpacing"/>
              <w:spacing w:after="100" w:afterAutospacing="1"/>
              <w:jc w:val="right"/>
              <w:rPr>
                <w:rFonts w:cs="Calibri"/>
                <w:bCs/>
              </w:rPr>
            </w:pPr>
            <w:r w:rsidRPr="00471929">
              <w:rPr>
                <w:rFonts w:cs="Calibri"/>
                <w:bCs/>
              </w:rPr>
              <w:t>2,900</w:t>
            </w:r>
          </w:p>
        </w:tc>
        <w:tc>
          <w:tcPr>
            <w:tcW w:w="1998" w:type="dxa"/>
          </w:tcPr>
          <w:p w14:paraId="49F31698" w14:textId="77777777" w:rsidR="000F6C33" w:rsidRPr="00471929" w:rsidRDefault="000F6C33" w:rsidP="00471929">
            <w:pPr>
              <w:pStyle w:val="NoSpacing"/>
              <w:spacing w:after="100" w:afterAutospacing="1"/>
              <w:jc w:val="right"/>
              <w:rPr>
                <w:rFonts w:cs="Calibri"/>
                <w:bCs/>
              </w:rPr>
            </w:pPr>
            <w:r w:rsidRPr="00471929">
              <w:rPr>
                <w:rFonts w:cs="Calibri"/>
                <w:bCs/>
              </w:rPr>
              <w:t>23,983</w:t>
            </w:r>
          </w:p>
        </w:tc>
      </w:tr>
      <w:tr w:rsidR="000F6C33" w:rsidRPr="00DE655F" w14:paraId="469144DA" w14:textId="77777777" w:rsidTr="00471929">
        <w:trPr>
          <w:trHeight w:val="221"/>
        </w:trPr>
        <w:tc>
          <w:tcPr>
            <w:tcW w:w="6062" w:type="dxa"/>
            <w:gridSpan w:val="3"/>
          </w:tcPr>
          <w:p w14:paraId="33C6FFB0" w14:textId="77777777" w:rsidR="000F6C33" w:rsidRPr="00471929" w:rsidRDefault="000F6C33" w:rsidP="00471929">
            <w:pPr>
              <w:pStyle w:val="NoSpacing"/>
              <w:spacing w:after="100" w:afterAutospacing="1"/>
              <w:rPr>
                <w:rFonts w:cs="Calibri"/>
                <w:bCs/>
              </w:rPr>
            </w:pPr>
          </w:p>
        </w:tc>
        <w:tc>
          <w:tcPr>
            <w:tcW w:w="1017" w:type="dxa"/>
          </w:tcPr>
          <w:p w14:paraId="744BDD60" w14:textId="77777777" w:rsidR="000F6C33" w:rsidRPr="00471929" w:rsidRDefault="000F6C33" w:rsidP="00471929">
            <w:pPr>
              <w:pStyle w:val="NoSpacing"/>
              <w:spacing w:after="100" w:afterAutospacing="1"/>
              <w:jc w:val="center"/>
              <w:rPr>
                <w:rFonts w:cs="Calibri"/>
                <w:b/>
              </w:rPr>
            </w:pPr>
          </w:p>
        </w:tc>
        <w:tc>
          <w:tcPr>
            <w:tcW w:w="1297" w:type="dxa"/>
            <w:gridSpan w:val="2"/>
          </w:tcPr>
          <w:p w14:paraId="1D788EEF" w14:textId="77777777" w:rsidR="000F6C33" w:rsidRPr="00471929" w:rsidRDefault="000F6C33" w:rsidP="00471929">
            <w:pPr>
              <w:pStyle w:val="NoSpacing"/>
              <w:spacing w:after="100" w:afterAutospacing="1"/>
              <w:jc w:val="right"/>
              <w:rPr>
                <w:rFonts w:cs="Calibri"/>
                <w:bCs/>
              </w:rPr>
            </w:pPr>
          </w:p>
        </w:tc>
        <w:tc>
          <w:tcPr>
            <w:tcW w:w="1998" w:type="dxa"/>
          </w:tcPr>
          <w:p w14:paraId="35101F65" w14:textId="77777777" w:rsidR="000F6C33" w:rsidRPr="00471929" w:rsidRDefault="000F6C33" w:rsidP="00471929">
            <w:pPr>
              <w:pStyle w:val="NoSpacing"/>
              <w:spacing w:after="100" w:afterAutospacing="1"/>
              <w:jc w:val="right"/>
              <w:rPr>
                <w:rFonts w:cs="Calibri"/>
                <w:bCs/>
              </w:rPr>
            </w:pPr>
          </w:p>
        </w:tc>
      </w:tr>
      <w:tr w:rsidR="000F6C33" w:rsidRPr="00DE655F" w14:paraId="180A0792" w14:textId="77777777" w:rsidTr="00471929">
        <w:trPr>
          <w:trHeight w:val="918"/>
        </w:trPr>
        <w:tc>
          <w:tcPr>
            <w:tcW w:w="6062" w:type="dxa"/>
            <w:gridSpan w:val="3"/>
          </w:tcPr>
          <w:p w14:paraId="4E0B2CE5" w14:textId="77777777" w:rsidR="000F6C33" w:rsidRPr="00471929" w:rsidRDefault="000F6C33" w:rsidP="00471929">
            <w:pPr>
              <w:pStyle w:val="NoSpacing"/>
              <w:spacing w:after="100" w:afterAutospacing="1"/>
              <w:rPr>
                <w:rFonts w:cs="Calibri"/>
                <w:b/>
                <w:i/>
                <w:iCs/>
              </w:rPr>
            </w:pPr>
            <w:r w:rsidRPr="00471929">
              <w:rPr>
                <w:rFonts w:cs="Calibri"/>
                <w:b/>
                <w:i/>
                <w:iCs/>
              </w:rPr>
              <w:t>Change in cash and cash equivalents in the reporting period</w:t>
            </w:r>
          </w:p>
        </w:tc>
        <w:tc>
          <w:tcPr>
            <w:tcW w:w="1017" w:type="dxa"/>
          </w:tcPr>
          <w:p w14:paraId="1DC634E5" w14:textId="77777777" w:rsidR="000F6C33" w:rsidRPr="00471929" w:rsidRDefault="000F6C33" w:rsidP="00471929">
            <w:pPr>
              <w:pStyle w:val="NoSpacing"/>
              <w:spacing w:after="100" w:afterAutospacing="1"/>
              <w:jc w:val="center"/>
              <w:rPr>
                <w:rFonts w:cs="Calibri"/>
                <w:b/>
              </w:rPr>
            </w:pPr>
          </w:p>
        </w:tc>
        <w:tc>
          <w:tcPr>
            <w:tcW w:w="1297" w:type="dxa"/>
            <w:gridSpan w:val="2"/>
          </w:tcPr>
          <w:p w14:paraId="57E7F7A7" w14:textId="77777777" w:rsidR="000F6C33" w:rsidRPr="00471929" w:rsidRDefault="000F6C33" w:rsidP="00471929">
            <w:pPr>
              <w:pStyle w:val="NoSpacing"/>
              <w:spacing w:after="100" w:afterAutospacing="1"/>
              <w:jc w:val="right"/>
              <w:rPr>
                <w:rFonts w:cs="Calibri"/>
                <w:bCs/>
              </w:rPr>
            </w:pPr>
            <w:r w:rsidRPr="00471929">
              <w:rPr>
                <w:rFonts w:cs="Calibri"/>
                <w:bCs/>
              </w:rPr>
              <w:br/>
              <w:t>31,951</w:t>
            </w:r>
          </w:p>
          <w:p w14:paraId="79149FED" w14:textId="77777777" w:rsidR="000F6C33" w:rsidRPr="00471929" w:rsidRDefault="000F6C33" w:rsidP="00471929">
            <w:pPr>
              <w:pStyle w:val="NoSpacing"/>
              <w:spacing w:after="100" w:afterAutospacing="1"/>
              <w:jc w:val="center"/>
              <w:rPr>
                <w:rFonts w:cs="Calibri"/>
                <w:bCs/>
              </w:rPr>
            </w:pPr>
          </w:p>
        </w:tc>
        <w:tc>
          <w:tcPr>
            <w:tcW w:w="1998" w:type="dxa"/>
          </w:tcPr>
          <w:p w14:paraId="27483445" w14:textId="77777777" w:rsidR="000F6C33" w:rsidRPr="00471929" w:rsidRDefault="000F6C33" w:rsidP="00471929">
            <w:pPr>
              <w:pStyle w:val="NoSpacing"/>
              <w:spacing w:after="100" w:afterAutospacing="1"/>
              <w:jc w:val="right"/>
              <w:rPr>
                <w:rFonts w:cs="Calibri"/>
                <w:bCs/>
              </w:rPr>
            </w:pPr>
            <w:r w:rsidRPr="00471929">
              <w:rPr>
                <w:rFonts w:cs="Calibri"/>
                <w:bCs/>
              </w:rPr>
              <w:br/>
              <w:t>(45,134)</w:t>
            </w:r>
          </w:p>
        </w:tc>
      </w:tr>
      <w:tr w:rsidR="000F6C33" w:rsidRPr="00DE655F" w14:paraId="4CA12A84" w14:textId="77777777" w:rsidTr="00471929">
        <w:trPr>
          <w:trHeight w:val="221"/>
        </w:trPr>
        <w:tc>
          <w:tcPr>
            <w:tcW w:w="6062" w:type="dxa"/>
            <w:gridSpan w:val="3"/>
          </w:tcPr>
          <w:p w14:paraId="53D130F9" w14:textId="77777777" w:rsidR="000F6C33" w:rsidRPr="00471929" w:rsidRDefault="000F6C33" w:rsidP="00471929">
            <w:pPr>
              <w:pStyle w:val="NoSpacing"/>
              <w:spacing w:after="100" w:afterAutospacing="1"/>
              <w:rPr>
                <w:rFonts w:cs="Calibri"/>
                <w:bCs/>
              </w:rPr>
            </w:pPr>
          </w:p>
        </w:tc>
        <w:tc>
          <w:tcPr>
            <w:tcW w:w="1017" w:type="dxa"/>
          </w:tcPr>
          <w:p w14:paraId="1B509E7F" w14:textId="77777777" w:rsidR="000F6C33" w:rsidRPr="00471929" w:rsidRDefault="000F6C33" w:rsidP="00471929">
            <w:pPr>
              <w:pStyle w:val="NoSpacing"/>
              <w:spacing w:after="100" w:afterAutospacing="1"/>
              <w:jc w:val="center"/>
              <w:rPr>
                <w:rFonts w:cs="Calibri"/>
                <w:b/>
              </w:rPr>
            </w:pPr>
          </w:p>
        </w:tc>
        <w:tc>
          <w:tcPr>
            <w:tcW w:w="1297" w:type="dxa"/>
            <w:gridSpan w:val="2"/>
          </w:tcPr>
          <w:p w14:paraId="7EDD2009" w14:textId="77777777" w:rsidR="000F6C33" w:rsidRPr="00471929" w:rsidRDefault="000F6C33" w:rsidP="00471929">
            <w:pPr>
              <w:pStyle w:val="NoSpacing"/>
              <w:spacing w:after="100" w:afterAutospacing="1"/>
              <w:jc w:val="right"/>
              <w:rPr>
                <w:rFonts w:cs="Calibri"/>
                <w:bCs/>
              </w:rPr>
            </w:pPr>
          </w:p>
        </w:tc>
        <w:tc>
          <w:tcPr>
            <w:tcW w:w="1998" w:type="dxa"/>
          </w:tcPr>
          <w:p w14:paraId="0422F86D" w14:textId="77777777" w:rsidR="000F6C33" w:rsidRPr="00471929" w:rsidRDefault="000F6C33" w:rsidP="00471929">
            <w:pPr>
              <w:pStyle w:val="NoSpacing"/>
              <w:spacing w:after="100" w:afterAutospacing="1"/>
              <w:jc w:val="right"/>
              <w:rPr>
                <w:rFonts w:cs="Calibri"/>
                <w:bCs/>
              </w:rPr>
            </w:pPr>
          </w:p>
        </w:tc>
      </w:tr>
      <w:tr w:rsidR="000F6C33" w:rsidRPr="00DE655F" w14:paraId="131075E2" w14:textId="77777777" w:rsidTr="00471929">
        <w:trPr>
          <w:trHeight w:val="454"/>
        </w:trPr>
        <w:tc>
          <w:tcPr>
            <w:tcW w:w="6062" w:type="dxa"/>
            <w:gridSpan w:val="3"/>
          </w:tcPr>
          <w:p w14:paraId="5DE8D747" w14:textId="77777777" w:rsidR="000F6C33" w:rsidRPr="00471929" w:rsidRDefault="000F6C33" w:rsidP="00471929">
            <w:pPr>
              <w:pStyle w:val="NoSpacing"/>
              <w:spacing w:after="100" w:afterAutospacing="1"/>
              <w:rPr>
                <w:rFonts w:cs="Calibri"/>
                <w:b/>
              </w:rPr>
            </w:pPr>
            <w:r w:rsidRPr="00471929">
              <w:rPr>
                <w:rFonts w:cs="Calibri"/>
                <w:b/>
              </w:rPr>
              <w:t>Cash and cash equivalents at the beginning of the reporting period</w:t>
            </w:r>
          </w:p>
        </w:tc>
        <w:tc>
          <w:tcPr>
            <w:tcW w:w="1017" w:type="dxa"/>
          </w:tcPr>
          <w:p w14:paraId="4897AA04" w14:textId="77777777" w:rsidR="000F6C33" w:rsidRPr="00471929" w:rsidRDefault="000F6C33" w:rsidP="00471929">
            <w:pPr>
              <w:pStyle w:val="NoSpacing"/>
              <w:spacing w:after="100" w:afterAutospacing="1"/>
              <w:jc w:val="center"/>
              <w:rPr>
                <w:rFonts w:cs="Calibri"/>
                <w:b/>
              </w:rPr>
            </w:pPr>
          </w:p>
        </w:tc>
        <w:tc>
          <w:tcPr>
            <w:tcW w:w="1297" w:type="dxa"/>
            <w:gridSpan w:val="2"/>
          </w:tcPr>
          <w:p w14:paraId="7D623284" w14:textId="77777777" w:rsidR="000F6C33" w:rsidRPr="00471929" w:rsidRDefault="000F6C33" w:rsidP="00471929">
            <w:pPr>
              <w:pStyle w:val="NoSpacing"/>
              <w:spacing w:after="100" w:afterAutospacing="1"/>
              <w:jc w:val="right"/>
              <w:rPr>
                <w:rFonts w:cs="Calibri"/>
                <w:bCs/>
              </w:rPr>
            </w:pPr>
            <w:r w:rsidRPr="00471929">
              <w:rPr>
                <w:rFonts w:cs="Calibri"/>
                <w:bCs/>
              </w:rPr>
              <w:br/>
              <w:t>97,314</w:t>
            </w:r>
          </w:p>
        </w:tc>
        <w:tc>
          <w:tcPr>
            <w:tcW w:w="1998" w:type="dxa"/>
          </w:tcPr>
          <w:p w14:paraId="3B38F4B4" w14:textId="77777777" w:rsidR="000F6C33" w:rsidRPr="00471929" w:rsidRDefault="000F6C33" w:rsidP="00471929">
            <w:pPr>
              <w:pStyle w:val="NoSpacing"/>
              <w:spacing w:after="100" w:afterAutospacing="1"/>
              <w:jc w:val="right"/>
              <w:rPr>
                <w:rFonts w:cs="Calibri"/>
                <w:bCs/>
              </w:rPr>
            </w:pPr>
            <w:r w:rsidRPr="00471929">
              <w:rPr>
                <w:rFonts w:cs="Calibri"/>
                <w:bCs/>
              </w:rPr>
              <w:br/>
              <w:t>142,448</w:t>
            </w:r>
          </w:p>
        </w:tc>
      </w:tr>
      <w:tr w:rsidR="000F6C33" w:rsidRPr="00DE655F" w14:paraId="77596033" w14:textId="77777777" w:rsidTr="00471929">
        <w:trPr>
          <w:trHeight w:val="80"/>
        </w:trPr>
        <w:tc>
          <w:tcPr>
            <w:tcW w:w="6062" w:type="dxa"/>
            <w:gridSpan w:val="3"/>
          </w:tcPr>
          <w:p w14:paraId="7987266E" w14:textId="77777777" w:rsidR="000F6C33" w:rsidRPr="00471929" w:rsidRDefault="000F6C33" w:rsidP="00471929">
            <w:pPr>
              <w:pStyle w:val="NoSpacing"/>
              <w:spacing w:after="100" w:afterAutospacing="1"/>
              <w:rPr>
                <w:rFonts w:cs="Calibri"/>
                <w:b/>
                <w:sz w:val="8"/>
                <w:szCs w:val="8"/>
              </w:rPr>
            </w:pPr>
          </w:p>
        </w:tc>
        <w:tc>
          <w:tcPr>
            <w:tcW w:w="1017" w:type="dxa"/>
          </w:tcPr>
          <w:p w14:paraId="50DA472A" w14:textId="77777777" w:rsidR="000F6C33" w:rsidRPr="00471929" w:rsidRDefault="000F6C33" w:rsidP="00471929">
            <w:pPr>
              <w:pStyle w:val="NoSpacing"/>
              <w:spacing w:after="100" w:afterAutospacing="1"/>
              <w:jc w:val="center"/>
              <w:rPr>
                <w:rFonts w:cs="Calibri"/>
                <w:b/>
                <w:sz w:val="8"/>
                <w:szCs w:val="8"/>
              </w:rPr>
            </w:pPr>
          </w:p>
        </w:tc>
        <w:tc>
          <w:tcPr>
            <w:tcW w:w="1297" w:type="dxa"/>
            <w:gridSpan w:val="2"/>
          </w:tcPr>
          <w:p w14:paraId="60E9042D"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c>
          <w:tcPr>
            <w:tcW w:w="1998" w:type="dxa"/>
          </w:tcPr>
          <w:p w14:paraId="66521E18" w14:textId="77777777" w:rsidR="000F6C33" w:rsidRPr="00471929" w:rsidRDefault="000F6C33" w:rsidP="00471929">
            <w:pPr>
              <w:pStyle w:val="NoSpacing"/>
              <w:spacing w:after="100" w:afterAutospacing="1"/>
              <w:jc w:val="right"/>
              <w:rPr>
                <w:rFonts w:cs="Calibri"/>
                <w:bCs/>
                <w:sz w:val="8"/>
                <w:szCs w:val="8"/>
                <w:u w:val="single"/>
              </w:rPr>
            </w:pPr>
            <w:r w:rsidRPr="00471929">
              <w:rPr>
                <w:rFonts w:cs="Calibri"/>
                <w:bCs/>
                <w:sz w:val="8"/>
                <w:szCs w:val="8"/>
                <w:u w:val="single"/>
              </w:rPr>
              <w:t>___________________</w:t>
            </w:r>
          </w:p>
        </w:tc>
      </w:tr>
      <w:tr w:rsidR="000F6C33" w:rsidRPr="00DE655F" w14:paraId="510C9DEC" w14:textId="77777777" w:rsidTr="00471929">
        <w:trPr>
          <w:trHeight w:val="221"/>
        </w:trPr>
        <w:tc>
          <w:tcPr>
            <w:tcW w:w="6062" w:type="dxa"/>
            <w:gridSpan w:val="3"/>
          </w:tcPr>
          <w:p w14:paraId="3ACC6A6E" w14:textId="77777777" w:rsidR="000F6C33" w:rsidRPr="00471929" w:rsidRDefault="000F6C33" w:rsidP="00471929">
            <w:pPr>
              <w:pStyle w:val="NoSpacing"/>
              <w:spacing w:after="100" w:afterAutospacing="1"/>
              <w:rPr>
                <w:rFonts w:cs="Calibri"/>
                <w:bCs/>
              </w:rPr>
            </w:pPr>
          </w:p>
        </w:tc>
        <w:tc>
          <w:tcPr>
            <w:tcW w:w="1017" w:type="dxa"/>
          </w:tcPr>
          <w:p w14:paraId="4F1BD900" w14:textId="77777777" w:rsidR="000F6C33" w:rsidRPr="00471929" w:rsidRDefault="000F6C33" w:rsidP="00471929">
            <w:pPr>
              <w:pStyle w:val="NoSpacing"/>
              <w:spacing w:after="100" w:afterAutospacing="1"/>
              <w:jc w:val="center"/>
              <w:rPr>
                <w:rFonts w:cs="Calibri"/>
                <w:b/>
              </w:rPr>
            </w:pPr>
          </w:p>
        </w:tc>
        <w:tc>
          <w:tcPr>
            <w:tcW w:w="1297" w:type="dxa"/>
            <w:gridSpan w:val="2"/>
          </w:tcPr>
          <w:p w14:paraId="7A60A312" w14:textId="77777777" w:rsidR="000F6C33" w:rsidRPr="00471929" w:rsidRDefault="000F6C33" w:rsidP="00471929">
            <w:pPr>
              <w:pStyle w:val="NoSpacing"/>
              <w:spacing w:after="100" w:afterAutospacing="1"/>
              <w:jc w:val="right"/>
              <w:rPr>
                <w:rFonts w:cs="Calibri"/>
                <w:bCs/>
              </w:rPr>
            </w:pPr>
          </w:p>
        </w:tc>
        <w:tc>
          <w:tcPr>
            <w:tcW w:w="1998" w:type="dxa"/>
          </w:tcPr>
          <w:p w14:paraId="685CF414" w14:textId="77777777" w:rsidR="000F6C33" w:rsidRPr="00471929" w:rsidRDefault="000F6C33" w:rsidP="00471929">
            <w:pPr>
              <w:pStyle w:val="NoSpacing"/>
              <w:spacing w:after="100" w:afterAutospacing="1"/>
              <w:jc w:val="right"/>
              <w:rPr>
                <w:rFonts w:cs="Calibri"/>
                <w:bCs/>
              </w:rPr>
            </w:pPr>
          </w:p>
        </w:tc>
      </w:tr>
      <w:tr w:rsidR="000F6C33" w:rsidRPr="00DE655F" w14:paraId="42627DEA" w14:textId="77777777" w:rsidTr="00471929">
        <w:trPr>
          <w:trHeight w:val="231"/>
        </w:trPr>
        <w:tc>
          <w:tcPr>
            <w:tcW w:w="6062" w:type="dxa"/>
            <w:gridSpan w:val="3"/>
          </w:tcPr>
          <w:p w14:paraId="6C134DD5" w14:textId="77777777" w:rsidR="000F6C33" w:rsidRPr="00471929" w:rsidRDefault="000F6C33" w:rsidP="00471929">
            <w:pPr>
              <w:pStyle w:val="NoSpacing"/>
              <w:spacing w:after="100" w:afterAutospacing="1"/>
              <w:rPr>
                <w:rFonts w:cs="Calibri"/>
                <w:b/>
                <w:i/>
                <w:iCs/>
              </w:rPr>
            </w:pPr>
            <w:r w:rsidRPr="00471929">
              <w:rPr>
                <w:rFonts w:cs="Calibri"/>
                <w:b/>
                <w:i/>
                <w:iCs/>
              </w:rPr>
              <w:t>Total cash and cash equivalents at the year end</w:t>
            </w:r>
          </w:p>
        </w:tc>
        <w:tc>
          <w:tcPr>
            <w:tcW w:w="1017" w:type="dxa"/>
          </w:tcPr>
          <w:p w14:paraId="3B9DE22F" w14:textId="77777777" w:rsidR="000F6C33" w:rsidRPr="00471929" w:rsidRDefault="000F6C33" w:rsidP="00471929">
            <w:pPr>
              <w:pStyle w:val="NoSpacing"/>
              <w:spacing w:after="100" w:afterAutospacing="1"/>
              <w:jc w:val="center"/>
              <w:rPr>
                <w:rFonts w:cs="Calibri"/>
                <w:b/>
              </w:rPr>
            </w:pPr>
            <w:r w:rsidRPr="00471929">
              <w:rPr>
                <w:rFonts w:cs="Calibri"/>
                <w:b/>
              </w:rPr>
              <w:t>2</w:t>
            </w:r>
          </w:p>
        </w:tc>
        <w:tc>
          <w:tcPr>
            <w:tcW w:w="1297" w:type="dxa"/>
            <w:gridSpan w:val="2"/>
          </w:tcPr>
          <w:p w14:paraId="32FAFE04" w14:textId="77777777" w:rsidR="000F6C33" w:rsidRPr="00471929" w:rsidRDefault="000F6C33" w:rsidP="00471929">
            <w:pPr>
              <w:pStyle w:val="NoSpacing"/>
              <w:spacing w:after="100" w:afterAutospacing="1"/>
              <w:jc w:val="right"/>
              <w:rPr>
                <w:rFonts w:cs="Calibri"/>
                <w:bCs/>
              </w:rPr>
            </w:pPr>
            <w:r w:rsidRPr="00471929">
              <w:rPr>
                <w:rFonts w:cs="Calibri"/>
                <w:bCs/>
              </w:rPr>
              <w:t>129,265</w:t>
            </w:r>
          </w:p>
        </w:tc>
        <w:tc>
          <w:tcPr>
            <w:tcW w:w="1998" w:type="dxa"/>
          </w:tcPr>
          <w:p w14:paraId="61EFAA3B" w14:textId="77777777" w:rsidR="000F6C33" w:rsidRPr="00471929" w:rsidRDefault="000F6C33" w:rsidP="00471929">
            <w:pPr>
              <w:pStyle w:val="NoSpacing"/>
              <w:spacing w:after="100" w:afterAutospacing="1"/>
              <w:jc w:val="right"/>
              <w:rPr>
                <w:rFonts w:cs="Calibri"/>
                <w:bCs/>
              </w:rPr>
            </w:pPr>
            <w:r w:rsidRPr="00471929">
              <w:rPr>
                <w:rFonts w:cs="Calibri"/>
                <w:bCs/>
              </w:rPr>
              <w:t>97,314</w:t>
            </w:r>
          </w:p>
        </w:tc>
      </w:tr>
      <w:tr w:rsidR="000F6C33" w:rsidRPr="00DE655F" w14:paraId="67753186" w14:textId="77777777" w:rsidTr="00471929">
        <w:trPr>
          <w:trHeight w:val="80"/>
        </w:trPr>
        <w:tc>
          <w:tcPr>
            <w:tcW w:w="6062" w:type="dxa"/>
            <w:gridSpan w:val="3"/>
          </w:tcPr>
          <w:p w14:paraId="578543BC" w14:textId="77777777" w:rsidR="000F6C33" w:rsidRPr="00471929" w:rsidRDefault="000F6C33" w:rsidP="00471929">
            <w:pPr>
              <w:pStyle w:val="NoSpacing"/>
              <w:spacing w:after="100" w:afterAutospacing="1"/>
              <w:rPr>
                <w:rFonts w:cs="Calibri"/>
                <w:b/>
                <w:i/>
                <w:iCs/>
                <w:sz w:val="8"/>
                <w:szCs w:val="8"/>
              </w:rPr>
            </w:pPr>
          </w:p>
        </w:tc>
        <w:tc>
          <w:tcPr>
            <w:tcW w:w="1017" w:type="dxa"/>
          </w:tcPr>
          <w:p w14:paraId="2E84794F" w14:textId="77777777" w:rsidR="000F6C33" w:rsidRPr="00471929" w:rsidRDefault="000F6C33" w:rsidP="00471929">
            <w:pPr>
              <w:pStyle w:val="NoSpacing"/>
              <w:spacing w:after="100" w:afterAutospacing="1"/>
              <w:jc w:val="center"/>
              <w:rPr>
                <w:rFonts w:cs="Calibri"/>
                <w:b/>
                <w:sz w:val="8"/>
                <w:szCs w:val="8"/>
              </w:rPr>
            </w:pPr>
          </w:p>
        </w:tc>
        <w:tc>
          <w:tcPr>
            <w:tcW w:w="1297" w:type="dxa"/>
            <w:gridSpan w:val="2"/>
          </w:tcPr>
          <w:p w14:paraId="2B2EA8C3" w14:textId="77777777" w:rsidR="000F6C33" w:rsidRPr="00471929" w:rsidRDefault="000F6C33" w:rsidP="00471929">
            <w:pPr>
              <w:pStyle w:val="NoSpacing"/>
              <w:spacing w:after="100" w:afterAutospacing="1"/>
              <w:jc w:val="right"/>
              <w:rPr>
                <w:rFonts w:cs="Calibri"/>
                <w:bCs/>
                <w:sz w:val="8"/>
                <w:szCs w:val="8"/>
                <w:u w:val="double"/>
              </w:rPr>
            </w:pPr>
            <w:r w:rsidRPr="00471929">
              <w:rPr>
                <w:rFonts w:cs="Calibri"/>
                <w:bCs/>
                <w:sz w:val="8"/>
                <w:szCs w:val="8"/>
                <w:u w:val="double"/>
              </w:rPr>
              <w:t>___________________</w:t>
            </w:r>
          </w:p>
        </w:tc>
        <w:tc>
          <w:tcPr>
            <w:tcW w:w="1998" w:type="dxa"/>
          </w:tcPr>
          <w:p w14:paraId="380D0B3F" w14:textId="77777777" w:rsidR="000F6C33" w:rsidRPr="00471929" w:rsidRDefault="000F6C33" w:rsidP="00471929">
            <w:pPr>
              <w:pStyle w:val="NoSpacing"/>
              <w:spacing w:after="100" w:afterAutospacing="1"/>
              <w:jc w:val="right"/>
              <w:rPr>
                <w:rFonts w:cs="Calibri"/>
                <w:bCs/>
                <w:sz w:val="8"/>
                <w:szCs w:val="8"/>
                <w:u w:val="double"/>
              </w:rPr>
            </w:pPr>
            <w:r w:rsidRPr="00471929">
              <w:rPr>
                <w:rFonts w:cs="Calibri"/>
                <w:bCs/>
                <w:sz w:val="8"/>
                <w:szCs w:val="8"/>
                <w:u w:val="double"/>
              </w:rPr>
              <w:t>___________________</w:t>
            </w:r>
          </w:p>
        </w:tc>
      </w:tr>
      <w:tr w:rsidR="000F6C33" w:rsidRPr="00DE655F" w14:paraId="447B636B" w14:textId="77777777" w:rsidTr="00471929">
        <w:trPr>
          <w:trHeight w:val="221"/>
        </w:trPr>
        <w:tc>
          <w:tcPr>
            <w:tcW w:w="6062" w:type="dxa"/>
            <w:gridSpan w:val="3"/>
          </w:tcPr>
          <w:p w14:paraId="15F9C004" w14:textId="77777777" w:rsidR="000F6C33" w:rsidRPr="00471929" w:rsidRDefault="000F6C33" w:rsidP="00471929">
            <w:pPr>
              <w:pStyle w:val="NoSpacing"/>
              <w:spacing w:after="100" w:afterAutospacing="1"/>
              <w:rPr>
                <w:rFonts w:cs="Calibri"/>
                <w:bCs/>
              </w:rPr>
            </w:pPr>
          </w:p>
        </w:tc>
        <w:tc>
          <w:tcPr>
            <w:tcW w:w="1017" w:type="dxa"/>
          </w:tcPr>
          <w:p w14:paraId="2948273B" w14:textId="77777777" w:rsidR="000F6C33" w:rsidRPr="00471929" w:rsidRDefault="000F6C33" w:rsidP="00471929">
            <w:pPr>
              <w:pStyle w:val="NoSpacing"/>
              <w:spacing w:after="100" w:afterAutospacing="1"/>
              <w:jc w:val="center"/>
              <w:rPr>
                <w:rFonts w:cs="Calibri"/>
                <w:bCs/>
              </w:rPr>
            </w:pPr>
          </w:p>
        </w:tc>
        <w:tc>
          <w:tcPr>
            <w:tcW w:w="1297" w:type="dxa"/>
            <w:gridSpan w:val="2"/>
          </w:tcPr>
          <w:p w14:paraId="5015CABD" w14:textId="77777777" w:rsidR="000F6C33" w:rsidRPr="00471929" w:rsidRDefault="000F6C33" w:rsidP="00471929">
            <w:pPr>
              <w:pStyle w:val="NoSpacing"/>
              <w:spacing w:after="100" w:afterAutospacing="1"/>
              <w:jc w:val="right"/>
              <w:rPr>
                <w:rFonts w:cs="Calibri"/>
                <w:bCs/>
              </w:rPr>
            </w:pPr>
          </w:p>
        </w:tc>
        <w:tc>
          <w:tcPr>
            <w:tcW w:w="1998" w:type="dxa"/>
          </w:tcPr>
          <w:p w14:paraId="6F0F995C" w14:textId="77777777" w:rsidR="000F6C33" w:rsidRPr="00471929" w:rsidRDefault="000F6C33" w:rsidP="00471929">
            <w:pPr>
              <w:pStyle w:val="NoSpacing"/>
              <w:spacing w:after="100" w:afterAutospacing="1"/>
              <w:jc w:val="right"/>
              <w:rPr>
                <w:rFonts w:cs="Calibri"/>
                <w:bCs/>
              </w:rPr>
            </w:pPr>
          </w:p>
        </w:tc>
      </w:tr>
      <w:tr w:rsidR="000F6C33" w:rsidRPr="004A264D" w14:paraId="46051E46" w14:textId="77777777" w:rsidTr="00471929">
        <w:trPr>
          <w:trHeight w:val="686"/>
        </w:trPr>
        <w:tc>
          <w:tcPr>
            <w:tcW w:w="402" w:type="dxa"/>
          </w:tcPr>
          <w:p w14:paraId="4CA1E998" w14:textId="77777777" w:rsidR="000F6C33" w:rsidRPr="00471929" w:rsidRDefault="000F6C33" w:rsidP="00471929">
            <w:pPr>
              <w:pStyle w:val="NoSpacing"/>
              <w:spacing w:after="100" w:afterAutospacing="1"/>
              <w:jc w:val="right"/>
              <w:rPr>
                <w:rFonts w:cs="Calibri"/>
                <w:b/>
              </w:rPr>
            </w:pPr>
          </w:p>
          <w:p w14:paraId="7A8B515E" w14:textId="77777777" w:rsidR="000F6C33" w:rsidRPr="00471929" w:rsidRDefault="000F6C33" w:rsidP="00471929">
            <w:pPr>
              <w:pStyle w:val="NoSpacing"/>
              <w:spacing w:after="100" w:afterAutospacing="1"/>
              <w:jc w:val="center"/>
              <w:rPr>
                <w:rFonts w:cs="Calibri"/>
                <w:b/>
              </w:rPr>
            </w:pPr>
          </w:p>
        </w:tc>
        <w:tc>
          <w:tcPr>
            <w:tcW w:w="5426" w:type="dxa"/>
          </w:tcPr>
          <w:p w14:paraId="4DBD8B98" w14:textId="77777777" w:rsidR="000F6C33" w:rsidRPr="00471929" w:rsidRDefault="000F6C33" w:rsidP="00471929">
            <w:pPr>
              <w:pStyle w:val="NoSpacing"/>
              <w:spacing w:after="100" w:afterAutospacing="1"/>
              <w:jc w:val="right"/>
              <w:rPr>
                <w:rFonts w:cs="Calibri"/>
                <w:b/>
              </w:rPr>
            </w:pPr>
          </w:p>
        </w:tc>
        <w:tc>
          <w:tcPr>
            <w:tcW w:w="2320" w:type="dxa"/>
            <w:gridSpan w:val="3"/>
          </w:tcPr>
          <w:p w14:paraId="7BA11737" w14:textId="77777777" w:rsidR="000F6C33" w:rsidRPr="00471929" w:rsidRDefault="000F6C33" w:rsidP="00471929">
            <w:pPr>
              <w:pStyle w:val="NoSpacing"/>
              <w:spacing w:after="100" w:afterAutospacing="1"/>
              <w:jc w:val="right"/>
              <w:rPr>
                <w:rFonts w:cs="Calibri"/>
                <w:b/>
              </w:rPr>
            </w:pPr>
          </w:p>
          <w:p w14:paraId="6E048061" w14:textId="6415F33F" w:rsidR="000F6C33" w:rsidRPr="00471929" w:rsidRDefault="000F6C33" w:rsidP="00471929">
            <w:pPr>
              <w:pStyle w:val="NoSpacing"/>
              <w:spacing w:after="100" w:afterAutospacing="1"/>
              <w:jc w:val="right"/>
              <w:rPr>
                <w:rFonts w:cs="Calibri"/>
                <w:b/>
              </w:rPr>
            </w:pPr>
            <w:r w:rsidRPr="00471929">
              <w:rPr>
                <w:rFonts w:cs="Calibri"/>
                <w:b/>
              </w:rPr>
              <w:t>202</w:t>
            </w:r>
            <w:r w:rsidR="001341FA">
              <w:rPr>
                <w:rFonts w:cs="Calibri"/>
                <w:b/>
              </w:rPr>
              <w:t>4</w:t>
            </w:r>
          </w:p>
        </w:tc>
        <w:tc>
          <w:tcPr>
            <w:tcW w:w="2226" w:type="dxa"/>
            <w:gridSpan w:val="2"/>
          </w:tcPr>
          <w:p w14:paraId="3DBDFC8E" w14:textId="77777777" w:rsidR="000F6C33" w:rsidRPr="00471929" w:rsidRDefault="000F6C33" w:rsidP="00471929">
            <w:pPr>
              <w:pStyle w:val="NoSpacing"/>
              <w:spacing w:after="100" w:afterAutospacing="1"/>
              <w:jc w:val="right"/>
              <w:rPr>
                <w:rFonts w:cs="Calibri"/>
                <w:b/>
              </w:rPr>
            </w:pPr>
          </w:p>
          <w:p w14:paraId="3C8E9C0B" w14:textId="57E05E3E" w:rsidR="000F6C33" w:rsidRPr="00471929" w:rsidRDefault="000F6C33" w:rsidP="00471929">
            <w:pPr>
              <w:pStyle w:val="NoSpacing"/>
              <w:spacing w:after="100" w:afterAutospacing="1"/>
              <w:jc w:val="right"/>
              <w:rPr>
                <w:rFonts w:cs="Calibri"/>
                <w:b/>
              </w:rPr>
            </w:pPr>
            <w:r w:rsidRPr="00471929">
              <w:rPr>
                <w:rFonts w:cs="Calibri"/>
                <w:b/>
              </w:rPr>
              <w:t>202</w:t>
            </w:r>
            <w:r w:rsidR="001341FA">
              <w:rPr>
                <w:rFonts w:cs="Calibri"/>
                <w:b/>
              </w:rPr>
              <w:t>3</w:t>
            </w:r>
          </w:p>
        </w:tc>
      </w:tr>
      <w:tr w:rsidR="000F6C33" w:rsidRPr="004A264D" w14:paraId="6D7D640E" w14:textId="77777777" w:rsidTr="00471929">
        <w:trPr>
          <w:trHeight w:val="231"/>
        </w:trPr>
        <w:tc>
          <w:tcPr>
            <w:tcW w:w="402" w:type="dxa"/>
          </w:tcPr>
          <w:p w14:paraId="4D6739D2" w14:textId="77777777" w:rsidR="000F6C33" w:rsidRPr="00471929" w:rsidRDefault="000F6C33" w:rsidP="00471929">
            <w:pPr>
              <w:pStyle w:val="NoSpacing"/>
              <w:spacing w:after="100" w:afterAutospacing="1"/>
              <w:jc w:val="right"/>
              <w:rPr>
                <w:rFonts w:cs="Calibri"/>
                <w:b/>
              </w:rPr>
            </w:pPr>
          </w:p>
        </w:tc>
        <w:tc>
          <w:tcPr>
            <w:tcW w:w="5426" w:type="dxa"/>
          </w:tcPr>
          <w:p w14:paraId="0C2217B1" w14:textId="77777777" w:rsidR="000F6C33" w:rsidRPr="00471929" w:rsidRDefault="000F6C33" w:rsidP="00471929">
            <w:pPr>
              <w:pStyle w:val="NoSpacing"/>
              <w:spacing w:after="100" w:afterAutospacing="1"/>
              <w:jc w:val="right"/>
              <w:rPr>
                <w:rFonts w:cs="Calibri"/>
                <w:b/>
              </w:rPr>
            </w:pPr>
          </w:p>
        </w:tc>
        <w:tc>
          <w:tcPr>
            <w:tcW w:w="2320" w:type="dxa"/>
            <w:gridSpan w:val="3"/>
          </w:tcPr>
          <w:p w14:paraId="12F39215" w14:textId="77777777" w:rsidR="000F6C33" w:rsidRPr="00471929" w:rsidRDefault="000F6C33" w:rsidP="00471929">
            <w:pPr>
              <w:pStyle w:val="NoSpacing"/>
              <w:spacing w:after="100" w:afterAutospacing="1"/>
              <w:jc w:val="right"/>
              <w:rPr>
                <w:rFonts w:cs="Calibri"/>
                <w:b/>
              </w:rPr>
            </w:pPr>
            <w:r w:rsidRPr="00471929">
              <w:rPr>
                <w:rFonts w:cs="Calibri"/>
                <w:b/>
              </w:rPr>
              <w:t>£</w:t>
            </w:r>
          </w:p>
        </w:tc>
        <w:tc>
          <w:tcPr>
            <w:tcW w:w="2226" w:type="dxa"/>
            <w:gridSpan w:val="2"/>
          </w:tcPr>
          <w:p w14:paraId="2537EC9F" w14:textId="77777777" w:rsidR="000F6C33" w:rsidRPr="00471929" w:rsidRDefault="000F6C33" w:rsidP="00471929">
            <w:pPr>
              <w:pStyle w:val="NoSpacing"/>
              <w:spacing w:after="100" w:afterAutospacing="1"/>
              <w:jc w:val="right"/>
              <w:rPr>
                <w:rFonts w:cs="Calibri"/>
                <w:b/>
              </w:rPr>
            </w:pPr>
            <w:r w:rsidRPr="00471929">
              <w:rPr>
                <w:rFonts w:cs="Calibri"/>
                <w:b/>
              </w:rPr>
              <w:t>£</w:t>
            </w:r>
          </w:p>
        </w:tc>
      </w:tr>
      <w:tr w:rsidR="000F6C33" w:rsidRPr="004A264D" w14:paraId="3566E364" w14:textId="77777777" w:rsidTr="00471929">
        <w:trPr>
          <w:trHeight w:val="454"/>
        </w:trPr>
        <w:tc>
          <w:tcPr>
            <w:tcW w:w="402" w:type="dxa"/>
          </w:tcPr>
          <w:p w14:paraId="7E74542F" w14:textId="77777777" w:rsidR="000F6C33" w:rsidRPr="00471929" w:rsidRDefault="000F6C33" w:rsidP="00471929">
            <w:pPr>
              <w:pStyle w:val="NoSpacing"/>
              <w:spacing w:after="100" w:afterAutospacing="1"/>
              <w:jc w:val="right"/>
              <w:rPr>
                <w:rFonts w:cs="Calibri"/>
                <w:b/>
              </w:rPr>
            </w:pPr>
            <w:r w:rsidRPr="00471929">
              <w:rPr>
                <w:rFonts w:cs="Calibri"/>
                <w:b/>
              </w:rPr>
              <w:t>1</w:t>
            </w:r>
          </w:p>
        </w:tc>
        <w:tc>
          <w:tcPr>
            <w:tcW w:w="5426" w:type="dxa"/>
          </w:tcPr>
          <w:p w14:paraId="4FCE8CE1" w14:textId="77777777" w:rsidR="000F6C33" w:rsidRPr="00471929" w:rsidRDefault="000F6C33" w:rsidP="00471929">
            <w:pPr>
              <w:pStyle w:val="NoSpacing"/>
              <w:spacing w:after="100" w:afterAutospacing="1"/>
              <w:rPr>
                <w:rFonts w:cs="Calibri"/>
                <w:b/>
              </w:rPr>
            </w:pPr>
            <w:r w:rsidRPr="00471929">
              <w:rPr>
                <w:rFonts w:cs="Calibri"/>
                <w:b/>
              </w:rPr>
              <w:t>Reconciliation of net income/(expenditure) to net cash flows from operating activities</w:t>
            </w:r>
          </w:p>
        </w:tc>
        <w:tc>
          <w:tcPr>
            <w:tcW w:w="2320" w:type="dxa"/>
            <w:gridSpan w:val="3"/>
          </w:tcPr>
          <w:p w14:paraId="41FF6CAE" w14:textId="77777777" w:rsidR="000F6C33" w:rsidRPr="00471929" w:rsidRDefault="000F6C33" w:rsidP="00471929">
            <w:pPr>
              <w:pStyle w:val="NoSpacing"/>
              <w:spacing w:after="100" w:afterAutospacing="1"/>
              <w:jc w:val="right"/>
              <w:rPr>
                <w:rFonts w:cs="Calibri"/>
                <w:b/>
              </w:rPr>
            </w:pPr>
          </w:p>
        </w:tc>
        <w:tc>
          <w:tcPr>
            <w:tcW w:w="2226" w:type="dxa"/>
            <w:gridSpan w:val="2"/>
          </w:tcPr>
          <w:p w14:paraId="7EF919FC" w14:textId="77777777" w:rsidR="000F6C33" w:rsidRPr="00471929" w:rsidRDefault="000F6C33" w:rsidP="00471929">
            <w:pPr>
              <w:pStyle w:val="NoSpacing"/>
              <w:spacing w:after="100" w:afterAutospacing="1"/>
              <w:jc w:val="right"/>
              <w:rPr>
                <w:rFonts w:cs="Calibri"/>
                <w:b/>
              </w:rPr>
            </w:pPr>
          </w:p>
        </w:tc>
      </w:tr>
      <w:tr w:rsidR="000F6C33" w:rsidRPr="004A264D" w14:paraId="169992D7" w14:textId="77777777" w:rsidTr="00471929">
        <w:trPr>
          <w:trHeight w:val="443"/>
        </w:trPr>
        <w:tc>
          <w:tcPr>
            <w:tcW w:w="402" w:type="dxa"/>
          </w:tcPr>
          <w:p w14:paraId="472E3D22" w14:textId="77777777" w:rsidR="000F6C33" w:rsidRPr="00471929" w:rsidRDefault="000F6C33" w:rsidP="00471929">
            <w:pPr>
              <w:pStyle w:val="NoSpacing"/>
              <w:spacing w:after="100" w:afterAutospacing="1"/>
              <w:jc w:val="right"/>
              <w:rPr>
                <w:rFonts w:cs="Calibri"/>
                <w:bCs/>
              </w:rPr>
            </w:pPr>
          </w:p>
        </w:tc>
        <w:tc>
          <w:tcPr>
            <w:tcW w:w="5426" w:type="dxa"/>
          </w:tcPr>
          <w:p w14:paraId="53EC17F8" w14:textId="77777777" w:rsidR="000F6C33" w:rsidRPr="00471929" w:rsidRDefault="000F6C33" w:rsidP="00471929">
            <w:pPr>
              <w:pStyle w:val="NoSpacing"/>
              <w:spacing w:after="100" w:afterAutospacing="1"/>
              <w:rPr>
                <w:rFonts w:cs="Calibri"/>
                <w:b/>
                <w:i/>
                <w:iCs/>
              </w:rPr>
            </w:pPr>
            <w:r w:rsidRPr="00471929">
              <w:rPr>
                <w:rFonts w:cs="Calibri"/>
                <w:b/>
                <w:i/>
                <w:iCs/>
              </w:rPr>
              <w:t>Net income for the reporting period (as per the Statement of Financial Activities)</w:t>
            </w:r>
          </w:p>
        </w:tc>
        <w:tc>
          <w:tcPr>
            <w:tcW w:w="2320" w:type="dxa"/>
            <w:gridSpan w:val="3"/>
          </w:tcPr>
          <w:p w14:paraId="23605E09" w14:textId="77777777" w:rsidR="000F6C33" w:rsidRPr="00471929" w:rsidRDefault="000F6C33" w:rsidP="00471929">
            <w:pPr>
              <w:pStyle w:val="NoSpacing"/>
              <w:spacing w:after="100" w:afterAutospacing="1"/>
              <w:jc w:val="right"/>
              <w:rPr>
                <w:rFonts w:cs="Calibri"/>
                <w:bCs/>
              </w:rPr>
            </w:pPr>
            <w:r w:rsidRPr="00471929">
              <w:rPr>
                <w:rFonts w:cs="Calibri"/>
                <w:bCs/>
              </w:rPr>
              <w:br/>
              <w:t>(69,633)</w:t>
            </w:r>
          </w:p>
        </w:tc>
        <w:tc>
          <w:tcPr>
            <w:tcW w:w="2226" w:type="dxa"/>
            <w:gridSpan w:val="2"/>
          </w:tcPr>
          <w:p w14:paraId="43044A0C" w14:textId="77777777" w:rsidR="000F6C33" w:rsidRPr="00471929" w:rsidRDefault="000F6C33" w:rsidP="00471929">
            <w:pPr>
              <w:pStyle w:val="NoSpacing"/>
              <w:spacing w:after="100" w:afterAutospacing="1"/>
              <w:jc w:val="right"/>
              <w:rPr>
                <w:rFonts w:cs="Calibri"/>
                <w:bCs/>
              </w:rPr>
            </w:pPr>
            <w:r w:rsidRPr="00471929">
              <w:rPr>
                <w:rFonts w:cs="Calibri"/>
                <w:bCs/>
              </w:rPr>
              <w:br/>
              <w:t>(99,692)</w:t>
            </w:r>
          </w:p>
        </w:tc>
      </w:tr>
      <w:tr w:rsidR="000F6C33" w:rsidRPr="004A264D" w14:paraId="37E79CEF" w14:textId="77777777" w:rsidTr="00471929">
        <w:trPr>
          <w:trHeight w:val="231"/>
        </w:trPr>
        <w:tc>
          <w:tcPr>
            <w:tcW w:w="402" w:type="dxa"/>
          </w:tcPr>
          <w:p w14:paraId="1CA30BD6" w14:textId="77777777" w:rsidR="000F6C33" w:rsidRPr="00471929" w:rsidRDefault="000F6C33" w:rsidP="00471929">
            <w:pPr>
              <w:pStyle w:val="NoSpacing"/>
              <w:spacing w:after="100" w:afterAutospacing="1"/>
              <w:jc w:val="right"/>
              <w:rPr>
                <w:rFonts w:cs="Calibri"/>
                <w:bCs/>
              </w:rPr>
            </w:pPr>
          </w:p>
        </w:tc>
        <w:tc>
          <w:tcPr>
            <w:tcW w:w="5426" w:type="dxa"/>
          </w:tcPr>
          <w:p w14:paraId="3609E064" w14:textId="77777777" w:rsidR="000F6C33" w:rsidRPr="00471929" w:rsidRDefault="000F6C33" w:rsidP="00471929">
            <w:pPr>
              <w:pStyle w:val="NoSpacing"/>
              <w:spacing w:after="100" w:afterAutospacing="1"/>
              <w:rPr>
                <w:rFonts w:cs="Calibri"/>
                <w:b/>
              </w:rPr>
            </w:pPr>
            <w:r w:rsidRPr="00471929">
              <w:rPr>
                <w:rFonts w:cs="Calibri"/>
                <w:b/>
              </w:rPr>
              <w:t>Adjustments for:</w:t>
            </w:r>
          </w:p>
        </w:tc>
        <w:tc>
          <w:tcPr>
            <w:tcW w:w="2320" w:type="dxa"/>
            <w:gridSpan w:val="3"/>
          </w:tcPr>
          <w:p w14:paraId="33F23964" w14:textId="77777777" w:rsidR="000F6C33" w:rsidRPr="00471929" w:rsidRDefault="000F6C33" w:rsidP="00471929">
            <w:pPr>
              <w:pStyle w:val="NoSpacing"/>
              <w:spacing w:after="100" w:afterAutospacing="1"/>
              <w:jc w:val="right"/>
              <w:rPr>
                <w:rFonts w:cs="Calibri"/>
                <w:bCs/>
              </w:rPr>
            </w:pPr>
          </w:p>
        </w:tc>
        <w:tc>
          <w:tcPr>
            <w:tcW w:w="2226" w:type="dxa"/>
            <w:gridSpan w:val="2"/>
          </w:tcPr>
          <w:p w14:paraId="6E907BBB" w14:textId="77777777" w:rsidR="000F6C33" w:rsidRPr="00471929" w:rsidRDefault="000F6C33" w:rsidP="00471929">
            <w:pPr>
              <w:pStyle w:val="NoSpacing"/>
              <w:spacing w:after="100" w:afterAutospacing="1"/>
              <w:jc w:val="right"/>
              <w:rPr>
                <w:rFonts w:cs="Calibri"/>
                <w:bCs/>
              </w:rPr>
            </w:pPr>
          </w:p>
        </w:tc>
      </w:tr>
      <w:tr w:rsidR="000F6C33" w:rsidRPr="004A264D" w14:paraId="6FAACF7F" w14:textId="77777777" w:rsidTr="00471929">
        <w:trPr>
          <w:trHeight w:val="221"/>
        </w:trPr>
        <w:tc>
          <w:tcPr>
            <w:tcW w:w="402" w:type="dxa"/>
          </w:tcPr>
          <w:p w14:paraId="4B7C5B29" w14:textId="77777777" w:rsidR="000F6C33" w:rsidRPr="00471929" w:rsidRDefault="000F6C33" w:rsidP="00471929">
            <w:pPr>
              <w:pStyle w:val="NoSpacing"/>
              <w:spacing w:after="100" w:afterAutospacing="1"/>
              <w:jc w:val="right"/>
              <w:rPr>
                <w:rFonts w:cs="Calibri"/>
                <w:bCs/>
              </w:rPr>
            </w:pPr>
          </w:p>
        </w:tc>
        <w:tc>
          <w:tcPr>
            <w:tcW w:w="5426" w:type="dxa"/>
          </w:tcPr>
          <w:p w14:paraId="7CC201AB" w14:textId="77777777" w:rsidR="000F6C33" w:rsidRPr="00471929" w:rsidRDefault="000F6C33" w:rsidP="00471929">
            <w:pPr>
              <w:pStyle w:val="NoSpacing"/>
              <w:spacing w:after="100" w:afterAutospacing="1"/>
              <w:rPr>
                <w:rFonts w:cs="Calibri"/>
                <w:bCs/>
              </w:rPr>
            </w:pPr>
            <w:r w:rsidRPr="00471929">
              <w:rPr>
                <w:rFonts w:cs="Calibri"/>
                <w:bCs/>
              </w:rPr>
              <w:t>Depreciation</w:t>
            </w:r>
          </w:p>
        </w:tc>
        <w:tc>
          <w:tcPr>
            <w:tcW w:w="2320" w:type="dxa"/>
            <w:gridSpan w:val="3"/>
          </w:tcPr>
          <w:p w14:paraId="39C6EBCA" w14:textId="77777777" w:rsidR="000F6C33" w:rsidRPr="00471929" w:rsidRDefault="000F6C33" w:rsidP="00471929">
            <w:pPr>
              <w:pStyle w:val="NoSpacing"/>
              <w:spacing w:after="100" w:afterAutospacing="1"/>
              <w:jc w:val="right"/>
              <w:rPr>
                <w:rFonts w:cs="Calibri"/>
                <w:bCs/>
              </w:rPr>
            </w:pPr>
            <w:r w:rsidRPr="00471929">
              <w:rPr>
                <w:rFonts w:cs="Calibri"/>
                <w:bCs/>
              </w:rPr>
              <w:t>18,288</w:t>
            </w:r>
          </w:p>
        </w:tc>
        <w:tc>
          <w:tcPr>
            <w:tcW w:w="2226" w:type="dxa"/>
            <w:gridSpan w:val="2"/>
          </w:tcPr>
          <w:p w14:paraId="1F50892A" w14:textId="77777777" w:rsidR="000F6C33" w:rsidRPr="00471929" w:rsidRDefault="000F6C33" w:rsidP="00471929">
            <w:pPr>
              <w:pStyle w:val="NoSpacing"/>
              <w:spacing w:after="100" w:afterAutospacing="1"/>
              <w:jc w:val="right"/>
              <w:rPr>
                <w:rFonts w:cs="Calibri"/>
                <w:bCs/>
              </w:rPr>
            </w:pPr>
            <w:r w:rsidRPr="00471929">
              <w:rPr>
                <w:rFonts w:cs="Calibri"/>
                <w:bCs/>
              </w:rPr>
              <w:t>17,486</w:t>
            </w:r>
          </w:p>
        </w:tc>
      </w:tr>
      <w:tr w:rsidR="000F6C33" w:rsidRPr="004A264D" w14:paraId="5602524E" w14:textId="77777777" w:rsidTr="00471929">
        <w:trPr>
          <w:trHeight w:val="221"/>
        </w:trPr>
        <w:tc>
          <w:tcPr>
            <w:tcW w:w="402" w:type="dxa"/>
          </w:tcPr>
          <w:p w14:paraId="06E720AB" w14:textId="77777777" w:rsidR="000F6C33" w:rsidRPr="00471929" w:rsidRDefault="000F6C33" w:rsidP="00471929">
            <w:pPr>
              <w:pStyle w:val="NoSpacing"/>
              <w:spacing w:after="100" w:afterAutospacing="1"/>
              <w:jc w:val="right"/>
              <w:rPr>
                <w:rFonts w:cs="Calibri"/>
                <w:bCs/>
              </w:rPr>
            </w:pPr>
          </w:p>
        </w:tc>
        <w:tc>
          <w:tcPr>
            <w:tcW w:w="5426" w:type="dxa"/>
          </w:tcPr>
          <w:p w14:paraId="6BDCF864" w14:textId="77777777" w:rsidR="000F6C33" w:rsidRPr="00471929" w:rsidRDefault="000F6C33" w:rsidP="00471929">
            <w:pPr>
              <w:pStyle w:val="NoSpacing"/>
              <w:spacing w:after="100" w:afterAutospacing="1"/>
              <w:rPr>
                <w:rFonts w:cs="Calibri"/>
                <w:bCs/>
              </w:rPr>
            </w:pPr>
            <w:r w:rsidRPr="00471929">
              <w:rPr>
                <w:rFonts w:cs="Calibri"/>
                <w:bCs/>
              </w:rPr>
              <w:t>Dividends, interest and rents</w:t>
            </w:r>
          </w:p>
        </w:tc>
        <w:tc>
          <w:tcPr>
            <w:tcW w:w="2320" w:type="dxa"/>
            <w:gridSpan w:val="3"/>
          </w:tcPr>
          <w:p w14:paraId="1731FDFB" w14:textId="77777777" w:rsidR="000F6C33" w:rsidRPr="00471929" w:rsidRDefault="000F6C33" w:rsidP="00471929">
            <w:pPr>
              <w:pStyle w:val="NoSpacing"/>
              <w:spacing w:after="100" w:afterAutospacing="1"/>
              <w:jc w:val="right"/>
              <w:rPr>
                <w:rFonts w:cs="Calibri"/>
                <w:bCs/>
              </w:rPr>
            </w:pPr>
            <w:r w:rsidRPr="00471929">
              <w:rPr>
                <w:rFonts w:cs="Calibri"/>
                <w:bCs/>
              </w:rPr>
              <w:t>-</w:t>
            </w:r>
          </w:p>
        </w:tc>
        <w:tc>
          <w:tcPr>
            <w:tcW w:w="2226" w:type="dxa"/>
            <w:gridSpan w:val="2"/>
          </w:tcPr>
          <w:p w14:paraId="73E93E27" w14:textId="77777777" w:rsidR="000F6C33" w:rsidRPr="00471929" w:rsidRDefault="000F6C33" w:rsidP="00471929">
            <w:pPr>
              <w:pStyle w:val="NoSpacing"/>
              <w:spacing w:after="100" w:afterAutospacing="1"/>
              <w:jc w:val="right"/>
              <w:rPr>
                <w:rFonts w:cs="Calibri"/>
                <w:bCs/>
              </w:rPr>
            </w:pPr>
            <w:r w:rsidRPr="00471929">
              <w:rPr>
                <w:rFonts w:cs="Calibri"/>
                <w:bCs/>
              </w:rPr>
              <w:t>-</w:t>
            </w:r>
          </w:p>
        </w:tc>
      </w:tr>
      <w:tr w:rsidR="000F6C33" w:rsidRPr="004A264D" w14:paraId="035EB1C2" w14:textId="77777777" w:rsidTr="00471929">
        <w:trPr>
          <w:trHeight w:val="231"/>
        </w:trPr>
        <w:tc>
          <w:tcPr>
            <w:tcW w:w="402" w:type="dxa"/>
          </w:tcPr>
          <w:p w14:paraId="321C6928" w14:textId="77777777" w:rsidR="000F6C33" w:rsidRPr="00471929" w:rsidRDefault="000F6C33" w:rsidP="00471929">
            <w:pPr>
              <w:pStyle w:val="NoSpacing"/>
              <w:spacing w:after="100" w:afterAutospacing="1"/>
              <w:jc w:val="right"/>
              <w:rPr>
                <w:rFonts w:cs="Calibri"/>
                <w:bCs/>
              </w:rPr>
            </w:pPr>
          </w:p>
        </w:tc>
        <w:tc>
          <w:tcPr>
            <w:tcW w:w="5426" w:type="dxa"/>
          </w:tcPr>
          <w:p w14:paraId="06FAEFD0" w14:textId="77777777" w:rsidR="000F6C33" w:rsidRPr="00471929" w:rsidRDefault="000F6C33" w:rsidP="00471929">
            <w:pPr>
              <w:pStyle w:val="NoSpacing"/>
              <w:spacing w:after="100" w:afterAutospacing="1"/>
              <w:rPr>
                <w:rFonts w:cs="Calibri"/>
                <w:bCs/>
              </w:rPr>
            </w:pPr>
            <w:r w:rsidRPr="00471929">
              <w:rPr>
                <w:rFonts w:cs="Calibri"/>
                <w:bCs/>
              </w:rPr>
              <w:t>Gain on investments</w:t>
            </w:r>
          </w:p>
        </w:tc>
        <w:tc>
          <w:tcPr>
            <w:tcW w:w="2320" w:type="dxa"/>
            <w:gridSpan w:val="3"/>
          </w:tcPr>
          <w:p w14:paraId="63CEAE97" w14:textId="77777777" w:rsidR="000F6C33" w:rsidRPr="00471929" w:rsidRDefault="000F6C33" w:rsidP="00471929">
            <w:pPr>
              <w:pStyle w:val="NoSpacing"/>
              <w:spacing w:after="100" w:afterAutospacing="1"/>
              <w:jc w:val="right"/>
              <w:rPr>
                <w:rFonts w:cs="Calibri"/>
                <w:bCs/>
              </w:rPr>
            </w:pPr>
            <w:r w:rsidRPr="00471929">
              <w:rPr>
                <w:rFonts w:cs="Calibri"/>
                <w:bCs/>
              </w:rPr>
              <w:t>(6,659)</w:t>
            </w:r>
          </w:p>
        </w:tc>
        <w:tc>
          <w:tcPr>
            <w:tcW w:w="2226" w:type="dxa"/>
            <w:gridSpan w:val="2"/>
          </w:tcPr>
          <w:p w14:paraId="0B0CC142" w14:textId="77777777" w:rsidR="000F6C33" w:rsidRPr="00471929" w:rsidRDefault="000F6C33" w:rsidP="00471929">
            <w:pPr>
              <w:pStyle w:val="NoSpacing"/>
              <w:spacing w:after="100" w:afterAutospacing="1"/>
              <w:jc w:val="right"/>
              <w:rPr>
                <w:rFonts w:cs="Calibri"/>
                <w:bCs/>
              </w:rPr>
            </w:pPr>
            <w:r w:rsidRPr="00471929">
              <w:rPr>
                <w:rFonts w:cs="Calibri"/>
                <w:bCs/>
              </w:rPr>
              <w:t>(7,216)</w:t>
            </w:r>
          </w:p>
        </w:tc>
      </w:tr>
      <w:tr w:rsidR="000F6C33" w:rsidRPr="004A264D" w14:paraId="7504CBC3" w14:textId="77777777" w:rsidTr="00471929">
        <w:trPr>
          <w:trHeight w:val="221"/>
        </w:trPr>
        <w:tc>
          <w:tcPr>
            <w:tcW w:w="402" w:type="dxa"/>
          </w:tcPr>
          <w:p w14:paraId="62D61C77" w14:textId="77777777" w:rsidR="000F6C33" w:rsidRPr="00471929" w:rsidRDefault="000F6C33" w:rsidP="00471929">
            <w:pPr>
              <w:pStyle w:val="NoSpacing"/>
              <w:spacing w:after="100" w:afterAutospacing="1"/>
              <w:jc w:val="right"/>
              <w:rPr>
                <w:rFonts w:cs="Calibri"/>
                <w:bCs/>
              </w:rPr>
            </w:pPr>
          </w:p>
        </w:tc>
        <w:tc>
          <w:tcPr>
            <w:tcW w:w="5426" w:type="dxa"/>
          </w:tcPr>
          <w:p w14:paraId="4B0EFBE3" w14:textId="77777777" w:rsidR="000F6C33" w:rsidRPr="00471929" w:rsidRDefault="000F6C33" w:rsidP="00471929">
            <w:pPr>
              <w:pStyle w:val="NoSpacing"/>
              <w:spacing w:after="100" w:afterAutospacing="1"/>
              <w:rPr>
                <w:rFonts w:cs="Calibri"/>
                <w:bCs/>
              </w:rPr>
            </w:pPr>
            <w:r w:rsidRPr="00471929">
              <w:rPr>
                <w:rFonts w:cs="Calibri"/>
                <w:bCs/>
              </w:rPr>
              <w:t>(Increase)/decrease in stocks</w:t>
            </w:r>
          </w:p>
        </w:tc>
        <w:tc>
          <w:tcPr>
            <w:tcW w:w="2320" w:type="dxa"/>
            <w:gridSpan w:val="3"/>
          </w:tcPr>
          <w:p w14:paraId="18E21A92" w14:textId="77777777" w:rsidR="000F6C33" w:rsidRPr="00471929" w:rsidRDefault="000F6C33" w:rsidP="00471929">
            <w:pPr>
              <w:pStyle w:val="NoSpacing"/>
              <w:spacing w:after="100" w:afterAutospacing="1"/>
              <w:jc w:val="right"/>
              <w:rPr>
                <w:rFonts w:cs="Calibri"/>
                <w:bCs/>
              </w:rPr>
            </w:pPr>
            <w:r w:rsidRPr="00471929">
              <w:rPr>
                <w:rFonts w:cs="Calibri"/>
                <w:bCs/>
              </w:rPr>
              <w:t>214</w:t>
            </w:r>
          </w:p>
        </w:tc>
        <w:tc>
          <w:tcPr>
            <w:tcW w:w="2226" w:type="dxa"/>
            <w:gridSpan w:val="2"/>
          </w:tcPr>
          <w:p w14:paraId="3522041E" w14:textId="77777777" w:rsidR="000F6C33" w:rsidRPr="00471929" w:rsidRDefault="000F6C33" w:rsidP="00471929">
            <w:pPr>
              <w:pStyle w:val="NoSpacing"/>
              <w:spacing w:after="100" w:afterAutospacing="1"/>
              <w:jc w:val="right"/>
              <w:rPr>
                <w:rFonts w:cs="Calibri"/>
                <w:bCs/>
              </w:rPr>
            </w:pPr>
            <w:r w:rsidRPr="00471929">
              <w:rPr>
                <w:rFonts w:cs="Calibri"/>
                <w:bCs/>
              </w:rPr>
              <w:t>(1,773)</w:t>
            </w:r>
          </w:p>
        </w:tc>
      </w:tr>
      <w:tr w:rsidR="000F6C33" w:rsidRPr="004A264D" w14:paraId="34B93666" w14:textId="77777777" w:rsidTr="00471929">
        <w:trPr>
          <w:trHeight w:val="231"/>
        </w:trPr>
        <w:tc>
          <w:tcPr>
            <w:tcW w:w="402" w:type="dxa"/>
          </w:tcPr>
          <w:p w14:paraId="5409E203" w14:textId="77777777" w:rsidR="000F6C33" w:rsidRPr="00471929" w:rsidRDefault="000F6C33" w:rsidP="00471929">
            <w:pPr>
              <w:pStyle w:val="NoSpacing"/>
              <w:spacing w:after="100" w:afterAutospacing="1"/>
              <w:jc w:val="right"/>
              <w:rPr>
                <w:rFonts w:cs="Calibri"/>
                <w:bCs/>
              </w:rPr>
            </w:pPr>
          </w:p>
        </w:tc>
        <w:tc>
          <w:tcPr>
            <w:tcW w:w="5426" w:type="dxa"/>
          </w:tcPr>
          <w:p w14:paraId="1A3075C4" w14:textId="77777777" w:rsidR="000F6C33" w:rsidRPr="00471929" w:rsidRDefault="000F6C33" w:rsidP="00471929">
            <w:pPr>
              <w:pStyle w:val="NoSpacing"/>
              <w:spacing w:after="100" w:afterAutospacing="1"/>
              <w:rPr>
                <w:rFonts w:cs="Calibri"/>
                <w:bCs/>
              </w:rPr>
            </w:pPr>
            <w:r w:rsidRPr="00471929">
              <w:rPr>
                <w:rFonts w:cs="Calibri"/>
                <w:bCs/>
              </w:rPr>
              <w:t>(Increase)/decrease in debtors</w:t>
            </w:r>
          </w:p>
        </w:tc>
        <w:tc>
          <w:tcPr>
            <w:tcW w:w="2320" w:type="dxa"/>
            <w:gridSpan w:val="3"/>
          </w:tcPr>
          <w:p w14:paraId="5022B087" w14:textId="77777777" w:rsidR="000F6C33" w:rsidRPr="00471929" w:rsidRDefault="000F6C33" w:rsidP="00471929">
            <w:pPr>
              <w:pStyle w:val="NoSpacing"/>
              <w:spacing w:after="100" w:afterAutospacing="1"/>
              <w:jc w:val="right"/>
              <w:rPr>
                <w:rFonts w:cs="Calibri"/>
                <w:bCs/>
              </w:rPr>
            </w:pPr>
            <w:r w:rsidRPr="00471929">
              <w:rPr>
                <w:rFonts w:cs="Calibri"/>
                <w:bCs/>
              </w:rPr>
              <w:t>90,394</w:t>
            </w:r>
          </w:p>
        </w:tc>
        <w:tc>
          <w:tcPr>
            <w:tcW w:w="2226" w:type="dxa"/>
            <w:gridSpan w:val="2"/>
          </w:tcPr>
          <w:p w14:paraId="5DDAFA17" w14:textId="77777777" w:rsidR="000F6C33" w:rsidRPr="00471929" w:rsidRDefault="000F6C33" w:rsidP="00471929">
            <w:pPr>
              <w:pStyle w:val="NoSpacing"/>
              <w:spacing w:after="100" w:afterAutospacing="1"/>
              <w:jc w:val="right"/>
              <w:rPr>
                <w:rFonts w:cs="Calibri"/>
                <w:bCs/>
              </w:rPr>
            </w:pPr>
            <w:r w:rsidRPr="00471929">
              <w:rPr>
                <w:rFonts w:cs="Calibri"/>
                <w:bCs/>
              </w:rPr>
              <w:t>(14,871)</w:t>
            </w:r>
          </w:p>
        </w:tc>
      </w:tr>
      <w:tr w:rsidR="000F6C33" w:rsidRPr="004A264D" w14:paraId="2FEC0C13" w14:textId="77777777" w:rsidTr="00471929">
        <w:trPr>
          <w:trHeight w:val="221"/>
        </w:trPr>
        <w:tc>
          <w:tcPr>
            <w:tcW w:w="402" w:type="dxa"/>
          </w:tcPr>
          <w:p w14:paraId="4068AC10" w14:textId="77777777" w:rsidR="000F6C33" w:rsidRPr="00471929" w:rsidRDefault="000F6C33" w:rsidP="00471929">
            <w:pPr>
              <w:pStyle w:val="NoSpacing"/>
              <w:spacing w:after="100" w:afterAutospacing="1"/>
              <w:jc w:val="right"/>
              <w:rPr>
                <w:rFonts w:cs="Calibri"/>
                <w:bCs/>
              </w:rPr>
            </w:pPr>
          </w:p>
        </w:tc>
        <w:tc>
          <w:tcPr>
            <w:tcW w:w="5426" w:type="dxa"/>
          </w:tcPr>
          <w:p w14:paraId="0A9DC6D2" w14:textId="77777777" w:rsidR="000F6C33" w:rsidRPr="00471929" w:rsidRDefault="000F6C33" w:rsidP="00471929">
            <w:pPr>
              <w:pStyle w:val="NoSpacing"/>
              <w:spacing w:after="100" w:afterAutospacing="1"/>
              <w:rPr>
                <w:rFonts w:cs="Calibri"/>
                <w:bCs/>
              </w:rPr>
            </w:pPr>
            <w:r w:rsidRPr="00471929">
              <w:rPr>
                <w:rFonts w:cs="Calibri"/>
                <w:bCs/>
              </w:rPr>
              <w:t>Increase/(decrease) in creditors</w:t>
            </w:r>
          </w:p>
        </w:tc>
        <w:tc>
          <w:tcPr>
            <w:tcW w:w="2320" w:type="dxa"/>
            <w:gridSpan w:val="3"/>
          </w:tcPr>
          <w:p w14:paraId="61E11412" w14:textId="77777777" w:rsidR="000F6C33" w:rsidRPr="00471929" w:rsidRDefault="000F6C33" w:rsidP="00471929">
            <w:pPr>
              <w:pStyle w:val="NoSpacing"/>
              <w:spacing w:after="100" w:afterAutospacing="1"/>
              <w:jc w:val="right"/>
              <w:rPr>
                <w:rFonts w:cs="Calibri"/>
                <w:bCs/>
              </w:rPr>
            </w:pPr>
            <w:r w:rsidRPr="00471929">
              <w:rPr>
                <w:rFonts w:cs="Calibri"/>
                <w:bCs/>
              </w:rPr>
              <w:t>(3,553)</w:t>
            </w:r>
          </w:p>
        </w:tc>
        <w:tc>
          <w:tcPr>
            <w:tcW w:w="2226" w:type="dxa"/>
            <w:gridSpan w:val="2"/>
          </w:tcPr>
          <w:p w14:paraId="12CBCFB5" w14:textId="77777777" w:rsidR="000F6C33" w:rsidRPr="00471929" w:rsidRDefault="000F6C33" w:rsidP="00471929">
            <w:pPr>
              <w:pStyle w:val="NoSpacing"/>
              <w:spacing w:after="100" w:afterAutospacing="1"/>
              <w:jc w:val="right"/>
              <w:rPr>
                <w:rFonts w:cs="Calibri"/>
                <w:bCs/>
              </w:rPr>
            </w:pPr>
            <w:r w:rsidRPr="00471929">
              <w:rPr>
                <w:rFonts w:cs="Calibri"/>
                <w:bCs/>
              </w:rPr>
              <w:t>36,949</w:t>
            </w:r>
          </w:p>
        </w:tc>
      </w:tr>
      <w:tr w:rsidR="000F6C33" w:rsidRPr="00F43CD5" w14:paraId="55B37054" w14:textId="77777777" w:rsidTr="00471929">
        <w:trPr>
          <w:trHeight w:val="221"/>
        </w:trPr>
        <w:tc>
          <w:tcPr>
            <w:tcW w:w="402" w:type="dxa"/>
          </w:tcPr>
          <w:p w14:paraId="0D980D05" w14:textId="77777777" w:rsidR="000F6C33" w:rsidRPr="00471929" w:rsidRDefault="000F6C33" w:rsidP="00471929">
            <w:pPr>
              <w:pStyle w:val="NoSpacing"/>
              <w:spacing w:after="100" w:afterAutospacing="1"/>
              <w:jc w:val="right"/>
              <w:rPr>
                <w:rFonts w:cs="Calibri"/>
                <w:bCs/>
              </w:rPr>
            </w:pPr>
          </w:p>
        </w:tc>
        <w:tc>
          <w:tcPr>
            <w:tcW w:w="5426" w:type="dxa"/>
          </w:tcPr>
          <w:p w14:paraId="1D3843AC" w14:textId="77777777" w:rsidR="000F6C33" w:rsidRPr="00471929" w:rsidRDefault="000F6C33" w:rsidP="00471929">
            <w:pPr>
              <w:pStyle w:val="NoSpacing"/>
              <w:spacing w:after="100" w:afterAutospacing="1"/>
              <w:rPr>
                <w:rFonts w:cs="Calibri"/>
                <w:bCs/>
              </w:rPr>
            </w:pPr>
          </w:p>
        </w:tc>
        <w:tc>
          <w:tcPr>
            <w:tcW w:w="2320" w:type="dxa"/>
            <w:gridSpan w:val="3"/>
          </w:tcPr>
          <w:p w14:paraId="1288E292" w14:textId="77777777" w:rsidR="000F6C33" w:rsidRPr="00471929" w:rsidRDefault="000F6C33" w:rsidP="00471929">
            <w:pPr>
              <w:pStyle w:val="NoSpacing"/>
              <w:spacing w:after="100" w:afterAutospacing="1"/>
              <w:jc w:val="right"/>
              <w:rPr>
                <w:rFonts w:cs="Calibri"/>
                <w:bCs/>
              </w:rPr>
            </w:pPr>
            <w:r w:rsidRPr="00471929">
              <w:rPr>
                <w:rFonts w:cs="Calibri"/>
                <w:bCs/>
              </w:rPr>
              <w:t>__________________</w:t>
            </w:r>
          </w:p>
        </w:tc>
        <w:tc>
          <w:tcPr>
            <w:tcW w:w="2226" w:type="dxa"/>
            <w:gridSpan w:val="2"/>
          </w:tcPr>
          <w:p w14:paraId="2868C0A6" w14:textId="77777777" w:rsidR="000F6C33" w:rsidRPr="00471929" w:rsidRDefault="000F6C33" w:rsidP="00471929">
            <w:pPr>
              <w:pStyle w:val="NoSpacing"/>
              <w:spacing w:after="100" w:afterAutospacing="1"/>
              <w:jc w:val="right"/>
              <w:rPr>
                <w:rFonts w:cs="Calibri"/>
                <w:bCs/>
              </w:rPr>
            </w:pPr>
            <w:r w:rsidRPr="00471929">
              <w:rPr>
                <w:rFonts w:cs="Calibri"/>
                <w:bCs/>
              </w:rPr>
              <w:t>__________________</w:t>
            </w:r>
          </w:p>
        </w:tc>
      </w:tr>
      <w:tr w:rsidR="000F6C33" w:rsidRPr="004A264D" w14:paraId="6008F883" w14:textId="77777777" w:rsidTr="00471929">
        <w:trPr>
          <w:trHeight w:val="231"/>
        </w:trPr>
        <w:tc>
          <w:tcPr>
            <w:tcW w:w="402" w:type="dxa"/>
          </w:tcPr>
          <w:p w14:paraId="5FE9200E" w14:textId="77777777" w:rsidR="000F6C33" w:rsidRPr="00471929" w:rsidRDefault="000F6C33" w:rsidP="00471929">
            <w:pPr>
              <w:pStyle w:val="NoSpacing"/>
              <w:spacing w:after="100" w:afterAutospacing="1"/>
              <w:jc w:val="right"/>
              <w:rPr>
                <w:rFonts w:cs="Calibri"/>
                <w:bCs/>
              </w:rPr>
            </w:pPr>
          </w:p>
        </w:tc>
        <w:tc>
          <w:tcPr>
            <w:tcW w:w="5426" w:type="dxa"/>
          </w:tcPr>
          <w:p w14:paraId="0D7F9540" w14:textId="77777777" w:rsidR="000F6C33" w:rsidRPr="00471929" w:rsidRDefault="000F6C33" w:rsidP="00471929">
            <w:pPr>
              <w:pStyle w:val="NoSpacing"/>
              <w:spacing w:after="100" w:afterAutospacing="1"/>
              <w:rPr>
                <w:rFonts w:cs="Calibri"/>
                <w:b/>
                <w:i/>
                <w:iCs/>
              </w:rPr>
            </w:pPr>
            <w:r w:rsidRPr="00471929">
              <w:rPr>
                <w:rFonts w:cs="Calibri"/>
                <w:b/>
                <w:i/>
                <w:iCs/>
              </w:rPr>
              <w:t>Net cash provided by/(used in) operating activities</w:t>
            </w:r>
          </w:p>
        </w:tc>
        <w:tc>
          <w:tcPr>
            <w:tcW w:w="2320" w:type="dxa"/>
            <w:gridSpan w:val="3"/>
          </w:tcPr>
          <w:p w14:paraId="728D7BC2" w14:textId="77777777" w:rsidR="000F6C33" w:rsidRPr="00471929" w:rsidRDefault="000F6C33" w:rsidP="00471929">
            <w:pPr>
              <w:pStyle w:val="NoSpacing"/>
              <w:spacing w:after="100" w:afterAutospacing="1"/>
              <w:jc w:val="right"/>
              <w:rPr>
                <w:rFonts w:cs="Calibri"/>
                <w:bCs/>
              </w:rPr>
            </w:pPr>
            <w:r w:rsidRPr="00471929">
              <w:rPr>
                <w:rFonts w:cs="Calibri"/>
                <w:bCs/>
              </w:rPr>
              <w:t>29,051</w:t>
            </w:r>
          </w:p>
        </w:tc>
        <w:tc>
          <w:tcPr>
            <w:tcW w:w="2226" w:type="dxa"/>
            <w:gridSpan w:val="2"/>
          </w:tcPr>
          <w:p w14:paraId="38D1B491" w14:textId="77777777" w:rsidR="000F6C33" w:rsidRPr="00471929" w:rsidRDefault="000F6C33" w:rsidP="00471929">
            <w:pPr>
              <w:pStyle w:val="NoSpacing"/>
              <w:spacing w:after="100" w:afterAutospacing="1"/>
              <w:jc w:val="right"/>
              <w:rPr>
                <w:rFonts w:cs="Calibri"/>
                <w:bCs/>
              </w:rPr>
            </w:pPr>
            <w:r w:rsidRPr="00471929">
              <w:rPr>
                <w:rFonts w:cs="Calibri"/>
                <w:bCs/>
              </w:rPr>
              <w:t>(69,117)</w:t>
            </w:r>
          </w:p>
        </w:tc>
      </w:tr>
      <w:tr w:rsidR="000F6C33" w:rsidRPr="004A264D" w14:paraId="49E2F735" w14:textId="77777777" w:rsidTr="00471929">
        <w:trPr>
          <w:trHeight w:val="221"/>
        </w:trPr>
        <w:tc>
          <w:tcPr>
            <w:tcW w:w="402" w:type="dxa"/>
          </w:tcPr>
          <w:p w14:paraId="5332B1A0" w14:textId="77777777" w:rsidR="000F6C33" w:rsidRPr="00471929" w:rsidRDefault="000F6C33" w:rsidP="00471929">
            <w:pPr>
              <w:pStyle w:val="NoSpacing"/>
              <w:spacing w:after="100" w:afterAutospacing="1"/>
              <w:jc w:val="right"/>
              <w:rPr>
                <w:rFonts w:cs="Calibri"/>
                <w:bCs/>
              </w:rPr>
            </w:pPr>
          </w:p>
        </w:tc>
        <w:tc>
          <w:tcPr>
            <w:tcW w:w="5426" w:type="dxa"/>
          </w:tcPr>
          <w:p w14:paraId="5AD52083" w14:textId="77777777" w:rsidR="000F6C33" w:rsidRPr="00471929" w:rsidRDefault="000F6C33" w:rsidP="00471929">
            <w:pPr>
              <w:pStyle w:val="NoSpacing"/>
              <w:spacing w:after="100" w:afterAutospacing="1"/>
              <w:rPr>
                <w:rFonts w:cs="Calibri"/>
                <w:b/>
                <w:i/>
                <w:iCs/>
              </w:rPr>
            </w:pPr>
          </w:p>
        </w:tc>
        <w:tc>
          <w:tcPr>
            <w:tcW w:w="2320" w:type="dxa"/>
            <w:gridSpan w:val="3"/>
          </w:tcPr>
          <w:p w14:paraId="3D4D362E" w14:textId="77777777" w:rsidR="000F6C33" w:rsidRPr="00471929" w:rsidRDefault="000F6C33" w:rsidP="00471929">
            <w:pPr>
              <w:pStyle w:val="NoSpacing"/>
              <w:spacing w:after="100" w:afterAutospacing="1"/>
              <w:jc w:val="right"/>
              <w:rPr>
                <w:rFonts w:cs="Calibri"/>
                <w:bCs/>
                <w:u w:val="double"/>
              </w:rPr>
            </w:pPr>
            <w:r w:rsidRPr="00471929">
              <w:rPr>
                <w:rFonts w:cs="Calibri"/>
                <w:bCs/>
                <w:u w:val="double"/>
              </w:rPr>
              <w:t>__________________</w:t>
            </w:r>
          </w:p>
        </w:tc>
        <w:tc>
          <w:tcPr>
            <w:tcW w:w="2226" w:type="dxa"/>
            <w:gridSpan w:val="2"/>
          </w:tcPr>
          <w:p w14:paraId="56244E76" w14:textId="77777777" w:rsidR="000F6C33" w:rsidRPr="00471929" w:rsidRDefault="000F6C33" w:rsidP="00471929">
            <w:pPr>
              <w:pStyle w:val="NoSpacing"/>
              <w:spacing w:after="100" w:afterAutospacing="1"/>
              <w:jc w:val="right"/>
              <w:rPr>
                <w:rFonts w:cs="Calibri"/>
                <w:bCs/>
                <w:u w:val="double"/>
              </w:rPr>
            </w:pPr>
            <w:r w:rsidRPr="00471929">
              <w:rPr>
                <w:rFonts w:cs="Calibri"/>
                <w:bCs/>
                <w:u w:val="double"/>
              </w:rPr>
              <w:t>__________________</w:t>
            </w:r>
          </w:p>
        </w:tc>
      </w:tr>
      <w:tr w:rsidR="000F6C33" w:rsidRPr="004A264D" w14:paraId="2E9684FB" w14:textId="77777777" w:rsidTr="00471929">
        <w:trPr>
          <w:trHeight w:val="231"/>
        </w:trPr>
        <w:tc>
          <w:tcPr>
            <w:tcW w:w="402" w:type="dxa"/>
          </w:tcPr>
          <w:p w14:paraId="23328D23" w14:textId="77777777" w:rsidR="000F6C33" w:rsidRPr="00471929" w:rsidRDefault="000F6C33" w:rsidP="00471929">
            <w:pPr>
              <w:pStyle w:val="NoSpacing"/>
              <w:spacing w:after="100" w:afterAutospacing="1"/>
              <w:jc w:val="right"/>
              <w:rPr>
                <w:rFonts w:cs="Calibri"/>
                <w:bCs/>
              </w:rPr>
            </w:pPr>
          </w:p>
        </w:tc>
        <w:tc>
          <w:tcPr>
            <w:tcW w:w="5426" w:type="dxa"/>
          </w:tcPr>
          <w:p w14:paraId="655D4C3B" w14:textId="77777777" w:rsidR="000F6C33" w:rsidRPr="00471929" w:rsidRDefault="000F6C33" w:rsidP="00471929">
            <w:pPr>
              <w:pStyle w:val="NoSpacing"/>
              <w:spacing w:after="100" w:afterAutospacing="1"/>
              <w:rPr>
                <w:rFonts w:cs="Calibri"/>
                <w:b/>
                <w:i/>
                <w:iCs/>
              </w:rPr>
            </w:pPr>
          </w:p>
        </w:tc>
        <w:tc>
          <w:tcPr>
            <w:tcW w:w="2320" w:type="dxa"/>
            <w:gridSpan w:val="3"/>
          </w:tcPr>
          <w:p w14:paraId="47426F71" w14:textId="77777777" w:rsidR="000F6C33" w:rsidRPr="00471929" w:rsidRDefault="000F6C33" w:rsidP="00471929">
            <w:pPr>
              <w:pStyle w:val="NoSpacing"/>
              <w:spacing w:after="100" w:afterAutospacing="1"/>
              <w:jc w:val="right"/>
              <w:rPr>
                <w:rFonts w:cs="Calibri"/>
                <w:bCs/>
              </w:rPr>
            </w:pPr>
          </w:p>
        </w:tc>
        <w:tc>
          <w:tcPr>
            <w:tcW w:w="2226" w:type="dxa"/>
            <w:gridSpan w:val="2"/>
          </w:tcPr>
          <w:p w14:paraId="5ABA0D21" w14:textId="77777777" w:rsidR="000F6C33" w:rsidRPr="00471929" w:rsidRDefault="000F6C33" w:rsidP="00471929">
            <w:pPr>
              <w:pStyle w:val="NoSpacing"/>
              <w:spacing w:after="100" w:afterAutospacing="1"/>
              <w:jc w:val="right"/>
              <w:rPr>
                <w:rFonts w:cs="Calibri"/>
                <w:bCs/>
              </w:rPr>
            </w:pPr>
          </w:p>
        </w:tc>
      </w:tr>
      <w:tr w:rsidR="000F6C33" w:rsidRPr="004A264D" w14:paraId="35252316" w14:textId="77777777" w:rsidTr="00471929">
        <w:trPr>
          <w:trHeight w:val="221"/>
        </w:trPr>
        <w:tc>
          <w:tcPr>
            <w:tcW w:w="402" w:type="dxa"/>
          </w:tcPr>
          <w:p w14:paraId="5F784A6D" w14:textId="77777777" w:rsidR="000F6C33" w:rsidRPr="00471929" w:rsidRDefault="000F6C33" w:rsidP="00471929">
            <w:pPr>
              <w:pStyle w:val="NoSpacing"/>
              <w:spacing w:after="100" w:afterAutospacing="1"/>
              <w:jc w:val="right"/>
              <w:rPr>
                <w:rFonts w:cs="Calibri"/>
                <w:b/>
              </w:rPr>
            </w:pPr>
            <w:r w:rsidRPr="00471929">
              <w:rPr>
                <w:rFonts w:cs="Calibri"/>
                <w:b/>
              </w:rPr>
              <w:t>2</w:t>
            </w:r>
          </w:p>
        </w:tc>
        <w:tc>
          <w:tcPr>
            <w:tcW w:w="5426" w:type="dxa"/>
          </w:tcPr>
          <w:p w14:paraId="24CC2F1C" w14:textId="77777777" w:rsidR="000F6C33" w:rsidRPr="00471929" w:rsidRDefault="000F6C33" w:rsidP="00471929">
            <w:pPr>
              <w:pStyle w:val="NoSpacing"/>
              <w:spacing w:after="100" w:afterAutospacing="1"/>
              <w:rPr>
                <w:rFonts w:cs="Calibri"/>
                <w:b/>
              </w:rPr>
            </w:pPr>
            <w:r w:rsidRPr="00471929">
              <w:rPr>
                <w:rFonts w:cs="Calibri"/>
                <w:b/>
              </w:rPr>
              <w:t>Analysis of cash and cash equivalents</w:t>
            </w:r>
          </w:p>
        </w:tc>
        <w:tc>
          <w:tcPr>
            <w:tcW w:w="2320" w:type="dxa"/>
            <w:gridSpan w:val="3"/>
          </w:tcPr>
          <w:p w14:paraId="48381425" w14:textId="77777777" w:rsidR="000F6C33" w:rsidRPr="00471929" w:rsidRDefault="000F6C33" w:rsidP="00471929">
            <w:pPr>
              <w:pStyle w:val="NoSpacing"/>
              <w:spacing w:after="100" w:afterAutospacing="1"/>
              <w:jc w:val="right"/>
              <w:rPr>
                <w:rFonts w:cs="Calibri"/>
                <w:bCs/>
              </w:rPr>
            </w:pPr>
          </w:p>
        </w:tc>
        <w:tc>
          <w:tcPr>
            <w:tcW w:w="2226" w:type="dxa"/>
            <w:gridSpan w:val="2"/>
          </w:tcPr>
          <w:p w14:paraId="2A69BA84" w14:textId="77777777" w:rsidR="000F6C33" w:rsidRPr="00471929" w:rsidRDefault="000F6C33" w:rsidP="00471929">
            <w:pPr>
              <w:pStyle w:val="NoSpacing"/>
              <w:spacing w:after="100" w:afterAutospacing="1"/>
              <w:jc w:val="right"/>
              <w:rPr>
                <w:rFonts w:cs="Calibri"/>
                <w:bCs/>
              </w:rPr>
            </w:pPr>
          </w:p>
        </w:tc>
      </w:tr>
      <w:tr w:rsidR="000F6C33" w:rsidRPr="004A264D" w14:paraId="6D488795" w14:textId="77777777" w:rsidTr="00471929">
        <w:trPr>
          <w:trHeight w:val="221"/>
        </w:trPr>
        <w:tc>
          <w:tcPr>
            <w:tcW w:w="402" w:type="dxa"/>
          </w:tcPr>
          <w:p w14:paraId="6CBFC141" w14:textId="77777777" w:rsidR="000F6C33" w:rsidRPr="00471929" w:rsidRDefault="000F6C33" w:rsidP="00471929">
            <w:pPr>
              <w:pStyle w:val="NoSpacing"/>
              <w:spacing w:after="100" w:afterAutospacing="1"/>
              <w:jc w:val="right"/>
              <w:rPr>
                <w:rFonts w:cs="Calibri"/>
                <w:bCs/>
              </w:rPr>
            </w:pPr>
          </w:p>
        </w:tc>
        <w:tc>
          <w:tcPr>
            <w:tcW w:w="5426" w:type="dxa"/>
          </w:tcPr>
          <w:p w14:paraId="1365D8A5" w14:textId="77777777" w:rsidR="000F6C33" w:rsidRPr="00471929" w:rsidRDefault="000F6C33" w:rsidP="00471929">
            <w:pPr>
              <w:pStyle w:val="NoSpacing"/>
              <w:spacing w:after="100" w:afterAutospacing="1"/>
              <w:rPr>
                <w:rFonts w:cs="Calibri"/>
                <w:b/>
                <w:i/>
                <w:iCs/>
              </w:rPr>
            </w:pPr>
            <w:r w:rsidRPr="00471929">
              <w:rPr>
                <w:rFonts w:cs="Calibri"/>
                <w:b/>
                <w:i/>
                <w:iCs/>
              </w:rPr>
              <w:t>Cash at bank and in hand</w:t>
            </w:r>
          </w:p>
        </w:tc>
        <w:tc>
          <w:tcPr>
            <w:tcW w:w="2320" w:type="dxa"/>
            <w:gridSpan w:val="3"/>
          </w:tcPr>
          <w:p w14:paraId="4534F97F" w14:textId="77777777" w:rsidR="000F6C33" w:rsidRPr="00471929" w:rsidRDefault="000F6C33" w:rsidP="00471929">
            <w:pPr>
              <w:pStyle w:val="NoSpacing"/>
              <w:spacing w:after="100" w:afterAutospacing="1"/>
              <w:jc w:val="right"/>
              <w:rPr>
                <w:rFonts w:cs="Calibri"/>
                <w:bCs/>
                <w:highlight w:val="yellow"/>
              </w:rPr>
            </w:pPr>
            <w:r w:rsidRPr="00471929">
              <w:rPr>
                <w:rFonts w:cs="Calibri"/>
                <w:bCs/>
              </w:rPr>
              <w:t>129,265</w:t>
            </w:r>
          </w:p>
        </w:tc>
        <w:tc>
          <w:tcPr>
            <w:tcW w:w="2226" w:type="dxa"/>
            <w:gridSpan w:val="2"/>
          </w:tcPr>
          <w:p w14:paraId="1C5468E3" w14:textId="77777777" w:rsidR="000F6C33" w:rsidRPr="00471929" w:rsidRDefault="000F6C33" w:rsidP="00471929">
            <w:pPr>
              <w:pStyle w:val="NoSpacing"/>
              <w:spacing w:after="100" w:afterAutospacing="1"/>
              <w:jc w:val="right"/>
              <w:rPr>
                <w:rFonts w:cs="Calibri"/>
                <w:bCs/>
              </w:rPr>
            </w:pPr>
            <w:r w:rsidRPr="00471929">
              <w:rPr>
                <w:rFonts w:cs="Calibri"/>
                <w:bCs/>
              </w:rPr>
              <w:t>97,314</w:t>
            </w:r>
          </w:p>
        </w:tc>
      </w:tr>
      <w:tr w:rsidR="000F6C33" w:rsidRPr="004A264D" w14:paraId="46FC0B93" w14:textId="77777777" w:rsidTr="00471929">
        <w:trPr>
          <w:trHeight w:val="231"/>
        </w:trPr>
        <w:tc>
          <w:tcPr>
            <w:tcW w:w="402" w:type="dxa"/>
          </w:tcPr>
          <w:p w14:paraId="12864509" w14:textId="77777777" w:rsidR="000F6C33" w:rsidRPr="00471929" w:rsidRDefault="000F6C33" w:rsidP="00471929">
            <w:pPr>
              <w:pStyle w:val="NoSpacing"/>
              <w:spacing w:after="100" w:afterAutospacing="1"/>
              <w:jc w:val="right"/>
              <w:rPr>
                <w:rFonts w:cs="Calibri"/>
                <w:bCs/>
              </w:rPr>
            </w:pPr>
          </w:p>
        </w:tc>
        <w:tc>
          <w:tcPr>
            <w:tcW w:w="5426" w:type="dxa"/>
          </w:tcPr>
          <w:p w14:paraId="44131EF2" w14:textId="77777777" w:rsidR="000F6C33" w:rsidRPr="00471929" w:rsidRDefault="000F6C33" w:rsidP="00471929">
            <w:pPr>
              <w:pStyle w:val="NoSpacing"/>
              <w:spacing w:after="100" w:afterAutospacing="1"/>
              <w:rPr>
                <w:rFonts w:cs="Calibri"/>
                <w:b/>
                <w:i/>
                <w:iCs/>
              </w:rPr>
            </w:pPr>
          </w:p>
        </w:tc>
        <w:tc>
          <w:tcPr>
            <w:tcW w:w="2320" w:type="dxa"/>
            <w:gridSpan w:val="3"/>
          </w:tcPr>
          <w:p w14:paraId="2C96F7FE" w14:textId="77777777" w:rsidR="000F6C33" w:rsidRPr="00471929" w:rsidRDefault="000F6C33" w:rsidP="00471929">
            <w:pPr>
              <w:pStyle w:val="NoSpacing"/>
              <w:spacing w:after="100" w:afterAutospacing="1"/>
              <w:jc w:val="right"/>
              <w:rPr>
                <w:rFonts w:cs="Calibri"/>
                <w:bCs/>
              </w:rPr>
            </w:pPr>
            <w:r w:rsidRPr="00471929">
              <w:rPr>
                <w:rFonts w:cs="Calibri"/>
                <w:bCs/>
                <w:u w:val="double"/>
              </w:rPr>
              <w:t>__________________</w:t>
            </w:r>
          </w:p>
        </w:tc>
        <w:tc>
          <w:tcPr>
            <w:tcW w:w="2226" w:type="dxa"/>
            <w:gridSpan w:val="2"/>
          </w:tcPr>
          <w:p w14:paraId="36B48917" w14:textId="77777777" w:rsidR="000F6C33" w:rsidRPr="00471929" w:rsidRDefault="000F6C33" w:rsidP="00471929">
            <w:pPr>
              <w:pStyle w:val="NoSpacing"/>
              <w:spacing w:after="100" w:afterAutospacing="1"/>
              <w:jc w:val="right"/>
              <w:rPr>
                <w:rFonts w:cs="Calibri"/>
                <w:bCs/>
              </w:rPr>
            </w:pPr>
            <w:r w:rsidRPr="00471929">
              <w:rPr>
                <w:rFonts w:cs="Calibri"/>
                <w:bCs/>
                <w:u w:val="double"/>
              </w:rPr>
              <w:t>__________________</w:t>
            </w:r>
          </w:p>
        </w:tc>
      </w:tr>
      <w:tr w:rsidR="000F6C33" w:rsidRPr="004A264D" w14:paraId="204F0A9F" w14:textId="77777777" w:rsidTr="00471929">
        <w:trPr>
          <w:trHeight w:val="746"/>
        </w:trPr>
        <w:tc>
          <w:tcPr>
            <w:tcW w:w="402" w:type="dxa"/>
          </w:tcPr>
          <w:p w14:paraId="4E54E689" w14:textId="77777777" w:rsidR="000F6C33" w:rsidRPr="00471929" w:rsidRDefault="000F6C33" w:rsidP="00471929">
            <w:pPr>
              <w:pStyle w:val="NoSpacing"/>
              <w:spacing w:after="100" w:afterAutospacing="1"/>
              <w:jc w:val="right"/>
              <w:rPr>
                <w:rFonts w:cs="Calibri"/>
                <w:bCs/>
              </w:rPr>
            </w:pPr>
          </w:p>
        </w:tc>
        <w:tc>
          <w:tcPr>
            <w:tcW w:w="5426" w:type="dxa"/>
          </w:tcPr>
          <w:p w14:paraId="2A1CF155" w14:textId="77777777" w:rsidR="000F6C33" w:rsidRPr="00471929" w:rsidRDefault="000F6C33" w:rsidP="00471929">
            <w:pPr>
              <w:pStyle w:val="NoSpacing"/>
              <w:spacing w:after="100" w:afterAutospacing="1"/>
              <w:rPr>
                <w:rFonts w:cs="Calibri"/>
                <w:lang w:val="en-GB"/>
              </w:rPr>
            </w:pPr>
            <w:r w:rsidRPr="00471929">
              <w:rPr>
                <w:rFonts w:cs="Calibri"/>
                <w:lang w:val="en-GB"/>
              </w:rPr>
              <w:t>Including notice deposits (less than 3 months) of £10,663</w:t>
            </w:r>
          </w:p>
          <w:p w14:paraId="3363225F" w14:textId="77777777" w:rsidR="000F6C33" w:rsidRPr="00471929" w:rsidRDefault="000F6C33" w:rsidP="00471929">
            <w:pPr>
              <w:pStyle w:val="NoSpacing"/>
              <w:spacing w:after="100" w:afterAutospacing="1"/>
              <w:rPr>
                <w:rFonts w:cs="Calibri"/>
                <w:b/>
                <w:i/>
                <w:iCs/>
                <w:sz w:val="28"/>
                <w:szCs w:val="28"/>
              </w:rPr>
            </w:pPr>
            <w:r w:rsidRPr="00471929">
              <w:rPr>
                <w:rFonts w:cs="Calibri"/>
                <w:b/>
                <w:bCs/>
                <w:i/>
                <w:iCs/>
                <w:sz w:val="28"/>
                <w:szCs w:val="28"/>
                <w:lang w:val="en-GB"/>
              </w:rPr>
              <w:t>The production of a Cashflow statement is optional if income below £500,000</w:t>
            </w:r>
          </w:p>
        </w:tc>
        <w:tc>
          <w:tcPr>
            <w:tcW w:w="2320" w:type="dxa"/>
            <w:gridSpan w:val="3"/>
          </w:tcPr>
          <w:p w14:paraId="7D2A5DD7" w14:textId="77777777" w:rsidR="000F6C33" w:rsidRPr="00471929" w:rsidRDefault="000F6C33" w:rsidP="00471929">
            <w:pPr>
              <w:pStyle w:val="NoSpacing"/>
              <w:spacing w:after="100" w:afterAutospacing="1"/>
              <w:jc w:val="right"/>
              <w:rPr>
                <w:rFonts w:cs="Calibri"/>
                <w:bCs/>
              </w:rPr>
            </w:pPr>
          </w:p>
        </w:tc>
        <w:tc>
          <w:tcPr>
            <w:tcW w:w="2226" w:type="dxa"/>
            <w:gridSpan w:val="2"/>
          </w:tcPr>
          <w:p w14:paraId="5D5EFE4F" w14:textId="77777777" w:rsidR="000F6C33" w:rsidRPr="00471929" w:rsidRDefault="000F6C33" w:rsidP="00471929">
            <w:pPr>
              <w:pStyle w:val="NoSpacing"/>
              <w:spacing w:after="100" w:afterAutospacing="1"/>
              <w:jc w:val="right"/>
              <w:rPr>
                <w:rFonts w:cs="Calibri"/>
                <w:bCs/>
              </w:rPr>
            </w:pPr>
          </w:p>
        </w:tc>
      </w:tr>
    </w:tbl>
    <w:p w14:paraId="13573B26" w14:textId="77777777" w:rsidR="000F6C33" w:rsidRDefault="000F6C33" w:rsidP="00474730">
      <w:pPr>
        <w:pStyle w:val="NoSpacing"/>
        <w:rPr>
          <w:rFonts w:ascii="Poppins ExtraLight" w:hAnsi="Poppins ExtraLight" w:cs="Poppins ExtraLight"/>
          <w:bCs/>
        </w:rPr>
        <w:sectPr w:rsidR="000F6C33" w:rsidSect="00827FF2">
          <w:headerReference w:type="first" r:id="rId18"/>
          <w:pgSz w:w="11909" w:h="16834" w:code="9"/>
          <w:pgMar w:top="1440" w:right="851" w:bottom="993" w:left="851" w:header="720" w:footer="0" w:gutter="0"/>
          <w:cols w:space="720"/>
          <w:titlePg/>
          <w:docGrid w:linePitch="360"/>
        </w:sectPr>
      </w:pPr>
    </w:p>
    <w:p w14:paraId="1484DBED" w14:textId="77777777" w:rsidR="000F6C33" w:rsidRPr="00471929" w:rsidRDefault="000F6C33" w:rsidP="0020106B">
      <w:pPr>
        <w:pStyle w:val="NoSpacing"/>
        <w:tabs>
          <w:tab w:val="left" w:pos="567"/>
        </w:tabs>
        <w:rPr>
          <w:rFonts w:cs="Calibri"/>
          <w:b/>
        </w:rPr>
      </w:pPr>
      <w:r w:rsidRPr="00471929">
        <w:rPr>
          <w:rFonts w:cs="Calibri"/>
          <w:b/>
        </w:rPr>
        <w:lastRenderedPageBreak/>
        <w:t>1.</w:t>
      </w:r>
      <w:r>
        <w:rPr>
          <w:rFonts w:ascii="Poppins ExtraLight" w:hAnsi="Poppins ExtraLight" w:cs="Poppins ExtraLight"/>
          <w:b/>
        </w:rPr>
        <w:tab/>
      </w:r>
      <w:r w:rsidRPr="00471929">
        <w:rPr>
          <w:rFonts w:cs="Calibri"/>
          <w:b/>
        </w:rPr>
        <w:t>Accounting policies</w:t>
      </w:r>
    </w:p>
    <w:p w14:paraId="47F5D2A3" w14:textId="77777777" w:rsidR="000F6C33" w:rsidRPr="00471929" w:rsidRDefault="000F6C33" w:rsidP="0020106B">
      <w:pPr>
        <w:pStyle w:val="NoSpacing"/>
        <w:ind w:left="567"/>
        <w:rPr>
          <w:rFonts w:cs="Calibri"/>
          <w:b/>
        </w:rPr>
      </w:pPr>
      <w:r w:rsidRPr="00471929">
        <w:rPr>
          <w:rFonts w:cs="Calibri"/>
          <w:b/>
        </w:rPr>
        <w:t>Basis of preparation</w:t>
      </w:r>
    </w:p>
    <w:p w14:paraId="3C9E9241" w14:textId="77777777" w:rsidR="000F6C33" w:rsidRPr="00471929" w:rsidRDefault="000F6C33" w:rsidP="00AC6D7B">
      <w:pPr>
        <w:pStyle w:val="NoSpacing"/>
        <w:ind w:left="567"/>
        <w:rPr>
          <w:rFonts w:cs="Calibri"/>
          <w:bCs/>
        </w:rPr>
      </w:pPr>
      <w:r w:rsidRPr="00471929">
        <w:rPr>
          <w:rFonts w:cs="Calibri"/>
          <w:bCs/>
        </w:rPr>
        <w:t>The financial statements have been prepared under the Charities Act 2011 and in accordance with Church Accounting Regulations 2006 together with the Charities Statement of Recommended Practice (Charities SORP (FRS 102)) and Financial Reporting Standard 102 (FRS 102).</w:t>
      </w:r>
    </w:p>
    <w:p w14:paraId="2A5D95B1" w14:textId="77777777" w:rsidR="000F6C33" w:rsidRPr="00471929" w:rsidRDefault="000F6C33" w:rsidP="00AC6D7B">
      <w:pPr>
        <w:pStyle w:val="NoSpacing"/>
        <w:ind w:left="567"/>
        <w:rPr>
          <w:rFonts w:cs="Calibri"/>
          <w:bCs/>
        </w:rPr>
      </w:pPr>
    </w:p>
    <w:p w14:paraId="6344651D" w14:textId="77777777" w:rsidR="000F6C33" w:rsidRPr="00471929" w:rsidRDefault="000F6C33" w:rsidP="00AC6D7B">
      <w:pPr>
        <w:pStyle w:val="NoSpacing"/>
        <w:ind w:left="567"/>
        <w:rPr>
          <w:rFonts w:cs="Calibri"/>
          <w:bCs/>
        </w:rPr>
      </w:pPr>
      <w:r w:rsidRPr="00471929">
        <w:rPr>
          <w:rFonts w:cs="Calibri"/>
          <w:bCs/>
        </w:rPr>
        <w:t>The financial statements have been prepared under the historic cost convention except for the valuation of investment assets, which are shown at fair value.</w:t>
      </w:r>
    </w:p>
    <w:p w14:paraId="51E8041E" w14:textId="77777777" w:rsidR="000F6C33" w:rsidRPr="00471929" w:rsidRDefault="000F6C33" w:rsidP="00AC6D7B">
      <w:pPr>
        <w:pStyle w:val="NoSpacing"/>
        <w:ind w:left="567"/>
        <w:rPr>
          <w:rFonts w:cs="Calibri"/>
          <w:bCs/>
        </w:rPr>
      </w:pPr>
    </w:p>
    <w:p w14:paraId="4CF2D308" w14:textId="77777777" w:rsidR="000F6C33" w:rsidRPr="00471929" w:rsidRDefault="000F6C33" w:rsidP="00AC6D7B">
      <w:pPr>
        <w:pStyle w:val="NoSpacing"/>
        <w:ind w:left="567"/>
        <w:rPr>
          <w:rFonts w:cs="Calibri"/>
          <w:bCs/>
        </w:rPr>
      </w:pPr>
      <w:r w:rsidRPr="00471929">
        <w:rPr>
          <w:rFonts w:cs="Calibri"/>
          <w:bCs/>
        </w:rPr>
        <w:t>The PCC meets the definition of a public benefit entity under FRS 102. The financial statements are prepared in sterling, which is the functional currency of the PCC.</w:t>
      </w:r>
    </w:p>
    <w:p w14:paraId="1A96B579" w14:textId="77777777" w:rsidR="000F6C33" w:rsidRPr="00471929" w:rsidRDefault="000F6C33" w:rsidP="003E1D05">
      <w:pPr>
        <w:pStyle w:val="NoSpacing"/>
        <w:ind w:left="567"/>
        <w:jc w:val="both"/>
        <w:rPr>
          <w:rFonts w:cs="Calibri"/>
          <w:bCs/>
        </w:rPr>
      </w:pPr>
    </w:p>
    <w:p w14:paraId="22BC9516" w14:textId="77777777" w:rsidR="000F6C33" w:rsidRPr="00471929" w:rsidRDefault="000F6C33" w:rsidP="003E1D05">
      <w:pPr>
        <w:pStyle w:val="NoSpacing"/>
        <w:ind w:left="567"/>
        <w:jc w:val="both"/>
        <w:rPr>
          <w:rFonts w:cs="Calibri"/>
          <w:b/>
        </w:rPr>
      </w:pPr>
      <w:r w:rsidRPr="00471929">
        <w:rPr>
          <w:rFonts w:cs="Calibri"/>
          <w:b/>
        </w:rPr>
        <w:t>Going concern</w:t>
      </w:r>
    </w:p>
    <w:p w14:paraId="37B03453" w14:textId="77777777" w:rsidR="000F6C33" w:rsidRPr="00471929" w:rsidRDefault="000F6C33" w:rsidP="00AC6D7B">
      <w:pPr>
        <w:pStyle w:val="NoSpacing"/>
        <w:ind w:left="567"/>
        <w:rPr>
          <w:rFonts w:cs="Calibri"/>
          <w:bCs/>
        </w:rPr>
      </w:pPr>
      <w:r w:rsidRPr="00471929">
        <w:rPr>
          <w:rFonts w:cs="Calibri"/>
          <w:bCs/>
        </w:rPr>
        <w:t>The financial statements have been prepared on the going concern basis. There are no material uncertainties related to events or conditions that may cast significant doubts upon the PCC's ability to continue as a going concern.</w:t>
      </w:r>
    </w:p>
    <w:p w14:paraId="7DD42AFE" w14:textId="77777777" w:rsidR="000F6C33" w:rsidRPr="00471929" w:rsidRDefault="000F6C33" w:rsidP="003E1D05">
      <w:pPr>
        <w:pStyle w:val="NoSpacing"/>
        <w:ind w:left="567"/>
        <w:jc w:val="both"/>
        <w:rPr>
          <w:rFonts w:cs="Calibri"/>
          <w:bCs/>
        </w:rPr>
      </w:pPr>
    </w:p>
    <w:p w14:paraId="4F82401E" w14:textId="77777777" w:rsidR="000F6C33" w:rsidRPr="00471929" w:rsidRDefault="000F6C33" w:rsidP="003E1D05">
      <w:pPr>
        <w:pStyle w:val="NoSpacing"/>
        <w:ind w:left="567"/>
        <w:jc w:val="both"/>
        <w:rPr>
          <w:rFonts w:cs="Calibri"/>
          <w:bCs/>
        </w:rPr>
      </w:pPr>
      <w:r w:rsidRPr="00471929">
        <w:rPr>
          <w:rFonts w:cs="Calibri"/>
          <w:b/>
        </w:rPr>
        <w:t>Funds</w:t>
      </w:r>
    </w:p>
    <w:p w14:paraId="52E2A3D3" w14:textId="77777777" w:rsidR="000F6C33" w:rsidRPr="00471929" w:rsidRDefault="000F6C33" w:rsidP="00AC6D7B">
      <w:pPr>
        <w:pStyle w:val="NoSpacing"/>
        <w:ind w:left="567"/>
        <w:rPr>
          <w:rFonts w:cs="Calibri"/>
          <w:bCs/>
        </w:rPr>
      </w:pPr>
      <w:r w:rsidRPr="00471929">
        <w:rPr>
          <w:rFonts w:cs="Calibri"/>
          <w:bCs/>
        </w:rPr>
        <w:t>General funds represent the funds of the PCC that are not subject to any restrictions regarding their use and are available for application on the general purposes of the PCC. Funds designated for a particular purpose by the PCC are also not restricted.</w:t>
      </w:r>
    </w:p>
    <w:p w14:paraId="5BB3C931" w14:textId="77777777" w:rsidR="000F6C33" w:rsidRPr="00471929" w:rsidRDefault="000F6C33" w:rsidP="00AC6D7B">
      <w:pPr>
        <w:pStyle w:val="NoSpacing"/>
        <w:ind w:left="567"/>
        <w:rPr>
          <w:rFonts w:cs="Calibri"/>
          <w:bCs/>
        </w:rPr>
      </w:pPr>
    </w:p>
    <w:p w14:paraId="1B3A3A17" w14:textId="77777777" w:rsidR="000F6C33" w:rsidRPr="00471929" w:rsidRDefault="000F6C33" w:rsidP="00AC6D7B">
      <w:pPr>
        <w:pStyle w:val="NoSpacing"/>
        <w:ind w:left="567"/>
        <w:rPr>
          <w:rFonts w:cs="Calibri"/>
          <w:bCs/>
        </w:rPr>
      </w:pPr>
      <w:r w:rsidRPr="00471929">
        <w:rPr>
          <w:rFonts w:cs="Calibri"/>
          <w:bCs/>
        </w:rPr>
        <w:t>Restricted funds are income funds that must be spent on restricted purposes and details of the funds held and restrictions provided are shown in the notes to the accounts.</w:t>
      </w:r>
    </w:p>
    <w:p w14:paraId="23D33D4E" w14:textId="77777777" w:rsidR="000F6C33" w:rsidRPr="00471929" w:rsidRDefault="000F6C33" w:rsidP="00AC6D7B">
      <w:pPr>
        <w:pStyle w:val="NoSpacing"/>
        <w:ind w:left="567"/>
        <w:rPr>
          <w:rFonts w:cs="Calibri"/>
          <w:bCs/>
        </w:rPr>
      </w:pPr>
    </w:p>
    <w:p w14:paraId="79E38E9B" w14:textId="77777777" w:rsidR="000F6C33" w:rsidRPr="00471929" w:rsidRDefault="000F6C33" w:rsidP="00AC6D7B">
      <w:pPr>
        <w:pStyle w:val="NoSpacing"/>
        <w:ind w:left="567"/>
        <w:rPr>
          <w:rFonts w:cs="Calibri"/>
          <w:bCs/>
        </w:rPr>
      </w:pPr>
      <w:r w:rsidRPr="00471929">
        <w:rPr>
          <w:rFonts w:cs="Calibri"/>
          <w:bCs/>
        </w:rPr>
        <w:t xml:space="preserve">The financial statements include all transactions, assets and liabilities for which the PCC is responsible in law. They do not include the accounts of the church groups that owe their main affiliation to another body nor those that are informal gatherings of church members.  </w:t>
      </w:r>
    </w:p>
    <w:p w14:paraId="29E2D622" w14:textId="77777777" w:rsidR="000F6C33" w:rsidRPr="00471929" w:rsidRDefault="000F6C33" w:rsidP="00A23033">
      <w:pPr>
        <w:pStyle w:val="NoSpacing"/>
        <w:tabs>
          <w:tab w:val="left" w:pos="567"/>
        </w:tabs>
        <w:rPr>
          <w:rFonts w:cs="Calibri"/>
          <w:b/>
        </w:rPr>
      </w:pPr>
    </w:p>
    <w:p w14:paraId="7E3D99B5" w14:textId="77777777" w:rsidR="000F6C33" w:rsidRPr="00471929" w:rsidRDefault="000F6C33" w:rsidP="003E1D05">
      <w:pPr>
        <w:pStyle w:val="NoSpacing"/>
        <w:ind w:left="567"/>
        <w:jc w:val="both"/>
        <w:rPr>
          <w:rFonts w:cs="Calibri"/>
          <w:bCs/>
        </w:rPr>
      </w:pPr>
      <w:r w:rsidRPr="00471929">
        <w:rPr>
          <w:rFonts w:cs="Calibri"/>
          <w:b/>
        </w:rPr>
        <w:t>Income</w:t>
      </w:r>
    </w:p>
    <w:p w14:paraId="1C3EC046" w14:textId="77777777" w:rsidR="000F6C33" w:rsidRPr="00471929" w:rsidRDefault="000F6C33" w:rsidP="003E1D05">
      <w:pPr>
        <w:pStyle w:val="NoSpacing"/>
        <w:ind w:left="567"/>
        <w:jc w:val="both"/>
        <w:rPr>
          <w:rFonts w:cs="Calibri"/>
          <w:bCs/>
          <w:i/>
          <w:iCs/>
        </w:rPr>
      </w:pPr>
      <w:r w:rsidRPr="00471929">
        <w:rPr>
          <w:rFonts w:cs="Calibri"/>
          <w:bCs/>
          <w:i/>
          <w:iCs/>
        </w:rPr>
        <w:t>Donations and legacies</w:t>
      </w:r>
    </w:p>
    <w:p w14:paraId="2E62F94C" w14:textId="77777777" w:rsidR="000F6C33" w:rsidRPr="00471929" w:rsidRDefault="000F6C33" w:rsidP="00AC6D7B">
      <w:pPr>
        <w:pStyle w:val="NoSpacing"/>
        <w:ind w:left="567"/>
        <w:rPr>
          <w:rFonts w:cs="Calibri"/>
          <w:bCs/>
        </w:rPr>
      </w:pPr>
      <w:r w:rsidRPr="00471929">
        <w:rPr>
          <w:rFonts w:cs="Calibri"/>
          <w:bCs/>
        </w:rPr>
        <w:t>Planned giving, collections and general donations are recognised only when received.</w:t>
      </w:r>
    </w:p>
    <w:p w14:paraId="2602B778" w14:textId="77777777" w:rsidR="000F6C33" w:rsidRPr="00471929" w:rsidRDefault="000F6C33" w:rsidP="003E1D05">
      <w:pPr>
        <w:pStyle w:val="NoSpacing"/>
        <w:ind w:left="567"/>
        <w:jc w:val="both"/>
        <w:rPr>
          <w:rFonts w:cs="Calibri"/>
          <w:bCs/>
        </w:rPr>
      </w:pPr>
    </w:p>
    <w:p w14:paraId="51454EC9" w14:textId="77777777" w:rsidR="000F6C33" w:rsidRPr="00471929" w:rsidRDefault="000F6C33" w:rsidP="00AC6D7B">
      <w:pPr>
        <w:pStyle w:val="NoSpacing"/>
        <w:ind w:left="567"/>
        <w:rPr>
          <w:rFonts w:cs="Calibri"/>
          <w:bCs/>
        </w:rPr>
      </w:pPr>
      <w:r w:rsidRPr="00471929">
        <w:rPr>
          <w:rFonts w:cs="Calibri"/>
          <w:bCs/>
        </w:rPr>
        <w:t>Gift aid recoverable on donations is recognised when the donation is received.</w:t>
      </w:r>
    </w:p>
    <w:p w14:paraId="6AEC46D7" w14:textId="77777777" w:rsidR="000F6C33" w:rsidRPr="00471929" w:rsidRDefault="000F6C33" w:rsidP="00AC6D7B">
      <w:pPr>
        <w:pStyle w:val="NoSpacing"/>
        <w:ind w:left="567"/>
        <w:rPr>
          <w:rFonts w:cs="Calibri"/>
          <w:bCs/>
        </w:rPr>
      </w:pPr>
    </w:p>
    <w:p w14:paraId="05668D6F" w14:textId="77777777" w:rsidR="000F6C33" w:rsidRPr="00471929" w:rsidRDefault="000F6C33" w:rsidP="00AC6D7B">
      <w:pPr>
        <w:pStyle w:val="NoSpacing"/>
        <w:ind w:left="567"/>
        <w:rPr>
          <w:rFonts w:cs="Calibri"/>
          <w:bCs/>
        </w:rPr>
      </w:pPr>
      <w:r w:rsidRPr="00471929">
        <w:rPr>
          <w:rFonts w:cs="Calibri"/>
          <w:bCs/>
        </w:rPr>
        <w:t>Grants and legacies to the PCC are recognised as soon as the PCC is notified of its legal entitlement, the amount due is quantifiable and its ultimate receipt by the PCC is probable.</w:t>
      </w:r>
    </w:p>
    <w:p w14:paraId="4A4CA162" w14:textId="77777777" w:rsidR="000F6C33" w:rsidRPr="00471929" w:rsidRDefault="000F6C33" w:rsidP="003E1D05">
      <w:pPr>
        <w:pStyle w:val="NoSpacing"/>
        <w:ind w:left="567"/>
        <w:jc w:val="both"/>
        <w:rPr>
          <w:rFonts w:cs="Calibri"/>
          <w:bCs/>
        </w:rPr>
      </w:pPr>
    </w:p>
    <w:p w14:paraId="78D80012" w14:textId="77777777" w:rsidR="000F6C33" w:rsidRPr="00471929" w:rsidRDefault="000F6C33" w:rsidP="003E1D05">
      <w:pPr>
        <w:pStyle w:val="NoSpacing"/>
        <w:ind w:left="567"/>
        <w:jc w:val="both"/>
        <w:rPr>
          <w:rFonts w:cs="Calibri"/>
          <w:bCs/>
          <w:i/>
          <w:iCs/>
        </w:rPr>
      </w:pPr>
      <w:r w:rsidRPr="00471929">
        <w:rPr>
          <w:rFonts w:cs="Calibri"/>
          <w:bCs/>
          <w:i/>
          <w:iCs/>
        </w:rPr>
        <w:t>Charitable activities</w:t>
      </w:r>
    </w:p>
    <w:p w14:paraId="118799B8" w14:textId="77777777" w:rsidR="000F6C33" w:rsidRPr="00471929" w:rsidRDefault="000F6C33" w:rsidP="00AC6D7B">
      <w:pPr>
        <w:pStyle w:val="NoSpacing"/>
        <w:ind w:left="567"/>
        <w:rPr>
          <w:rFonts w:cs="Calibri"/>
          <w:bCs/>
        </w:rPr>
      </w:pPr>
      <w:r w:rsidRPr="00471929">
        <w:rPr>
          <w:rFonts w:cs="Calibri"/>
          <w:bCs/>
        </w:rPr>
        <w:t>Income from church fee income is recognised when the fee is due.</w:t>
      </w:r>
    </w:p>
    <w:p w14:paraId="1A20DFF8" w14:textId="77777777" w:rsidR="000F6C33" w:rsidRPr="00471929" w:rsidRDefault="000F6C33" w:rsidP="00AC6D7B">
      <w:pPr>
        <w:pStyle w:val="NoSpacing"/>
        <w:ind w:left="567"/>
        <w:rPr>
          <w:rFonts w:cs="Calibri"/>
          <w:bCs/>
        </w:rPr>
      </w:pPr>
      <w:r w:rsidRPr="00471929">
        <w:rPr>
          <w:rFonts w:cs="Calibri"/>
          <w:bCs/>
        </w:rPr>
        <w:t>Income from activities is accounted for gross.</w:t>
      </w:r>
    </w:p>
    <w:p w14:paraId="7A3CE271" w14:textId="77777777" w:rsidR="000F6C33" w:rsidRPr="00471929" w:rsidRDefault="000F6C33" w:rsidP="003E1D05">
      <w:pPr>
        <w:pStyle w:val="NoSpacing"/>
        <w:ind w:left="567"/>
        <w:jc w:val="both"/>
        <w:rPr>
          <w:rFonts w:cs="Calibri"/>
          <w:bCs/>
        </w:rPr>
      </w:pPr>
    </w:p>
    <w:p w14:paraId="0CC7EF7B" w14:textId="77777777" w:rsidR="000F6C33" w:rsidRPr="00471929" w:rsidRDefault="000F6C33" w:rsidP="003E1D05">
      <w:pPr>
        <w:pStyle w:val="NoSpacing"/>
        <w:ind w:left="567"/>
        <w:jc w:val="both"/>
        <w:rPr>
          <w:rFonts w:cs="Calibri"/>
          <w:bCs/>
          <w:i/>
          <w:iCs/>
        </w:rPr>
      </w:pPr>
      <w:r w:rsidRPr="00471929">
        <w:rPr>
          <w:rFonts w:cs="Calibri"/>
          <w:bCs/>
          <w:i/>
          <w:iCs/>
        </w:rPr>
        <w:t>Other trading activities</w:t>
      </w:r>
    </w:p>
    <w:p w14:paraId="6D3B00D9" w14:textId="77777777" w:rsidR="000F6C33" w:rsidRPr="00471929" w:rsidRDefault="000F6C33" w:rsidP="00AC6D7B">
      <w:pPr>
        <w:pStyle w:val="NoSpacing"/>
        <w:ind w:left="567"/>
        <w:rPr>
          <w:rFonts w:cs="Calibri"/>
          <w:bCs/>
        </w:rPr>
      </w:pPr>
      <w:r w:rsidRPr="00471929">
        <w:rPr>
          <w:rFonts w:cs="Calibri"/>
          <w:bCs/>
        </w:rPr>
        <w:t>Rental income is recognised when the rent is due. Where income is received in advance, it is recognised in the year in which the event takes place that it relates to.</w:t>
      </w:r>
    </w:p>
    <w:p w14:paraId="0B9C6365" w14:textId="77777777" w:rsidR="000F6C33" w:rsidRPr="00471929" w:rsidRDefault="000F6C33" w:rsidP="003E1D05">
      <w:pPr>
        <w:pStyle w:val="NoSpacing"/>
        <w:ind w:left="567"/>
        <w:jc w:val="both"/>
        <w:rPr>
          <w:rFonts w:cs="Calibri"/>
          <w:bCs/>
        </w:rPr>
      </w:pPr>
    </w:p>
    <w:p w14:paraId="099DD62A" w14:textId="77777777" w:rsidR="000F6C33" w:rsidRPr="00471929" w:rsidRDefault="000F6C33" w:rsidP="003E1D05">
      <w:pPr>
        <w:pStyle w:val="NoSpacing"/>
        <w:ind w:left="567"/>
        <w:jc w:val="both"/>
        <w:rPr>
          <w:rFonts w:cs="Calibri"/>
          <w:bCs/>
          <w:i/>
          <w:iCs/>
        </w:rPr>
      </w:pPr>
      <w:r w:rsidRPr="00471929">
        <w:rPr>
          <w:rFonts w:cs="Calibri"/>
          <w:bCs/>
          <w:i/>
          <w:iCs/>
        </w:rPr>
        <w:t>Investments</w:t>
      </w:r>
    </w:p>
    <w:p w14:paraId="072DACC7" w14:textId="77777777" w:rsidR="000F6C33" w:rsidRPr="00471929" w:rsidRDefault="000F6C33" w:rsidP="00AC6D7B">
      <w:pPr>
        <w:pStyle w:val="NoSpacing"/>
        <w:ind w:left="567"/>
        <w:rPr>
          <w:rFonts w:cs="Calibri"/>
          <w:bCs/>
        </w:rPr>
      </w:pPr>
      <w:r w:rsidRPr="00471929">
        <w:rPr>
          <w:rFonts w:cs="Calibri"/>
          <w:bCs/>
        </w:rPr>
        <w:t>Interest entitlements are accounted for as they accrue.</w:t>
      </w:r>
    </w:p>
    <w:p w14:paraId="7E4A0583" w14:textId="77777777" w:rsidR="000F6C33" w:rsidRPr="00471929" w:rsidRDefault="000F6C33" w:rsidP="00AC6D7B">
      <w:pPr>
        <w:pStyle w:val="NoSpacing"/>
        <w:ind w:left="567"/>
        <w:rPr>
          <w:rFonts w:cs="Calibri"/>
          <w:bCs/>
        </w:rPr>
      </w:pPr>
    </w:p>
    <w:p w14:paraId="78C26DC5" w14:textId="77777777" w:rsidR="000F6C33" w:rsidRPr="00471929" w:rsidRDefault="000F6C33" w:rsidP="00AC6D7B">
      <w:pPr>
        <w:pStyle w:val="NoSpacing"/>
        <w:ind w:left="567"/>
        <w:rPr>
          <w:rFonts w:cs="Calibri"/>
          <w:bCs/>
        </w:rPr>
      </w:pPr>
      <w:r w:rsidRPr="00471929">
        <w:rPr>
          <w:rFonts w:cs="Calibri"/>
          <w:bCs/>
        </w:rPr>
        <w:t>Dividends are accounted for when due and payable.</w:t>
      </w:r>
    </w:p>
    <w:p w14:paraId="55FA1015" w14:textId="77777777" w:rsidR="000F6C33" w:rsidRPr="00471929" w:rsidRDefault="000F6C33" w:rsidP="00A34C06">
      <w:pPr>
        <w:pStyle w:val="NoSpacing"/>
        <w:tabs>
          <w:tab w:val="left" w:pos="567"/>
        </w:tabs>
        <w:jc w:val="both"/>
        <w:rPr>
          <w:rFonts w:cs="Calibri"/>
          <w:b/>
        </w:rPr>
      </w:pPr>
      <w:r w:rsidRPr="00471929">
        <w:rPr>
          <w:rFonts w:cs="Calibri"/>
          <w:b/>
        </w:rPr>
        <w:lastRenderedPageBreak/>
        <w:t>1.</w:t>
      </w:r>
      <w:r>
        <w:rPr>
          <w:rFonts w:ascii="Poppins ExtraLight" w:hAnsi="Poppins ExtraLight" w:cs="Poppins ExtraLight"/>
          <w:b/>
        </w:rPr>
        <w:tab/>
      </w:r>
      <w:r w:rsidRPr="00471929">
        <w:rPr>
          <w:rFonts w:cs="Calibri"/>
          <w:b/>
        </w:rPr>
        <w:t>Accounting policies (continued)</w:t>
      </w:r>
    </w:p>
    <w:p w14:paraId="7547D6A8" w14:textId="77777777" w:rsidR="000F6C33" w:rsidRPr="00471929" w:rsidRDefault="000F6C33" w:rsidP="003E1D05">
      <w:pPr>
        <w:pStyle w:val="NoSpacing"/>
        <w:ind w:left="567"/>
        <w:jc w:val="both"/>
        <w:rPr>
          <w:rFonts w:cs="Calibri"/>
          <w:bCs/>
        </w:rPr>
      </w:pPr>
    </w:p>
    <w:p w14:paraId="6002F3D9" w14:textId="77777777" w:rsidR="000F6C33" w:rsidRPr="00471929" w:rsidRDefault="000F6C33" w:rsidP="003E1D05">
      <w:pPr>
        <w:pStyle w:val="NoSpacing"/>
        <w:ind w:left="567"/>
        <w:jc w:val="both"/>
        <w:rPr>
          <w:rFonts w:cs="Calibri"/>
          <w:bCs/>
        </w:rPr>
      </w:pPr>
      <w:r w:rsidRPr="00471929">
        <w:rPr>
          <w:rFonts w:cs="Calibri"/>
          <w:b/>
        </w:rPr>
        <w:t>Expenditure</w:t>
      </w:r>
    </w:p>
    <w:p w14:paraId="6C51BFBE" w14:textId="77777777" w:rsidR="000F6C33" w:rsidRPr="00471929" w:rsidRDefault="000F6C33" w:rsidP="003E1D05">
      <w:pPr>
        <w:pStyle w:val="NoSpacing"/>
        <w:ind w:left="567"/>
        <w:jc w:val="both"/>
        <w:rPr>
          <w:rFonts w:cs="Calibri"/>
          <w:bCs/>
        </w:rPr>
      </w:pPr>
      <w:r w:rsidRPr="00471929">
        <w:rPr>
          <w:rFonts w:cs="Calibri"/>
          <w:bCs/>
          <w:i/>
          <w:iCs/>
        </w:rPr>
        <w:t xml:space="preserve">Raising </w:t>
      </w:r>
      <w:r w:rsidRPr="00471929">
        <w:rPr>
          <w:rFonts w:cs="Calibri"/>
          <w:bCs/>
        </w:rPr>
        <w:t>funds</w:t>
      </w:r>
    </w:p>
    <w:p w14:paraId="1735DC27" w14:textId="77777777" w:rsidR="000F6C33" w:rsidRPr="00471929" w:rsidRDefault="000F6C33" w:rsidP="00AC6D7B">
      <w:pPr>
        <w:pStyle w:val="NoSpacing"/>
        <w:ind w:left="567"/>
        <w:rPr>
          <w:rFonts w:cs="Calibri"/>
          <w:bCs/>
        </w:rPr>
      </w:pPr>
      <w:r w:rsidRPr="00471929">
        <w:rPr>
          <w:rFonts w:cs="Calibri"/>
          <w:bCs/>
        </w:rPr>
        <w:t>Expenditure on raising funds is accounted for on the accruals basis. Raising funds includes the costs of the investment property.</w:t>
      </w:r>
    </w:p>
    <w:p w14:paraId="084B8F06" w14:textId="77777777" w:rsidR="000F6C33" w:rsidRPr="00471929" w:rsidRDefault="000F6C33" w:rsidP="003E1D05">
      <w:pPr>
        <w:spacing w:after="0" w:afterAutospacing="0"/>
        <w:jc w:val="both"/>
        <w:rPr>
          <w:rFonts w:ascii="Calibri" w:hAnsi="Calibri" w:cs="Calibri"/>
          <w:bCs/>
          <w:sz w:val="22"/>
          <w:szCs w:val="22"/>
        </w:rPr>
      </w:pPr>
    </w:p>
    <w:p w14:paraId="55BA9E43" w14:textId="77777777" w:rsidR="000F6C33" w:rsidRPr="00471929" w:rsidRDefault="000F6C33" w:rsidP="003E1D05">
      <w:pPr>
        <w:pStyle w:val="NoSpacing"/>
        <w:ind w:left="567"/>
        <w:jc w:val="both"/>
        <w:rPr>
          <w:rFonts w:cs="Calibri"/>
          <w:bCs/>
          <w:i/>
          <w:iCs/>
        </w:rPr>
      </w:pPr>
      <w:r w:rsidRPr="00471929">
        <w:rPr>
          <w:rFonts w:cs="Calibri"/>
          <w:bCs/>
          <w:i/>
          <w:iCs/>
        </w:rPr>
        <w:t>Charitable activities</w:t>
      </w:r>
    </w:p>
    <w:p w14:paraId="73565C4F" w14:textId="77777777" w:rsidR="000F6C33" w:rsidRPr="00471929" w:rsidRDefault="000F6C33" w:rsidP="00AC6D7B">
      <w:pPr>
        <w:pStyle w:val="NoSpacing"/>
        <w:ind w:left="567"/>
        <w:rPr>
          <w:rFonts w:cs="Calibri"/>
          <w:bCs/>
        </w:rPr>
      </w:pPr>
      <w:r w:rsidRPr="00471929">
        <w:rPr>
          <w:rFonts w:cs="Calibri"/>
          <w:bCs/>
        </w:rPr>
        <w:t>Expenditure on charitable activities is accounted for on the accruals basis. The diocesan common fund is accounted for when payable. Any unpaid amount at 31 December is provided for in these accounts as an operational (although not legal) liability and is shown as a creditor in the Balance Sheet.</w:t>
      </w:r>
    </w:p>
    <w:p w14:paraId="53203916" w14:textId="77777777" w:rsidR="000F6C33" w:rsidRDefault="000F6C33" w:rsidP="00AC6D7B">
      <w:pPr>
        <w:pStyle w:val="NoSpacing"/>
        <w:ind w:left="567"/>
        <w:rPr>
          <w:rFonts w:ascii="Poppins ExtraLight" w:hAnsi="Poppins ExtraLight" w:cs="Poppins ExtraLight"/>
          <w:bCs/>
        </w:rPr>
      </w:pPr>
    </w:p>
    <w:p w14:paraId="163ADA89" w14:textId="77777777" w:rsidR="000F6C33" w:rsidRPr="00471929" w:rsidRDefault="000F6C33" w:rsidP="00AC6D7B">
      <w:pPr>
        <w:pStyle w:val="NoSpacing"/>
        <w:ind w:left="567"/>
        <w:rPr>
          <w:rFonts w:cs="Calibri"/>
          <w:bCs/>
        </w:rPr>
      </w:pPr>
      <w:r w:rsidRPr="00471929">
        <w:rPr>
          <w:rFonts w:cs="Calibri"/>
          <w:bCs/>
        </w:rPr>
        <w:t>Grants are accounted for when paid over, or when awarded, if that award creates a binding obligation on the PCC.</w:t>
      </w:r>
    </w:p>
    <w:p w14:paraId="6ADE6F91" w14:textId="77777777" w:rsidR="000F6C33" w:rsidRPr="00471929" w:rsidRDefault="000F6C33" w:rsidP="003E1D05">
      <w:pPr>
        <w:pStyle w:val="NoSpacing"/>
        <w:ind w:left="567"/>
        <w:jc w:val="both"/>
        <w:rPr>
          <w:rFonts w:cs="Calibri"/>
          <w:bCs/>
        </w:rPr>
      </w:pPr>
    </w:p>
    <w:p w14:paraId="726AF78C" w14:textId="77777777" w:rsidR="000F6C33" w:rsidRPr="00471929" w:rsidRDefault="000F6C33" w:rsidP="003E1D05">
      <w:pPr>
        <w:pStyle w:val="NoSpacing"/>
        <w:ind w:left="567"/>
        <w:jc w:val="both"/>
        <w:rPr>
          <w:rFonts w:cs="Calibri"/>
          <w:bCs/>
        </w:rPr>
      </w:pPr>
      <w:r w:rsidRPr="00471929">
        <w:rPr>
          <w:rFonts w:cs="Calibri"/>
          <w:b/>
        </w:rPr>
        <w:t>Tangible fixed assets</w:t>
      </w:r>
    </w:p>
    <w:p w14:paraId="0CA7A907" w14:textId="77777777" w:rsidR="000F6C33" w:rsidRPr="00471929" w:rsidRDefault="000F6C33" w:rsidP="003E1D05">
      <w:pPr>
        <w:pStyle w:val="NoSpacing"/>
        <w:ind w:left="567"/>
        <w:jc w:val="both"/>
        <w:rPr>
          <w:rFonts w:cs="Calibri"/>
          <w:bCs/>
          <w:i/>
          <w:iCs/>
        </w:rPr>
      </w:pPr>
      <w:r w:rsidRPr="00471929">
        <w:rPr>
          <w:rFonts w:cs="Calibri"/>
          <w:bCs/>
          <w:i/>
          <w:iCs/>
        </w:rPr>
        <w:t>Consecrated land and buildings and moveable church furnishing</w:t>
      </w:r>
    </w:p>
    <w:p w14:paraId="170C2C11" w14:textId="77777777" w:rsidR="000F6C33" w:rsidRPr="00471929" w:rsidRDefault="000F6C33" w:rsidP="00AC6D7B">
      <w:pPr>
        <w:pStyle w:val="NoSpacing"/>
        <w:ind w:left="567"/>
        <w:rPr>
          <w:rFonts w:cs="Calibri"/>
          <w:bCs/>
        </w:rPr>
      </w:pPr>
      <w:r w:rsidRPr="00471929">
        <w:rPr>
          <w:rFonts w:cs="Calibri"/>
          <w:bCs/>
        </w:rPr>
        <w:t>Consecrated and beneficed property is excluded from the accounts by s10(2)(a) of the Charities Act 2011.</w:t>
      </w:r>
    </w:p>
    <w:p w14:paraId="49033655" w14:textId="77777777" w:rsidR="000F6C33" w:rsidRPr="00471929" w:rsidRDefault="000F6C33" w:rsidP="00AC6D7B">
      <w:pPr>
        <w:pStyle w:val="NoSpacing"/>
        <w:ind w:left="567"/>
        <w:rPr>
          <w:rFonts w:cs="Calibri"/>
          <w:bCs/>
        </w:rPr>
      </w:pPr>
    </w:p>
    <w:p w14:paraId="1B483086" w14:textId="77777777" w:rsidR="000F6C33" w:rsidRPr="00471929" w:rsidRDefault="000F6C33" w:rsidP="00AC6D7B">
      <w:pPr>
        <w:pStyle w:val="NoSpacing"/>
        <w:ind w:left="567"/>
        <w:rPr>
          <w:rFonts w:cs="Calibri"/>
          <w:bCs/>
        </w:rPr>
      </w:pPr>
      <w:r w:rsidRPr="00471929">
        <w:rPr>
          <w:rFonts w:cs="Calibri"/>
          <w:bCs/>
        </w:rPr>
        <w:t>No value is placed on moveable church furnishings held by the churchwardens on special trust for the PCC and which require a faculty for disposal since the PCC considers this to be inalienable property. All expenditure incurred during the year on consecrated or beneficed buildings and moveable church furnishings, whether maintenance or improvement, is written off as expenditure in the SOFA and separately disclosed.</w:t>
      </w:r>
    </w:p>
    <w:p w14:paraId="3B7A4FC2" w14:textId="77777777" w:rsidR="000F6C33" w:rsidRPr="00471929" w:rsidRDefault="000F6C33" w:rsidP="003E1D05">
      <w:pPr>
        <w:pStyle w:val="NoSpacing"/>
        <w:ind w:left="567"/>
        <w:jc w:val="both"/>
        <w:rPr>
          <w:rFonts w:cs="Calibri"/>
          <w:bCs/>
        </w:rPr>
      </w:pPr>
    </w:p>
    <w:p w14:paraId="5E529F77" w14:textId="77777777" w:rsidR="000F6C33" w:rsidRPr="00471929" w:rsidRDefault="000F6C33" w:rsidP="003E1D05">
      <w:pPr>
        <w:pStyle w:val="NoSpacing"/>
        <w:ind w:left="567"/>
        <w:jc w:val="both"/>
        <w:rPr>
          <w:rFonts w:cs="Calibri"/>
          <w:bCs/>
        </w:rPr>
      </w:pPr>
      <w:r w:rsidRPr="00471929">
        <w:rPr>
          <w:rFonts w:cs="Calibri"/>
          <w:bCs/>
          <w:i/>
          <w:iCs/>
        </w:rPr>
        <w:t>Freehold property</w:t>
      </w:r>
    </w:p>
    <w:p w14:paraId="22BC77D7" w14:textId="77777777" w:rsidR="000F6C33" w:rsidRPr="00471929" w:rsidRDefault="000F6C33" w:rsidP="00AC6D7B">
      <w:pPr>
        <w:pStyle w:val="NoSpacing"/>
        <w:ind w:left="567"/>
        <w:rPr>
          <w:rFonts w:cs="Calibri"/>
          <w:bCs/>
        </w:rPr>
      </w:pPr>
      <w:r w:rsidRPr="00471929">
        <w:rPr>
          <w:rFonts w:cs="Calibri"/>
          <w:bCs/>
        </w:rPr>
        <w:t xml:space="preserve">Freehold property is valued at purchase price. In the opinion of the PCC members, depreciation of freehold properties would be immaterial and has not been charged. The members carry out an annual impairment review, and in their opinion no provision is necessary in respect of the value at which freehold properties are included in the financial statements. </w:t>
      </w:r>
    </w:p>
    <w:p w14:paraId="334E4441" w14:textId="77777777" w:rsidR="000F6C33" w:rsidRPr="00471929" w:rsidRDefault="000F6C33" w:rsidP="003E1D05">
      <w:pPr>
        <w:pStyle w:val="NoSpacing"/>
        <w:ind w:left="567"/>
        <w:jc w:val="both"/>
        <w:rPr>
          <w:rFonts w:cs="Calibri"/>
          <w:bCs/>
        </w:rPr>
      </w:pPr>
    </w:p>
    <w:p w14:paraId="5C9D4096" w14:textId="77777777" w:rsidR="000F6C33" w:rsidRPr="00471929" w:rsidRDefault="000F6C33" w:rsidP="003E1D05">
      <w:pPr>
        <w:pStyle w:val="NoSpacing"/>
        <w:ind w:left="567"/>
        <w:jc w:val="both"/>
        <w:rPr>
          <w:rFonts w:cs="Calibri"/>
          <w:bCs/>
          <w:i/>
          <w:iCs/>
        </w:rPr>
      </w:pPr>
      <w:r w:rsidRPr="00471929">
        <w:rPr>
          <w:rFonts w:cs="Calibri"/>
          <w:bCs/>
          <w:i/>
          <w:iCs/>
        </w:rPr>
        <w:t>Other fixed assets</w:t>
      </w:r>
    </w:p>
    <w:p w14:paraId="17C3A591" w14:textId="77777777" w:rsidR="000F6C33" w:rsidRPr="00471929" w:rsidRDefault="000F6C33" w:rsidP="00AC6D7B">
      <w:pPr>
        <w:pStyle w:val="NoSpacing"/>
        <w:ind w:left="567"/>
        <w:rPr>
          <w:rFonts w:cs="Calibri"/>
          <w:bCs/>
        </w:rPr>
      </w:pPr>
      <w:r w:rsidRPr="00471929">
        <w:rPr>
          <w:rFonts w:cs="Calibri"/>
          <w:bCs/>
        </w:rPr>
        <w:t>Other fixed assets are recognised at cost. Individual assets with a purchase price less than £1,000 are written off when the asset is acquired.</w:t>
      </w:r>
    </w:p>
    <w:p w14:paraId="47B374CE" w14:textId="77777777" w:rsidR="000F6C33" w:rsidRPr="00471929" w:rsidRDefault="000F6C33" w:rsidP="00AC6D7B">
      <w:pPr>
        <w:pStyle w:val="NoSpacing"/>
        <w:ind w:left="567"/>
        <w:rPr>
          <w:rFonts w:cs="Calibri"/>
          <w:bCs/>
        </w:rPr>
      </w:pPr>
    </w:p>
    <w:p w14:paraId="4A94E777" w14:textId="77777777" w:rsidR="000F6C33" w:rsidRPr="00471929" w:rsidRDefault="000F6C33" w:rsidP="00AC6D7B">
      <w:pPr>
        <w:pStyle w:val="NoSpacing"/>
        <w:ind w:left="567"/>
        <w:rPr>
          <w:rFonts w:cs="Calibri"/>
          <w:bCs/>
        </w:rPr>
      </w:pPr>
      <w:r w:rsidRPr="00471929">
        <w:rPr>
          <w:rFonts w:cs="Calibri"/>
          <w:bCs/>
        </w:rPr>
        <w:t>Depreciation has been provided on other fixed assets on a straight-line basis in order to write off the cost of the assets over the following estimated useful lives:</w:t>
      </w:r>
    </w:p>
    <w:p w14:paraId="4D8097E5" w14:textId="77777777" w:rsidR="000F6C33" w:rsidRPr="00471929" w:rsidRDefault="000F6C33" w:rsidP="003E1D05">
      <w:pPr>
        <w:pStyle w:val="NoSpacing"/>
        <w:ind w:left="567"/>
        <w:jc w:val="both"/>
        <w:rPr>
          <w:rFonts w:cs="Calibri"/>
          <w:bCs/>
        </w:rPr>
      </w:pPr>
    </w:p>
    <w:p w14:paraId="595019F6" w14:textId="77777777" w:rsidR="000F6C33" w:rsidRPr="00471929" w:rsidRDefault="000F6C33" w:rsidP="003E1D05">
      <w:pPr>
        <w:pStyle w:val="NoSpacing"/>
        <w:ind w:left="567"/>
        <w:jc w:val="both"/>
        <w:rPr>
          <w:rFonts w:cs="Calibri"/>
          <w:bCs/>
        </w:rPr>
      </w:pPr>
      <w:r w:rsidRPr="00471929">
        <w:rPr>
          <w:rFonts w:cs="Calibri"/>
          <w:bCs/>
        </w:rPr>
        <w:t>Fixtures and fittings - 10 years</w:t>
      </w:r>
    </w:p>
    <w:p w14:paraId="7100D02D" w14:textId="77777777" w:rsidR="000F6C33" w:rsidRPr="00471929" w:rsidRDefault="000F6C33" w:rsidP="00AC6D7B">
      <w:pPr>
        <w:pStyle w:val="NoSpacing"/>
        <w:ind w:left="567"/>
        <w:rPr>
          <w:rFonts w:cs="Calibri"/>
          <w:bCs/>
        </w:rPr>
      </w:pPr>
      <w:r w:rsidRPr="00471929">
        <w:rPr>
          <w:rFonts w:cs="Calibri"/>
          <w:bCs/>
        </w:rPr>
        <w:t>Computers and equipment - 5 years</w:t>
      </w:r>
    </w:p>
    <w:p w14:paraId="473F3812" w14:textId="77777777" w:rsidR="000F6C33" w:rsidRPr="00471929" w:rsidRDefault="000F6C33" w:rsidP="003E1D05">
      <w:pPr>
        <w:pStyle w:val="NoSpacing"/>
        <w:ind w:left="567"/>
        <w:jc w:val="both"/>
        <w:rPr>
          <w:rFonts w:cs="Calibri"/>
          <w:bCs/>
        </w:rPr>
      </w:pPr>
    </w:p>
    <w:p w14:paraId="5F56EFC4" w14:textId="77777777" w:rsidR="000F6C33" w:rsidRPr="00471929" w:rsidRDefault="000F6C33" w:rsidP="003E1D05">
      <w:pPr>
        <w:pStyle w:val="NoSpacing"/>
        <w:ind w:left="567"/>
        <w:jc w:val="both"/>
        <w:rPr>
          <w:rFonts w:cs="Calibri"/>
          <w:bCs/>
        </w:rPr>
      </w:pPr>
      <w:r w:rsidRPr="00471929">
        <w:rPr>
          <w:rFonts w:cs="Calibri"/>
          <w:b/>
        </w:rPr>
        <w:t>Investment properties</w:t>
      </w:r>
    </w:p>
    <w:p w14:paraId="25391B41" w14:textId="77777777" w:rsidR="000F6C33" w:rsidRPr="00471929" w:rsidRDefault="000F6C33" w:rsidP="00AC6D7B">
      <w:pPr>
        <w:pStyle w:val="NoSpacing"/>
        <w:ind w:left="567"/>
        <w:rPr>
          <w:rFonts w:cs="Calibri"/>
          <w:bCs/>
        </w:rPr>
      </w:pPr>
      <w:r w:rsidRPr="00471929">
        <w:rPr>
          <w:rFonts w:cs="Calibri"/>
          <w:bCs/>
        </w:rPr>
        <w:t>Investment properties are included in the balance sheet at their open market value in accordance with FRS 102 and are not depreciated.</w:t>
      </w:r>
    </w:p>
    <w:p w14:paraId="5043AEB3" w14:textId="77777777" w:rsidR="000F6C33" w:rsidRPr="00471929" w:rsidRDefault="000F6C33" w:rsidP="003E1D05">
      <w:pPr>
        <w:pStyle w:val="NoSpacing"/>
        <w:ind w:left="567"/>
        <w:jc w:val="both"/>
        <w:rPr>
          <w:rFonts w:cs="Calibri"/>
          <w:bCs/>
        </w:rPr>
      </w:pPr>
    </w:p>
    <w:p w14:paraId="2923E28F" w14:textId="77777777" w:rsidR="000F6C33" w:rsidRPr="00471929" w:rsidRDefault="000F6C33" w:rsidP="003E1D05">
      <w:pPr>
        <w:pStyle w:val="NoSpacing"/>
        <w:ind w:left="567"/>
        <w:jc w:val="both"/>
        <w:rPr>
          <w:rFonts w:cs="Calibri"/>
          <w:bCs/>
        </w:rPr>
      </w:pPr>
      <w:r w:rsidRPr="00471929">
        <w:rPr>
          <w:rFonts w:cs="Calibri"/>
          <w:b/>
        </w:rPr>
        <w:t>Investments</w:t>
      </w:r>
    </w:p>
    <w:p w14:paraId="60B74098" w14:textId="77777777" w:rsidR="000F6C33" w:rsidRPr="00471929" w:rsidRDefault="000F6C33" w:rsidP="00AC6D7B">
      <w:pPr>
        <w:pStyle w:val="NoSpacing"/>
        <w:ind w:left="567"/>
        <w:rPr>
          <w:rFonts w:cs="Calibri"/>
          <w:bCs/>
        </w:rPr>
      </w:pPr>
      <w:r w:rsidRPr="00471929">
        <w:rPr>
          <w:rFonts w:cs="Calibri"/>
          <w:bCs/>
        </w:rPr>
        <w:t>Investments are a form of basic financial instrument and are initially recognised at their transaction value and subsequently measured at their fair value as at the balance sheet date using the closing quoted market price. The SOFA includes net gains and losses arising on revaluations and disposals throughout the year.</w:t>
      </w:r>
    </w:p>
    <w:p w14:paraId="2D43C8F4" w14:textId="77777777" w:rsidR="00485FC5" w:rsidRDefault="00485FC5" w:rsidP="00485FC5">
      <w:pPr>
        <w:pStyle w:val="NoSpacing"/>
        <w:tabs>
          <w:tab w:val="left" w:pos="567"/>
        </w:tabs>
        <w:jc w:val="both"/>
        <w:rPr>
          <w:rFonts w:cs="Calibri"/>
          <w:b/>
        </w:rPr>
      </w:pPr>
    </w:p>
    <w:p w14:paraId="1CB20140" w14:textId="77777777" w:rsidR="00485FC5" w:rsidRDefault="00485FC5" w:rsidP="00485FC5">
      <w:pPr>
        <w:pStyle w:val="NoSpacing"/>
        <w:tabs>
          <w:tab w:val="left" w:pos="567"/>
        </w:tabs>
        <w:jc w:val="both"/>
        <w:rPr>
          <w:rFonts w:cs="Calibri"/>
          <w:b/>
        </w:rPr>
      </w:pPr>
    </w:p>
    <w:p w14:paraId="72C03C1C" w14:textId="77777777" w:rsidR="00485FC5" w:rsidRDefault="00485FC5" w:rsidP="00485FC5">
      <w:pPr>
        <w:pStyle w:val="NoSpacing"/>
        <w:tabs>
          <w:tab w:val="left" w:pos="567"/>
        </w:tabs>
        <w:jc w:val="both"/>
        <w:rPr>
          <w:rFonts w:cs="Calibri"/>
          <w:b/>
        </w:rPr>
      </w:pPr>
    </w:p>
    <w:p w14:paraId="13088696" w14:textId="73E6A7CC" w:rsidR="00485FC5" w:rsidRPr="00471929" w:rsidRDefault="00485FC5" w:rsidP="00485FC5">
      <w:pPr>
        <w:pStyle w:val="NoSpacing"/>
        <w:tabs>
          <w:tab w:val="left" w:pos="567"/>
        </w:tabs>
        <w:jc w:val="both"/>
        <w:rPr>
          <w:rFonts w:cs="Calibri"/>
          <w:b/>
        </w:rPr>
      </w:pPr>
      <w:r w:rsidRPr="00471929">
        <w:rPr>
          <w:rFonts w:cs="Calibri"/>
          <w:b/>
        </w:rPr>
        <w:lastRenderedPageBreak/>
        <w:t>1.</w:t>
      </w:r>
      <w:r w:rsidRPr="00471929">
        <w:rPr>
          <w:rFonts w:cs="Calibri"/>
          <w:b/>
        </w:rPr>
        <w:tab/>
        <w:t>Accounting policies (continued)</w:t>
      </w:r>
    </w:p>
    <w:p w14:paraId="7135ED58" w14:textId="77777777" w:rsidR="000F6C33" w:rsidRPr="00471929" w:rsidRDefault="000F6C33" w:rsidP="003E1D05">
      <w:pPr>
        <w:pStyle w:val="NoSpacing"/>
        <w:ind w:left="567"/>
        <w:jc w:val="both"/>
        <w:rPr>
          <w:rFonts w:cs="Calibri"/>
          <w:bCs/>
        </w:rPr>
      </w:pPr>
    </w:p>
    <w:p w14:paraId="3CDF38EA" w14:textId="77777777" w:rsidR="000F6C33" w:rsidRPr="00471929" w:rsidRDefault="000F6C33" w:rsidP="003E1D05">
      <w:pPr>
        <w:pStyle w:val="NoSpacing"/>
        <w:ind w:left="567"/>
        <w:jc w:val="both"/>
        <w:rPr>
          <w:rFonts w:cs="Calibri"/>
          <w:bCs/>
        </w:rPr>
      </w:pPr>
      <w:r w:rsidRPr="00471929">
        <w:rPr>
          <w:rFonts w:cs="Calibri"/>
          <w:b/>
        </w:rPr>
        <w:t>Debtors</w:t>
      </w:r>
    </w:p>
    <w:p w14:paraId="5A972ADE" w14:textId="77777777" w:rsidR="000F6C33" w:rsidRPr="00471929" w:rsidRDefault="000F6C33" w:rsidP="00AC6D7B">
      <w:pPr>
        <w:pStyle w:val="NoSpacing"/>
        <w:ind w:left="567"/>
        <w:rPr>
          <w:rFonts w:cs="Calibri"/>
          <w:bCs/>
        </w:rPr>
      </w:pPr>
      <w:r w:rsidRPr="00471929">
        <w:rPr>
          <w:rFonts w:cs="Calibri"/>
          <w:bCs/>
        </w:rPr>
        <w:t>Amounts owing to the PCC at 31 December in respect of fees, rents or other income are shown as debtors less provision for any amounts that may prove uncollectable. These are recognised initially at the settlement amount. Prepayments are valued at the amount prepaid, net of any trade discounts due.</w:t>
      </w:r>
    </w:p>
    <w:p w14:paraId="745479E3" w14:textId="77777777" w:rsidR="000F6C33" w:rsidRPr="00471929" w:rsidRDefault="000F6C33" w:rsidP="003E1D05">
      <w:pPr>
        <w:pStyle w:val="NoSpacing"/>
        <w:ind w:left="567"/>
        <w:jc w:val="both"/>
        <w:rPr>
          <w:rFonts w:cs="Calibri"/>
          <w:bCs/>
        </w:rPr>
      </w:pPr>
    </w:p>
    <w:p w14:paraId="67D4E13D" w14:textId="77777777" w:rsidR="000F6C33" w:rsidRPr="00471929" w:rsidRDefault="000F6C33" w:rsidP="003E1D05">
      <w:pPr>
        <w:pStyle w:val="NoSpacing"/>
        <w:ind w:left="567"/>
        <w:jc w:val="both"/>
        <w:rPr>
          <w:rFonts w:cs="Calibri"/>
          <w:bCs/>
        </w:rPr>
      </w:pPr>
      <w:r w:rsidRPr="00471929">
        <w:rPr>
          <w:rFonts w:cs="Calibri"/>
          <w:b/>
        </w:rPr>
        <w:t>Cash and cash equivalents</w:t>
      </w:r>
    </w:p>
    <w:p w14:paraId="6CD1D107" w14:textId="77777777" w:rsidR="000F6C33" w:rsidRPr="00471929" w:rsidRDefault="000F6C33" w:rsidP="00AC6D7B">
      <w:pPr>
        <w:spacing w:after="0" w:afterAutospacing="0"/>
        <w:ind w:left="567"/>
        <w:rPr>
          <w:rFonts w:ascii="Calibri" w:hAnsi="Calibri" w:cs="Calibri"/>
          <w:bCs/>
          <w:sz w:val="22"/>
          <w:szCs w:val="22"/>
        </w:rPr>
      </w:pPr>
      <w:r w:rsidRPr="00471929">
        <w:rPr>
          <w:rFonts w:ascii="Calibri" w:hAnsi="Calibri" w:cs="Calibri"/>
          <w:bCs/>
          <w:sz w:val="22"/>
          <w:szCs w:val="22"/>
        </w:rPr>
        <w:t xml:space="preserve">Cash and cash equivalents include cash in hand, deposits held at call with banks, and other short-term liquid investments with original maturities of three months or less. </w:t>
      </w:r>
    </w:p>
    <w:p w14:paraId="484CDAA6" w14:textId="77777777" w:rsidR="000F6C33" w:rsidRPr="00471929" w:rsidRDefault="000F6C33" w:rsidP="003E1D05">
      <w:pPr>
        <w:pStyle w:val="NoSpacing"/>
        <w:ind w:left="567"/>
        <w:jc w:val="both"/>
        <w:rPr>
          <w:rFonts w:cs="Calibri"/>
          <w:bCs/>
        </w:rPr>
      </w:pPr>
      <w:r w:rsidRPr="00471929">
        <w:rPr>
          <w:rFonts w:cs="Calibri"/>
          <w:b/>
        </w:rPr>
        <w:t>Creditors</w:t>
      </w:r>
    </w:p>
    <w:p w14:paraId="3B01FE37" w14:textId="5A60A89A" w:rsidR="000F6C33" w:rsidRPr="00471929" w:rsidRDefault="000F6C33" w:rsidP="001341FA">
      <w:pPr>
        <w:pStyle w:val="NoSpacing"/>
        <w:ind w:left="567"/>
        <w:rPr>
          <w:rFonts w:cs="Calibri"/>
          <w:bCs/>
        </w:rPr>
      </w:pPr>
      <w:r w:rsidRPr="00471929">
        <w:rPr>
          <w:rFonts w:cs="Calibri"/>
          <w:bCs/>
        </w:rPr>
        <w:t>Creditors are recognised when the PCC has an obligation at the balance sheet date as a result of a past event, it is probable that a transfer of economic benefit will be required in settlement, and the amount of the settlement can be estimated reliably. Creditors are recognised at the amount that the PCC anticipates it will pay to settle the debt or the amount it has received as advanced payment for the goods or services it must provide.</w:t>
      </w:r>
    </w:p>
    <w:p w14:paraId="5682502E" w14:textId="77777777" w:rsidR="000F6C33" w:rsidRPr="00471929" w:rsidRDefault="000F6C33" w:rsidP="003E1D05">
      <w:pPr>
        <w:pStyle w:val="NoSpacing"/>
        <w:ind w:left="567"/>
        <w:jc w:val="both"/>
        <w:rPr>
          <w:rFonts w:cs="Calibri"/>
          <w:bCs/>
        </w:rPr>
      </w:pPr>
      <w:r w:rsidRPr="00471929">
        <w:rPr>
          <w:rFonts w:cs="Calibri"/>
          <w:b/>
        </w:rPr>
        <w:t>Financial instruments</w:t>
      </w:r>
    </w:p>
    <w:p w14:paraId="6433A473" w14:textId="07860E74" w:rsidR="00485FC5" w:rsidRDefault="000F6C33" w:rsidP="001341FA">
      <w:pPr>
        <w:pStyle w:val="NoSpacing"/>
        <w:ind w:left="567"/>
        <w:rPr>
          <w:rFonts w:cs="Calibri"/>
          <w:bCs/>
        </w:rPr>
      </w:pPr>
      <w:r w:rsidRPr="00471929">
        <w:rPr>
          <w:rFonts w:cs="Calibri"/>
          <w:bCs/>
        </w:rPr>
        <w:t>The church only has financial assets and liabilities of a kind that qualify as basic financial instruments. All (including debtors and creditors) are initially recognised at transaction value and subsequently measured at their settlement value.</w:t>
      </w:r>
    </w:p>
    <w:p w14:paraId="7AE3DD0D" w14:textId="77777777" w:rsidR="001341FA" w:rsidRPr="001341FA" w:rsidRDefault="001341FA" w:rsidP="001341FA">
      <w:pPr>
        <w:pStyle w:val="NoSpacing"/>
        <w:ind w:left="567"/>
        <w:rPr>
          <w:rFonts w:cs="Calibri"/>
          <w:bCs/>
        </w:rPr>
      </w:pPr>
    </w:p>
    <w:tbl>
      <w:tblPr>
        <w:tblW w:w="0" w:type="auto"/>
        <w:tblInd w:w="-402" w:type="dxa"/>
        <w:tblLook w:val="00A0" w:firstRow="1" w:lastRow="0" w:firstColumn="1" w:lastColumn="0" w:noHBand="0" w:noVBand="0"/>
      </w:tblPr>
      <w:tblGrid>
        <w:gridCol w:w="862"/>
        <w:gridCol w:w="3674"/>
        <w:gridCol w:w="284"/>
        <w:gridCol w:w="1525"/>
        <w:gridCol w:w="1407"/>
        <w:gridCol w:w="1336"/>
        <w:gridCol w:w="1287"/>
      </w:tblGrid>
      <w:tr w:rsidR="000F6C33" w:rsidRPr="00DD16CB" w14:paraId="0B58D4DB" w14:textId="77777777" w:rsidTr="00471929">
        <w:tc>
          <w:tcPr>
            <w:tcW w:w="862" w:type="dxa"/>
          </w:tcPr>
          <w:p w14:paraId="33DA1BCD"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2</w:t>
            </w:r>
          </w:p>
        </w:tc>
        <w:tc>
          <w:tcPr>
            <w:tcW w:w="3674" w:type="dxa"/>
          </w:tcPr>
          <w:p w14:paraId="516947FC" w14:textId="77777777" w:rsidR="000F6C33" w:rsidRPr="00471929" w:rsidRDefault="000F6C33" w:rsidP="00471929">
            <w:pPr>
              <w:pStyle w:val="NoSpacing"/>
              <w:tabs>
                <w:tab w:val="left" w:pos="567"/>
              </w:tabs>
              <w:spacing w:after="100" w:afterAutospacing="1"/>
              <w:rPr>
                <w:rFonts w:cs="Calibri"/>
                <w:b/>
              </w:rPr>
            </w:pPr>
            <w:r w:rsidRPr="00471929">
              <w:rPr>
                <w:rFonts w:cs="Calibri"/>
                <w:b/>
              </w:rPr>
              <w:t>Income from:</w:t>
            </w:r>
          </w:p>
        </w:tc>
        <w:tc>
          <w:tcPr>
            <w:tcW w:w="284" w:type="dxa"/>
          </w:tcPr>
          <w:p w14:paraId="4EFB7772" w14:textId="77777777" w:rsidR="000F6C33" w:rsidRPr="00471929" w:rsidRDefault="000F6C33" w:rsidP="00471929">
            <w:pPr>
              <w:pStyle w:val="NoSpacing"/>
              <w:tabs>
                <w:tab w:val="left" w:pos="567"/>
              </w:tabs>
              <w:spacing w:after="100" w:afterAutospacing="1"/>
              <w:jc w:val="right"/>
              <w:rPr>
                <w:rFonts w:cs="Calibri"/>
                <w:b/>
              </w:rPr>
            </w:pPr>
          </w:p>
        </w:tc>
        <w:tc>
          <w:tcPr>
            <w:tcW w:w="1525" w:type="dxa"/>
          </w:tcPr>
          <w:p w14:paraId="202235A5" w14:textId="77777777" w:rsidR="000F6C33" w:rsidRPr="00471929" w:rsidRDefault="000F6C33" w:rsidP="00471929">
            <w:pPr>
              <w:pStyle w:val="NoSpacing"/>
              <w:tabs>
                <w:tab w:val="left" w:pos="567"/>
              </w:tabs>
              <w:spacing w:after="100" w:afterAutospacing="1"/>
              <w:jc w:val="right"/>
              <w:rPr>
                <w:rFonts w:cs="Calibri"/>
                <w:b/>
              </w:rPr>
            </w:pPr>
          </w:p>
        </w:tc>
        <w:tc>
          <w:tcPr>
            <w:tcW w:w="1407" w:type="dxa"/>
          </w:tcPr>
          <w:p w14:paraId="5B70BDA0" w14:textId="77777777" w:rsidR="000F6C33" w:rsidRPr="00471929" w:rsidRDefault="000F6C33" w:rsidP="00471929">
            <w:pPr>
              <w:pStyle w:val="NoSpacing"/>
              <w:tabs>
                <w:tab w:val="left" w:pos="567"/>
              </w:tabs>
              <w:spacing w:after="100" w:afterAutospacing="1"/>
              <w:jc w:val="right"/>
              <w:rPr>
                <w:rFonts w:cs="Calibri"/>
                <w:b/>
              </w:rPr>
            </w:pPr>
          </w:p>
        </w:tc>
        <w:tc>
          <w:tcPr>
            <w:tcW w:w="1336" w:type="dxa"/>
          </w:tcPr>
          <w:p w14:paraId="0F27964B" w14:textId="77777777" w:rsidR="000F6C33" w:rsidRPr="00471929" w:rsidRDefault="000F6C33" w:rsidP="00471929">
            <w:pPr>
              <w:pStyle w:val="NoSpacing"/>
              <w:tabs>
                <w:tab w:val="left" w:pos="567"/>
              </w:tabs>
              <w:spacing w:after="100" w:afterAutospacing="1"/>
              <w:jc w:val="right"/>
              <w:rPr>
                <w:rFonts w:cs="Calibri"/>
                <w:b/>
              </w:rPr>
            </w:pPr>
          </w:p>
        </w:tc>
        <w:tc>
          <w:tcPr>
            <w:tcW w:w="1287" w:type="dxa"/>
          </w:tcPr>
          <w:p w14:paraId="7CBD75B0" w14:textId="77777777" w:rsidR="000F6C33" w:rsidRPr="00471929" w:rsidRDefault="000F6C33" w:rsidP="00471929">
            <w:pPr>
              <w:pStyle w:val="NoSpacing"/>
              <w:tabs>
                <w:tab w:val="left" w:pos="567"/>
              </w:tabs>
              <w:spacing w:after="100" w:afterAutospacing="1"/>
              <w:jc w:val="right"/>
              <w:rPr>
                <w:rFonts w:cs="Calibri"/>
                <w:b/>
              </w:rPr>
            </w:pPr>
          </w:p>
        </w:tc>
      </w:tr>
      <w:tr w:rsidR="000F6C33" w:rsidRPr="00DD16CB" w14:paraId="61B1DE3A" w14:textId="77777777" w:rsidTr="00471929">
        <w:tc>
          <w:tcPr>
            <w:tcW w:w="862" w:type="dxa"/>
          </w:tcPr>
          <w:p w14:paraId="69EA8908"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6597EFF0" w14:textId="77777777" w:rsidR="000F6C33" w:rsidRPr="00471929" w:rsidRDefault="000F6C33" w:rsidP="00471929">
            <w:pPr>
              <w:pStyle w:val="NoSpacing"/>
              <w:tabs>
                <w:tab w:val="left" w:pos="567"/>
              </w:tabs>
              <w:spacing w:after="100" w:afterAutospacing="1"/>
              <w:rPr>
                <w:rFonts w:cs="Calibri"/>
                <w:b/>
              </w:rPr>
            </w:pPr>
          </w:p>
        </w:tc>
        <w:tc>
          <w:tcPr>
            <w:tcW w:w="284" w:type="dxa"/>
          </w:tcPr>
          <w:p w14:paraId="10DCC9F2" w14:textId="77777777" w:rsidR="000F6C33" w:rsidRPr="00471929" w:rsidRDefault="000F6C33" w:rsidP="00471929">
            <w:pPr>
              <w:pStyle w:val="NoSpacing"/>
              <w:tabs>
                <w:tab w:val="left" w:pos="567"/>
              </w:tabs>
              <w:spacing w:after="100" w:afterAutospacing="1"/>
              <w:jc w:val="right"/>
              <w:rPr>
                <w:rFonts w:cs="Calibri"/>
                <w:b/>
              </w:rPr>
            </w:pPr>
          </w:p>
        </w:tc>
        <w:tc>
          <w:tcPr>
            <w:tcW w:w="1525" w:type="dxa"/>
          </w:tcPr>
          <w:p w14:paraId="013BF0C8"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Unrestricted</w:t>
            </w:r>
            <w:r w:rsidRPr="00471929">
              <w:rPr>
                <w:rFonts w:cs="Calibri"/>
                <w:b/>
              </w:rPr>
              <w:br/>
              <w:t>Funds</w:t>
            </w:r>
          </w:p>
        </w:tc>
        <w:tc>
          <w:tcPr>
            <w:tcW w:w="1407" w:type="dxa"/>
          </w:tcPr>
          <w:p w14:paraId="7390CE0B"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Restricted</w:t>
            </w:r>
            <w:r w:rsidRPr="00471929">
              <w:rPr>
                <w:rFonts w:cs="Calibri"/>
                <w:b/>
              </w:rPr>
              <w:br/>
              <w:t>Funds</w:t>
            </w:r>
          </w:p>
        </w:tc>
        <w:tc>
          <w:tcPr>
            <w:tcW w:w="1336" w:type="dxa"/>
          </w:tcPr>
          <w:p w14:paraId="153D6E57" w14:textId="7285195A" w:rsidR="000F6C33" w:rsidRPr="00471929" w:rsidRDefault="000F6C33" w:rsidP="00471929">
            <w:pPr>
              <w:pStyle w:val="NoSpacing"/>
              <w:tabs>
                <w:tab w:val="left" w:pos="567"/>
              </w:tabs>
              <w:spacing w:after="100" w:afterAutospacing="1"/>
              <w:jc w:val="right"/>
              <w:rPr>
                <w:rFonts w:cs="Calibri"/>
                <w:b/>
              </w:rPr>
            </w:pPr>
            <w:r w:rsidRPr="00471929">
              <w:rPr>
                <w:rFonts w:cs="Calibri"/>
                <w:b/>
              </w:rPr>
              <w:t>Total</w:t>
            </w:r>
            <w:r w:rsidRPr="00471929">
              <w:rPr>
                <w:rFonts w:cs="Calibri"/>
                <w:b/>
              </w:rPr>
              <w:br/>
              <w:t>202</w:t>
            </w:r>
            <w:r w:rsidR="0006162E">
              <w:rPr>
                <w:rFonts w:cs="Calibri"/>
                <w:b/>
              </w:rPr>
              <w:t>5</w:t>
            </w:r>
          </w:p>
        </w:tc>
        <w:tc>
          <w:tcPr>
            <w:tcW w:w="1287" w:type="dxa"/>
          </w:tcPr>
          <w:p w14:paraId="70BEC5A9" w14:textId="38204B3C" w:rsidR="000F6C33" w:rsidRPr="00471929" w:rsidRDefault="000F6C33" w:rsidP="00471929">
            <w:pPr>
              <w:pStyle w:val="NoSpacing"/>
              <w:tabs>
                <w:tab w:val="left" w:pos="567"/>
              </w:tabs>
              <w:spacing w:after="100" w:afterAutospacing="1"/>
              <w:jc w:val="right"/>
              <w:rPr>
                <w:rFonts w:cs="Calibri"/>
                <w:b/>
              </w:rPr>
            </w:pPr>
            <w:r w:rsidRPr="00471929">
              <w:rPr>
                <w:rFonts w:cs="Calibri"/>
                <w:b/>
              </w:rPr>
              <w:t>Total</w:t>
            </w:r>
            <w:r w:rsidRPr="00471929">
              <w:rPr>
                <w:rFonts w:cs="Calibri"/>
                <w:b/>
              </w:rPr>
              <w:br/>
              <w:t>20</w:t>
            </w:r>
            <w:r w:rsidR="001341FA">
              <w:rPr>
                <w:rFonts w:cs="Calibri"/>
                <w:b/>
              </w:rPr>
              <w:t>2</w:t>
            </w:r>
            <w:r w:rsidR="0006162E">
              <w:rPr>
                <w:rFonts w:cs="Calibri"/>
                <w:b/>
              </w:rPr>
              <w:t>4</w:t>
            </w:r>
          </w:p>
        </w:tc>
      </w:tr>
      <w:tr w:rsidR="000F6C33" w:rsidRPr="00DD16CB" w14:paraId="0A38BEB0" w14:textId="77777777" w:rsidTr="00471929">
        <w:tc>
          <w:tcPr>
            <w:tcW w:w="862" w:type="dxa"/>
          </w:tcPr>
          <w:p w14:paraId="7FA73E65"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4E11950A" w14:textId="77777777" w:rsidR="000F6C33" w:rsidRPr="00471929" w:rsidRDefault="000F6C33" w:rsidP="00471929">
            <w:pPr>
              <w:pStyle w:val="NoSpacing"/>
              <w:tabs>
                <w:tab w:val="left" w:pos="567"/>
              </w:tabs>
              <w:spacing w:after="100" w:afterAutospacing="1"/>
              <w:rPr>
                <w:rFonts w:cs="Calibri"/>
                <w:b/>
              </w:rPr>
            </w:pPr>
          </w:p>
        </w:tc>
        <w:tc>
          <w:tcPr>
            <w:tcW w:w="284" w:type="dxa"/>
          </w:tcPr>
          <w:p w14:paraId="138F6D4A" w14:textId="77777777" w:rsidR="000F6C33" w:rsidRPr="00471929" w:rsidRDefault="000F6C33" w:rsidP="00471929">
            <w:pPr>
              <w:pStyle w:val="NoSpacing"/>
              <w:tabs>
                <w:tab w:val="left" w:pos="567"/>
              </w:tabs>
              <w:spacing w:after="100" w:afterAutospacing="1"/>
              <w:jc w:val="right"/>
              <w:rPr>
                <w:rFonts w:cs="Calibri"/>
                <w:b/>
              </w:rPr>
            </w:pPr>
          </w:p>
        </w:tc>
        <w:tc>
          <w:tcPr>
            <w:tcW w:w="1525" w:type="dxa"/>
          </w:tcPr>
          <w:p w14:paraId="00605C65"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407" w:type="dxa"/>
          </w:tcPr>
          <w:p w14:paraId="0BC53E20"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336" w:type="dxa"/>
          </w:tcPr>
          <w:p w14:paraId="28ED0448"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87" w:type="dxa"/>
          </w:tcPr>
          <w:p w14:paraId="27C9F7EB"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DD16CB" w14:paraId="54CB8C11" w14:textId="77777777" w:rsidTr="00471929">
        <w:tc>
          <w:tcPr>
            <w:tcW w:w="862" w:type="dxa"/>
          </w:tcPr>
          <w:p w14:paraId="3DF82CA2"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2a)</w:t>
            </w:r>
          </w:p>
        </w:tc>
        <w:tc>
          <w:tcPr>
            <w:tcW w:w="3674" w:type="dxa"/>
          </w:tcPr>
          <w:p w14:paraId="74D51801" w14:textId="77777777" w:rsidR="000F6C33" w:rsidRPr="00471929" w:rsidRDefault="000F6C33" w:rsidP="00471929">
            <w:pPr>
              <w:pStyle w:val="NoSpacing"/>
              <w:tabs>
                <w:tab w:val="left" w:pos="567"/>
              </w:tabs>
              <w:spacing w:after="100" w:afterAutospacing="1"/>
              <w:rPr>
                <w:rFonts w:cs="Calibri"/>
                <w:b/>
              </w:rPr>
            </w:pPr>
            <w:r w:rsidRPr="00471929">
              <w:rPr>
                <w:rFonts w:cs="Calibri"/>
                <w:b/>
              </w:rPr>
              <w:t>Donations and legacies</w:t>
            </w:r>
          </w:p>
        </w:tc>
        <w:tc>
          <w:tcPr>
            <w:tcW w:w="284" w:type="dxa"/>
          </w:tcPr>
          <w:p w14:paraId="2E06DC18"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583656C4" w14:textId="77777777" w:rsidR="000F6C33" w:rsidRPr="00471929" w:rsidRDefault="000F6C33" w:rsidP="00471929">
            <w:pPr>
              <w:pStyle w:val="NoSpacing"/>
              <w:tabs>
                <w:tab w:val="left" w:pos="567"/>
              </w:tabs>
              <w:spacing w:after="100" w:afterAutospacing="1"/>
              <w:jc w:val="right"/>
              <w:rPr>
                <w:rFonts w:cs="Calibri"/>
                <w:bCs/>
              </w:rPr>
            </w:pPr>
          </w:p>
        </w:tc>
        <w:tc>
          <w:tcPr>
            <w:tcW w:w="1407" w:type="dxa"/>
          </w:tcPr>
          <w:p w14:paraId="37AB7312" w14:textId="77777777" w:rsidR="000F6C33" w:rsidRPr="00471929" w:rsidRDefault="000F6C33" w:rsidP="00471929">
            <w:pPr>
              <w:pStyle w:val="NoSpacing"/>
              <w:tabs>
                <w:tab w:val="left" w:pos="567"/>
              </w:tabs>
              <w:spacing w:after="100" w:afterAutospacing="1"/>
              <w:jc w:val="right"/>
              <w:rPr>
                <w:rFonts w:cs="Calibri"/>
                <w:bCs/>
              </w:rPr>
            </w:pPr>
          </w:p>
        </w:tc>
        <w:tc>
          <w:tcPr>
            <w:tcW w:w="1336" w:type="dxa"/>
          </w:tcPr>
          <w:p w14:paraId="476A5986"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55F9374E"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DD16CB" w14:paraId="7B6F131F" w14:textId="77777777" w:rsidTr="00471929">
        <w:tc>
          <w:tcPr>
            <w:tcW w:w="862" w:type="dxa"/>
          </w:tcPr>
          <w:p w14:paraId="1FC95520"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09D3642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Planned giving</w:t>
            </w:r>
          </w:p>
        </w:tc>
        <w:tc>
          <w:tcPr>
            <w:tcW w:w="284" w:type="dxa"/>
          </w:tcPr>
          <w:p w14:paraId="0DB5D023"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12FE896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92,070</w:t>
            </w:r>
          </w:p>
        </w:tc>
        <w:tc>
          <w:tcPr>
            <w:tcW w:w="1407" w:type="dxa"/>
          </w:tcPr>
          <w:p w14:paraId="49E9570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17BDA7D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92,070</w:t>
            </w:r>
          </w:p>
        </w:tc>
        <w:tc>
          <w:tcPr>
            <w:tcW w:w="1287" w:type="dxa"/>
          </w:tcPr>
          <w:p w14:paraId="61DD220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83,700</w:t>
            </w:r>
          </w:p>
        </w:tc>
      </w:tr>
      <w:tr w:rsidR="000F6C33" w:rsidRPr="00DD16CB" w14:paraId="70C88762" w14:textId="77777777" w:rsidTr="00471929">
        <w:tc>
          <w:tcPr>
            <w:tcW w:w="862" w:type="dxa"/>
          </w:tcPr>
          <w:p w14:paraId="6F3D8F62"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27B29E03"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Gift aid recoverable</w:t>
            </w:r>
          </w:p>
        </w:tc>
        <w:tc>
          <w:tcPr>
            <w:tcW w:w="284" w:type="dxa"/>
          </w:tcPr>
          <w:p w14:paraId="0A6492DD"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4F62DD7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14,800</w:t>
            </w:r>
          </w:p>
        </w:tc>
        <w:tc>
          <w:tcPr>
            <w:tcW w:w="1407" w:type="dxa"/>
          </w:tcPr>
          <w:p w14:paraId="1ED7B68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364</w:t>
            </w:r>
          </w:p>
        </w:tc>
        <w:tc>
          <w:tcPr>
            <w:tcW w:w="1336" w:type="dxa"/>
          </w:tcPr>
          <w:p w14:paraId="5482937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15,164</w:t>
            </w:r>
          </w:p>
        </w:tc>
        <w:tc>
          <w:tcPr>
            <w:tcW w:w="1287" w:type="dxa"/>
          </w:tcPr>
          <w:p w14:paraId="3060131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15,473</w:t>
            </w:r>
          </w:p>
        </w:tc>
      </w:tr>
      <w:tr w:rsidR="000F6C33" w:rsidRPr="00DD16CB" w14:paraId="3D26989A" w14:textId="77777777" w:rsidTr="00471929">
        <w:tc>
          <w:tcPr>
            <w:tcW w:w="862" w:type="dxa"/>
          </w:tcPr>
          <w:p w14:paraId="57FE9F61"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5E3531EA"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Collections</w:t>
            </w:r>
          </w:p>
        </w:tc>
        <w:tc>
          <w:tcPr>
            <w:tcW w:w="284" w:type="dxa"/>
          </w:tcPr>
          <w:p w14:paraId="39C8CA81"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670D914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1,672</w:t>
            </w:r>
          </w:p>
        </w:tc>
        <w:tc>
          <w:tcPr>
            <w:tcW w:w="1407" w:type="dxa"/>
          </w:tcPr>
          <w:p w14:paraId="0E8C1A0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325</w:t>
            </w:r>
          </w:p>
        </w:tc>
        <w:tc>
          <w:tcPr>
            <w:tcW w:w="1336" w:type="dxa"/>
          </w:tcPr>
          <w:p w14:paraId="2FCF5D5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1,997</w:t>
            </w:r>
          </w:p>
        </w:tc>
        <w:tc>
          <w:tcPr>
            <w:tcW w:w="1287" w:type="dxa"/>
          </w:tcPr>
          <w:p w14:paraId="413C30B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1,666</w:t>
            </w:r>
          </w:p>
        </w:tc>
      </w:tr>
      <w:tr w:rsidR="000F6C33" w:rsidRPr="00DD16CB" w14:paraId="6D03634E" w14:textId="77777777" w:rsidTr="00471929">
        <w:tc>
          <w:tcPr>
            <w:tcW w:w="862" w:type="dxa"/>
          </w:tcPr>
          <w:p w14:paraId="0CB932E6"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37E26B0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General donations and appeals</w:t>
            </w:r>
          </w:p>
        </w:tc>
        <w:tc>
          <w:tcPr>
            <w:tcW w:w="284" w:type="dxa"/>
          </w:tcPr>
          <w:p w14:paraId="0431FF8F"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0D25D40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7,105</w:t>
            </w:r>
          </w:p>
        </w:tc>
        <w:tc>
          <w:tcPr>
            <w:tcW w:w="1407" w:type="dxa"/>
          </w:tcPr>
          <w:p w14:paraId="7F43405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2,038</w:t>
            </w:r>
          </w:p>
        </w:tc>
        <w:tc>
          <w:tcPr>
            <w:tcW w:w="1336" w:type="dxa"/>
          </w:tcPr>
          <w:p w14:paraId="520948B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9,143</w:t>
            </w:r>
          </w:p>
        </w:tc>
        <w:tc>
          <w:tcPr>
            <w:tcW w:w="1287" w:type="dxa"/>
          </w:tcPr>
          <w:p w14:paraId="493763F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9,015</w:t>
            </w:r>
          </w:p>
        </w:tc>
      </w:tr>
      <w:tr w:rsidR="000F6C33" w:rsidRPr="00DD16CB" w14:paraId="3B4E6943" w14:textId="77777777" w:rsidTr="00471929">
        <w:tc>
          <w:tcPr>
            <w:tcW w:w="862" w:type="dxa"/>
          </w:tcPr>
          <w:p w14:paraId="3605A059"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10E5374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HLF grants</w:t>
            </w:r>
          </w:p>
        </w:tc>
        <w:tc>
          <w:tcPr>
            <w:tcW w:w="284" w:type="dxa"/>
          </w:tcPr>
          <w:p w14:paraId="44872498"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0F93A7B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407" w:type="dxa"/>
          </w:tcPr>
          <w:p w14:paraId="2E96292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40,000</w:t>
            </w:r>
          </w:p>
        </w:tc>
        <w:tc>
          <w:tcPr>
            <w:tcW w:w="1336" w:type="dxa"/>
          </w:tcPr>
          <w:p w14:paraId="51B5281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40,000</w:t>
            </w:r>
          </w:p>
        </w:tc>
        <w:tc>
          <w:tcPr>
            <w:tcW w:w="1287" w:type="dxa"/>
          </w:tcPr>
          <w:p w14:paraId="2DD0B8C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108,664</w:t>
            </w:r>
          </w:p>
        </w:tc>
      </w:tr>
      <w:tr w:rsidR="000F6C33" w:rsidRPr="00DD16CB" w14:paraId="3816DFD8" w14:textId="77777777" w:rsidTr="00471929">
        <w:tc>
          <w:tcPr>
            <w:tcW w:w="862" w:type="dxa"/>
          </w:tcPr>
          <w:p w14:paraId="4A29128B"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24B94B38" w14:textId="521930D1" w:rsidR="000F6C33" w:rsidRPr="00300502" w:rsidRDefault="00300502" w:rsidP="00471929">
            <w:pPr>
              <w:pStyle w:val="NoSpacing"/>
              <w:tabs>
                <w:tab w:val="left" w:pos="567"/>
              </w:tabs>
              <w:spacing w:after="100" w:afterAutospacing="1"/>
              <w:rPr>
                <w:rFonts w:cs="Calibri"/>
                <w:bCs/>
              </w:rPr>
            </w:pPr>
            <w:r>
              <w:rPr>
                <w:rFonts w:cs="Calibri"/>
                <w:bCs/>
              </w:rPr>
              <w:t>Barchester Community grant</w:t>
            </w:r>
          </w:p>
        </w:tc>
        <w:tc>
          <w:tcPr>
            <w:tcW w:w="284" w:type="dxa"/>
          </w:tcPr>
          <w:p w14:paraId="73876C52"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2D5382D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400</w:t>
            </w:r>
          </w:p>
        </w:tc>
        <w:tc>
          <w:tcPr>
            <w:tcW w:w="1407" w:type="dxa"/>
          </w:tcPr>
          <w:p w14:paraId="77CF787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6D4CC7C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400</w:t>
            </w:r>
          </w:p>
        </w:tc>
        <w:tc>
          <w:tcPr>
            <w:tcW w:w="1287" w:type="dxa"/>
          </w:tcPr>
          <w:p w14:paraId="35988AF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1,402</w:t>
            </w:r>
          </w:p>
        </w:tc>
      </w:tr>
      <w:tr w:rsidR="000F6C33" w:rsidRPr="00DD16CB" w14:paraId="6351BC7C" w14:textId="77777777" w:rsidTr="00471929">
        <w:tc>
          <w:tcPr>
            <w:tcW w:w="862" w:type="dxa"/>
          </w:tcPr>
          <w:p w14:paraId="60964652"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0014A45D"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Other grants</w:t>
            </w:r>
          </w:p>
        </w:tc>
        <w:tc>
          <w:tcPr>
            <w:tcW w:w="284" w:type="dxa"/>
          </w:tcPr>
          <w:p w14:paraId="32F23ED4"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126129F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407" w:type="dxa"/>
          </w:tcPr>
          <w:p w14:paraId="34933C1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11,000</w:t>
            </w:r>
          </w:p>
        </w:tc>
        <w:tc>
          <w:tcPr>
            <w:tcW w:w="1336" w:type="dxa"/>
          </w:tcPr>
          <w:p w14:paraId="0F7474D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11,000</w:t>
            </w:r>
          </w:p>
        </w:tc>
        <w:tc>
          <w:tcPr>
            <w:tcW w:w="1287" w:type="dxa"/>
          </w:tcPr>
          <w:p w14:paraId="01B3A1C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31,646</w:t>
            </w:r>
          </w:p>
        </w:tc>
      </w:tr>
      <w:tr w:rsidR="000F6C33" w:rsidRPr="00DD16CB" w14:paraId="3DF22B60" w14:textId="77777777" w:rsidTr="00471929">
        <w:tc>
          <w:tcPr>
            <w:tcW w:w="862" w:type="dxa"/>
          </w:tcPr>
          <w:p w14:paraId="51B8CA8C"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393F441C"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4B24CB8D"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5DA1B0D8"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407" w:type="dxa"/>
          </w:tcPr>
          <w:p w14:paraId="1F0A3965"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336" w:type="dxa"/>
          </w:tcPr>
          <w:p w14:paraId="664892E2"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287" w:type="dxa"/>
          </w:tcPr>
          <w:p w14:paraId="0937D4FA"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r>
      <w:tr w:rsidR="000F6C33" w:rsidRPr="00DD16CB" w14:paraId="5A9C27AD" w14:textId="77777777" w:rsidTr="00471929">
        <w:tc>
          <w:tcPr>
            <w:tcW w:w="862" w:type="dxa"/>
          </w:tcPr>
          <w:p w14:paraId="0E76D054"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7F22E0CE"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78174B2C"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30ABDF6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116,047</w:t>
            </w:r>
          </w:p>
        </w:tc>
        <w:tc>
          <w:tcPr>
            <w:tcW w:w="1407" w:type="dxa"/>
          </w:tcPr>
          <w:p w14:paraId="4CA74FF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53,727</w:t>
            </w:r>
          </w:p>
        </w:tc>
        <w:tc>
          <w:tcPr>
            <w:tcW w:w="1336" w:type="dxa"/>
          </w:tcPr>
          <w:p w14:paraId="49B3516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169,774</w:t>
            </w:r>
          </w:p>
        </w:tc>
        <w:tc>
          <w:tcPr>
            <w:tcW w:w="1287" w:type="dxa"/>
          </w:tcPr>
          <w:p w14:paraId="7F46CFB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251,566</w:t>
            </w:r>
          </w:p>
        </w:tc>
      </w:tr>
      <w:tr w:rsidR="000F6C33" w:rsidRPr="00DD16CB" w14:paraId="2C83D848" w14:textId="77777777" w:rsidTr="00471929">
        <w:tc>
          <w:tcPr>
            <w:tcW w:w="862" w:type="dxa"/>
          </w:tcPr>
          <w:p w14:paraId="33AB03AC"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42B89F92"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3FCE85D2"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70F0A4B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07" w:type="dxa"/>
          </w:tcPr>
          <w:p w14:paraId="5AEB57F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336" w:type="dxa"/>
          </w:tcPr>
          <w:p w14:paraId="1199AE9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87" w:type="dxa"/>
          </w:tcPr>
          <w:p w14:paraId="4FCAA75F"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DD16CB" w14:paraId="555FFC29" w14:textId="77777777" w:rsidTr="00471929">
        <w:tc>
          <w:tcPr>
            <w:tcW w:w="862" w:type="dxa"/>
          </w:tcPr>
          <w:p w14:paraId="590D03CB"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2b)</w:t>
            </w:r>
          </w:p>
        </w:tc>
        <w:tc>
          <w:tcPr>
            <w:tcW w:w="3674" w:type="dxa"/>
          </w:tcPr>
          <w:p w14:paraId="63576114" w14:textId="77777777" w:rsidR="000F6C33" w:rsidRPr="00471929" w:rsidRDefault="000F6C33" w:rsidP="00471929">
            <w:pPr>
              <w:pStyle w:val="NoSpacing"/>
              <w:tabs>
                <w:tab w:val="left" w:pos="567"/>
              </w:tabs>
              <w:spacing w:after="100" w:afterAutospacing="1"/>
              <w:rPr>
                <w:rFonts w:cs="Calibri"/>
                <w:b/>
              </w:rPr>
            </w:pPr>
            <w:r w:rsidRPr="00471929">
              <w:rPr>
                <w:rFonts w:cs="Calibri"/>
                <w:b/>
              </w:rPr>
              <w:t>Charitable activities</w:t>
            </w:r>
          </w:p>
        </w:tc>
        <w:tc>
          <w:tcPr>
            <w:tcW w:w="284" w:type="dxa"/>
          </w:tcPr>
          <w:p w14:paraId="2A343068"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2F31CE17" w14:textId="77777777" w:rsidR="000F6C33" w:rsidRPr="00471929" w:rsidRDefault="000F6C33" w:rsidP="00471929">
            <w:pPr>
              <w:pStyle w:val="NoSpacing"/>
              <w:tabs>
                <w:tab w:val="left" w:pos="567"/>
              </w:tabs>
              <w:spacing w:after="100" w:afterAutospacing="1"/>
              <w:jc w:val="right"/>
              <w:rPr>
                <w:rFonts w:cs="Calibri"/>
                <w:bCs/>
              </w:rPr>
            </w:pPr>
          </w:p>
        </w:tc>
        <w:tc>
          <w:tcPr>
            <w:tcW w:w="1407" w:type="dxa"/>
          </w:tcPr>
          <w:p w14:paraId="24BC06B3" w14:textId="77777777" w:rsidR="000F6C33" w:rsidRPr="00471929" w:rsidRDefault="000F6C33" w:rsidP="00471929">
            <w:pPr>
              <w:pStyle w:val="NoSpacing"/>
              <w:tabs>
                <w:tab w:val="left" w:pos="567"/>
              </w:tabs>
              <w:spacing w:after="100" w:afterAutospacing="1"/>
              <w:jc w:val="right"/>
              <w:rPr>
                <w:rFonts w:cs="Calibri"/>
                <w:bCs/>
              </w:rPr>
            </w:pPr>
          </w:p>
        </w:tc>
        <w:tc>
          <w:tcPr>
            <w:tcW w:w="1336" w:type="dxa"/>
          </w:tcPr>
          <w:p w14:paraId="5C59B94C"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79268241"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DD16CB" w14:paraId="4D891DF4" w14:textId="77777777" w:rsidTr="00471929">
        <w:tc>
          <w:tcPr>
            <w:tcW w:w="862" w:type="dxa"/>
          </w:tcPr>
          <w:p w14:paraId="5E59972C"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2E094A81"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Weddings, Christenings &amp; Funerals</w:t>
            </w:r>
          </w:p>
        </w:tc>
        <w:tc>
          <w:tcPr>
            <w:tcW w:w="284" w:type="dxa"/>
          </w:tcPr>
          <w:p w14:paraId="357BF056"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6EBFD2E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563</w:t>
            </w:r>
          </w:p>
        </w:tc>
        <w:tc>
          <w:tcPr>
            <w:tcW w:w="1407" w:type="dxa"/>
          </w:tcPr>
          <w:p w14:paraId="500BDD6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723AD79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563</w:t>
            </w:r>
          </w:p>
        </w:tc>
        <w:tc>
          <w:tcPr>
            <w:tcW w:w="1287" w:type="dxa"/>
          </w:tcPr>
          <w:p w14:paraId="566DCE1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276</w:t>
            </w:r>
          </w:p>
        </w:tc>
      </w:tr>
      <w:tr w:rsidR="000F6C33" w:rsidRPr="00DD16CB" w14:paraId="422C8E93" w14:textId="77777777" w:rsidTr="00471929">
        <w:tc>
          <w:tcPr>
            <w:tcW w:w="862" w:type="dxa"/>
          </w:tcPr>
          <w:p w14:paraId="204EF74E"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107220C3"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Fundraising</w:t>
            </w:r>
          </w:p>
        </w:tc>
        <w:tc>
          <w:tcPr>
            <w:tcW w:w="284" w:type="dxa"/>
          </w:tcPr>
          <w:p w14:paraId="055F9FE0"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40850F5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4,021</w:t>
            </w:r>
          </w:p>
        </w:tc>
        <w:tc>
          <w:tcPr>
            <w:tcW w:w="1407" w:type="dxa"/>
          </w:tcPr>
          <w:p w14:paraId="4BAA7AE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663B061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4,021</w:t>
            </w:r>
          </w:p>
        </w:tc>
        <w:tc>
          <w:tcPr>
            <w:tcW w:w="1287" w:type="dxa"/>
          </w:tcPr>
          <w:p w14:paraId="0166072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2,947</w:t>
            </w:r>
          </w:p>
        </w:tc>
      </w:tr>
      <w:tr w:rsidR="000F6C33" w:rsidRPr="00DD16CB" w14:paraId="34E7C857" w14:textId="77777777" w:rsidTr="00471929">
        <w:tc>
          <w:tcPr>
            <w:tcW w:w="862" w:type="dxa"/>
          </w:tcPr>
          <w:p w14:paraId="4266747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6F8F0771"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5D1D70D0"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4D7DB1A8"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407" w:type="dxa"/>
          </w:tcPr>
          <w:p w14:paraId="6A15488E"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336" w:type="dxa"/>
          </w:tcPr>
          <w:p w14:paraId="4D8D5736"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287" w:type="dxa"/>
          </w:tcPr>
          <w:p w14:paraId="42579479"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r>
      <w:tr w:rsidR="000F6C33" w:rsidRPr="00DD16CB" w14:paraId="7C5B50F8" w14:textId="77777777" w:rsidTr="00471929">
        <w:tc>
          <w:tcPr>
            <w:tcW w:w="862" w:type="dxa"/>
          </w:tcPr>
          <w:p w14:paraId="3AFD780A"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28F2E795"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09AB11B4"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02D2E05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4,584</w:t>
            </w:r>
          </w:p>
        </w:tc>
        <w:tc>
          <w:tcPr>
            <w:tcW w:w="1407" w:type="dxa"/>
          </w:tcPr>
          <w:p w14:paraId="6EF4203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268414C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4,584</w:t>
            </w:r>
          </w:p>
        </w:tc>
        <w:tc>
          <w:tcPr>
            <w:tcW w:w="1287" w:type="dxa"/>
          </w:tcPr>
          <w:p w14:paraId="341DF56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3,223</w:t>
            </w:r>
          </w:p>
        </w:tc>
      </w:tr>
      <w:tr w:rsidR="000F6C33" w:rsidRPr="00DD16CB" w14:paraId="2D756EDD" w14:textId="77777777" w:rsidTr="00471929">
        <w:tc>
          <w:tcPr>
            <w:tcW w:w="862" w:type="dxa"/>
          </w:tcPr>
          <w:p w14:paraId="563E25EA"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29416A89"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4DA0CC2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2CC4F1D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07" w:type="dxa"/>
          </w:tcPr>
          <w:p w14:paraId="1A7DF695"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336" w:type="dxa"/>
          </w:tcPr>
          <w:p w14:paraId="6D697E2E"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87" w:type="dxa"/>
          </w:tcPr>
          <w:p w14:paraId="031A9291"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DD16CB" w14:paraId="6DBE5D70" w14:textId="77777777" w:rsidTr="00471929">
        <w:tc>
          <w:tcPr>
            <w:tcW w:w="862" w:type="dxa"/>
          </w:tcPr>
          <w:p w14:paraId="0D2AD1E2"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2c)</w:t>
            </w:r>
          </w:p>
        </w:tc>
        <w:tc>
          <w:tcPr>
            <w:tcW w:w="3674" w:type="dxa"/>
          </w:tcPr>
          <w:p w14:paraId="3EC27B0E" w14:textId="77777777" w:rsidR="000F6C33" w:rsidRPr="00471929" w:rsidRDefault="000F6C33" w:rsidP="00471929">
            <w:pPr>
              <w:pStyle w:val="NoSpacing"/>
              <w:tabs>
                <w:tab w:val="left" w:pos="567"/>
              </w:tabs>
              <w:spacing w:after="100" w:afterAutospacing="1"/>
              <w:rPr>
                <w:rFonts w:cs="Calibri"/>
                <w:b/>
              </w:rPr>
            </w:pPr>
            <w:r w:rsidRPr="00471929">
              <w:rPr>
                <w:rFonts w:cs="Calibri"/>
                <w:b/>
              </w:rPr>
              <w:t>Other trading activities</w:t>
            </w:r>
          </w:p>
        </w:tc>
        <w:tc>
          <w:tcPr>
            <w:tcW w:w="284" w:type="dxa"/>
          </w:tcPr>
          <w:p w14:paraId="45F7AB84"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497BC237" w14:textId="77777777" w:rsidR="000F6C33" w:rsidRPr="00471929" w:rsidRDefault="000F6C33" w:rsidP="00471929">
            <w:pPr>
              <w:pStyle w:val="NoSpacing"/>
              <w:tabs>
                <w:tab w:val="left" w:pos="567"/>
              </w:tabs>
              <w:spacing w:after="100" w:afterAutospacing="1"/>
              <w:jc w:val="right"/>
              <w:rPr>
                <w:rFonts w:cs="Calibri"/>
                <w:bCs/>
              </w:rPr>
            </w:pPr>
          </w:p>
        </w:tc>
        <w:tc>
          <w:tcPr>
            <w:tcW w:w="1407" w:type="dxa"/>
          </w:tcPr>
          <w:p w14:paraId="2BD69AF6" w14:textId="77777777" w:rsidR="000F6C33" w:rsidRPr="00471929" w:rsidRDefault="000F6C33" w:rsidP="00471929">
            <w:pPr>
              <w:pStyle w:val="NoSpacing"/>
              <w:tabs>
                <w:tab w:val="left" w:pos="567"/>
              </w:tabs>
              <w:spacing w:after="100" w:afterAutospacing="1"/>
              <w:jc w:val="right"/>
              <w:rPr>
                <w:rFonts w:cs="Calibri"/>
                <w:bCs/>
              </w:rPr>
            </w:pPr>
          </w:p>
        </w:tc>
        <w:tc>
          <w:tcPr>
            <w:tcW w:w="1336" w:type="dxa"/>
          </w:tcPr>
          <w:p w14:paraId="6303A72E"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1E318B6C"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DD16CB" w14:paraId="25E35D91" w14:textId="77777777" w:rsidTr="00471929">
        <w:tc>
          <w:tcPr>
            <w:tcW w:w="862" w:type="dxa"/>
          </w:tcPr>
          <w:p w14:paraId="3B137C29"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758F0F1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 Cuthbert’s Hall rental</w:t>
            </w:r>
          </w:p>
        </w:tc>
        <w:tc>
          <w:tcPr>
            <w:tcW w:w="284" w:type="dxa"/>
          </w:tcPr>
          <w:p w14:paraId="0C425879"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6848C42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15,021</w:t>
            </w:r>
          </w:p>
        </w:tc>
        <w:tc>
          <w:tcPr>
            <w:tcW w:w="1407" w:type="dxa"/>
          </w:tcPr>
          <w:p w14:paraId="4A997D0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7D5E819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15,021</w:t>
            </w:r>
          </w:p>
        </w:tc>
        <w:tc>
          <w:tcPr>
            <w:tcW w:w="1287" w:type="dxa"/>
          </w:tcPr>
          <w:p w14:paraId="2D9E1DA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10,217</w:t>
            </w:r>
          </w:p>
        </w:tc>
      </w:tr>
      <w:tr w:rsidR="000F6C33" w:rsidRPr="00DD16CB" w14:paraId="4C1259CE" w14:textId="77777777" w:rsidTr="00471929">
        <w:tc>
          <w:tcPr>
            <w:tcW w:w="862" w:type="dxa"/>
          </w:tcPr>
          <w:p w14:paraId="1E89405F"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127734F0"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 Cuthbert's parking</w:t>
            </w:r>
          </w:p>
        </w:tc>
        <w:tc>
          <w:tcPr>
            <w:tcW w:w="284" w:type="dxa"/>
          </w:tcPr>
          <w:p w14:paraId="0236860D"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00C1504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2,839</w:t>
            </w:r>
          </w:p>
        </w:tc>
        <w:tc>
          <w:tcPr>
            <w:tcW w:w="1407" w:type="dxa"/>
          </w:tcPr>
          <w:p w14:paraId="133280E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1388E49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2,839</w:t>
            </w:r>
          </w:p>
        </w:tc>
        <w:tc>
          <w:tcPr>
            <w:tcW w:w="1287" w:type="dxa"/>
          </w:tcPr>
          <w:p w14:paraId="05B6ACD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1,581</w:t>
            </w:r>
          </w:p>
        </w:tc>
      </w:tr>
      <w:tr w:rsidR="000F6C33" w:rsidRPr="00DD16CB" w14:paraId="7658F9DC" w14:textId="77777777" w:rsidTr="00471929">
        <w:tc>
          <w:tcPr>
            <w:tcW w:w="862" w:type="dxa"/>
          </w:tcPr>
          <w:p w14:paraId="770C16B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25D08FED"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4D2E2CF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7F8016EF"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407" w:type="dxa"/>
          </w:tcPr>
          <w:p w14:paraId="6FFCBDCA"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336" w:type="dxa"/>
          </w:tcPr>
          <w:p w14:paraId="4E09EF09"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287" w:type="dxa"/>
          </w:tcPr>
          <w:p w14:paraId="6E240176"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r>
      <w:tr w:rsidR="000F6C33" w:rsidRPr="00DD16CB" w14:paraId="39632B07" w14:textId="77777777" w:rsidTr="00471929">
        <w:tc>
          <w:tcPr>
            <w:tcW w:w="862" w:type="dxa"/>
          </w:tcPr>
          <w:p w14:paraId="4E765FA3"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2E3FCDA7"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60C1468C"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71BC629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17,860</w:t>
            </w:r>
          </w:p>
        </w:tc>
        <w:tc>
          <w:tcPr>
            <w:tcW w:w="1407" w:type="dxa"/>
          </w:tcPr>
          <w:p w14:paraId="6320279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639C47D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17,860</w:t>
            </w:r>
          </w:p>
        </w:tc>
        <w:tc>
          <w:tcPr>
            <w:tcW w:w="1287" w:type="dxa"/>
          </w:tcPr>
          <w:p w14:paraId="7D7CD77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11,798</w:t>
            </w:r>
          </w:p>
        </w:tc>
      </w:tr>
      <w:tr w:rsidR="000F6C33" w:rsidRPr="00DD16CB" w14:paraId="3E8E450F" w14:textId="77777777" w:rsidTr="00471929">
        <w:tc>
          <w:tcPr>
            <w:tcW w:w="862" w:type="dxa"/>
          </w:tcPr>
          <w:p w14:paraId="2C767EF1"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58F09D65"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21D30E3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38D57514"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07" w:type="dxa"/>
          </w:tcPr>
          <w:p w14:paraId="6FF947F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336" w:type="dxa"/>
          </w:tcPr>
          <w:p w14:paraId="494AEEC7"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87" w:type="dxa"/>
          </w:tcPr>
          <w:p w14:paraId="5AB72188"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DD16CB" w14:paraId="39E5CB8D" w14:textId="77777777" w:rsidTr="00471929">
        <w:tc>
          <w:tcPr>
            <w:tcW w:w="862" w:type="dxa"/>
          </w:tcPr>
          <w:p w14:paraId="72FC2471"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2d)</w:t>
            </w:r>
          </w:p>
        </w:tc>
        <w:tc>
          <w:tcPr>
            <w:tcW w:w="3674" w:type="dxa"/>
          </w:tcPr>
          <w:p w14:paraId="4E0EF4A4" w14:textId="77777777" w:rsidR="000F6C33" w:rsidRPr="00471929" w:rsidRDefault="000F6C33" w:rsidP="00471929">
            <w:pPr>
              <w:pStyle w:val="NoSpacing"/>
              <w:tabs>
                <w:tab w:val="left" w:pos="567"/>
              </w:tabs>
              <w:spacing w:after="100" w:afterAutospacing="1"/>
              <w:rPr>
                <w:rFonts w:cs="Calibri"/>
                <w:b/>
              </w:rPr>
            </w:pPr>
            <w:r w:rsidRPr="00471929">
              <w:rPr>
                <w:rFonts w:cs="Calibri"/>
                <w:b/>
              </w:rPr>
              <w:t>Investments</w:t>
            </w:r>
          </w:p>
        </w:tc>
        <w:tc>
          <w:tcPr>
            <w:tcW w:w="284" w:type="dxa"/>
          </w:tcPr>
          <w:p w14:paraId="2ECC1F81"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67E16F3A" w14:textId="77777777" w:rsidR="000F6C33" w:rsidRPr="00471929" w:rsidRDefault="000F6C33" w:rsidP="00471929">
            <w:pPr>
              <w:pStyle w:val="NoSpacing"/>
              <w:tabs>
                <w:tab w:val="left" w:pos="567"/>
              </w:tabs>
              <w:spacing w:after="100" w:afterAutospacing="1"/>
              <w:jc w:val="right"/>
              <w:rPr>
                <w:rFonts w:cs="Calibri"/>
                <w:bCs/>
              </w:rPr>
            </w:pPr>
          </w:p>
        </w:tc>
        <w:tc>
          <w:tcPr>
            <w:tcW w:w="1407" w:type="dxa"/>
          </w:tcPr>
          <w:p w14:paraId="4E74FC54" w14:textId="77777777" w:rsidR="000F6C33" w:rsidRPr="00471929" w:rsidRDefault="000F6C33" w:rsidP="00471929">
            <w:pPr>
              <w:pStyle w:val="NoSpacing"/>
              <w:tabs>
                <w:tab w:val="left" w:pos="567"/>
              </w:tabs>
              <w:spacing w:after="100" w:afterAutospacing="1"/>
              <w:jc w:val="right"/>
              <w:rPr>
                <w:rFonts w:cs="Calibri"/>
                <w:bCs/>
              </w:rPr>
            </w:pPr>
          </w:p>
        </w:tc>
        <w:tc>
          <w:tcPr>
            <w:tcW w:w="1336" w:type="dxa"/>
          </w:tcPr>
          <w:p w14:paraId="790110CF"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38EEBD6D"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DD16CB" w14:paraId="3A084DD7" w14:textId="77777777" w:rsidTr="00471929">
        <w:tc>
          <w:tcPr>
            <w:tcW w:w="862" w:type="dxa"/>
          </w:tcPr>
          <w:p w14:paraId="3FBEA89B"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1057079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Dividends and interest</w:t>
            </w:r>
          </w:p>
        </w:tc>
        <w:tc>
          <w:tcPr>
            <w:tcW w:w="284" w:type="dxa"/>
          </w:tcPr>
          <w:p w14:paraId="75CC12E9"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30FE5EA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2,308</w:t>
            </w:r>
          </w:p>
        </w:tc>
        <w:tc>
          <w:tcPr>
            <w:tcW w:w="1407" w:type="dxa"/>
          </w:tcPr>
          <w:p w14:paraId="2982A0D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1361F07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2,308</w:t>
            </w:r>
          </w:p>
        </w:tc>
        <w:tc>
          <w:tcPr>
            <w:tcW w:w="1287" w:type="dxa"/>
          </w:tcPr>
          <w:p w14:paraId="2F53B9B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2,513</w:t>
            </w:r>
          </w:p>
        </w:tc>
      </w:tr>
      <w:tr w:rsidR="000F6C33" w:rsidRPr="00DD16CB" w14:paraId="1DBD936B" w14:textId="77777777" w:rsidTr="00471929">
        <w:tc>
          <w:tcPr>
            <w:tcW w:w="862" w:type="dxa"/>
          </w:tcPr>
          <w:p w14:paraId="6B9EF8F6"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4CC1D6A0"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Framley House rental</w:t>
            </w:r>
          </w:p>
        </w:tc>
        <w:tc>
          <w:tcPr>
            <w:tcW w:w="284" w:type="dxa"/>
          </w:tcPr>
          <w:p w14:paraId="43538946"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76C6116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21,475</w:t>
            </w:r>
          </w:p>
        </w:tc>
        <w:tc>
          <w:tcPr>
            <w:tcW w:w="1407" w:type="dxa"/>
          </w:tcPr>
          <w:p w14:paraId="2796877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54D8B5F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21,475</w:t>
            </w:r>
          </w:p>
        </w:tc>
        <w:tc>
          <w:tcPr>
            <w:tcW w:w="1287" w:type="dxa"/>
          </w:tcPr>
          <w:p w14:paraId="18CA236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21,475</w:t>
            </w:r>
          </w:p>
        </w:tc>
      </w:tr>
      <w:tr w:rsidR="000F6C33" w:rsidRPr="00DD16CB" w14:paraId="17C498DF" w14:textId="77777777" w:rsidTr="00471929">
        <w:tc>
          <w:tcPr>
            <w:tcW w:w="862" w:type="dxa"/>
          </w:tcPr>
          <w:p w14:paraId="0CCD37A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37DCDBF5"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2EEF1B20"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25F05B4A"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407" w:type="dxa"/>
          </w:tcPr>
          <w:p w14:paraId="10EAF65C"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336" w:type="dxa"/>
          </w:tcPr>
          <w:p w14:paraId="20F9DE0C"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287" w:type="dxa"/>
          </w:tcPr>
          <w:p w14:paraId="2CC835CC"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r>
      <w:tr w:rsidR="000F6C33" w:rsidRPr="00DD16CB" w14:paraId="2749426A" w14:textId="77777777" w:rsidTr="00471929">
        <w:tc>
          <w:tcPr>
            <w:tcW w:w="862" w:type="dxa"/>
          </w:tcPr>
          <w:p w14:paraId="6C295A9B"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0985E3F9"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70877E14"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18FCAF1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23,783</w:t>
            </w:r>
          </w:p>
        </w:tc>
        <w:tc>
          <w:tcPr>
            <w:tcW w:w="1407" w:type="dxa"/>
          </w:tcPr>
          <w:p w14:paraId="30D4E4E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36" w:type="dxa"/>
          </w:tcPr>
          <w:p w14:paraId="725F82C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23,783</w:t>
            </w:r>
          </w:p>
        </w:tc>
        <w:tc>
          <w:tcPr>
            <w:tcW w:w="1287" w:type="dxa"/>
          </w:tcPr>
          <w:p w14:paraId="55292A5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23,988</w:t>
            </w:r>
          </w:p>
        </w:tc>
      </w:tr>
      <w:tr w:rsidR="000F6C33" w:rsidRPr="00DD16CB" w14:paraId="2A5EA1B3" w14:textId="77777777" w:rsidTr="00471929">
        <w:tc>
          <w:tcPr>
            <w:tcW w:w="862" w:type="dxa"/>
          </w:tcPr>
          <w:p w14:paraId="40859FF2"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6155CCAC" w14:textId="77777777" w:rsidR="000F6C33" w:rsidRPr="00471929" w:rsidRDefault="000F6C33" w:rsidP="00471929">
            <w:pPr>
              <w:pStyle w:val="NoSpacing"/>
              <w:tabs>
                <w:tab w:val="left" w:pos="567"/>
              </w:tabs>
              <w:spacing w:after="100" w:afterAutospacing="1"/>
              <w:rPr>
                <w:rFonts w:cs="Calibri"/>
                <w:b/>
                <w:sz w:val="8"/>
                <w:szCs w:val="8"/>
              </w:rPr>
            </w:pPr>
          </w:p>
        </w:tc>
        <w:tc>
          <w:tcPr>
            <w:tcW w:w="284" w:type="dxa"/>
          </w:tcPr>
          <w:p w14:paraId="3399C072"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2C78A6B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07" w:type="dxa"/>
          </w:tcPr>
          <w:p w14:paraId="2BA0710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336" w:type="dxa"/>
          </w:tcPr>
          <w:p w14:paraId="451CFC60"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87" w:type="dxa"/>
          </w:tcPr>
          <w:p w14:paraId="040AB8C2"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DD16CB" w14:paraId="20CADCC5" w14:textId="77777777" w:rsidTr="00471929">
        <w:tc>
          <w:tcPr>
            <w:tcW w:w="862" w:type="dxa"/>
          </w:tcPr>
          <w:p w14:paraId="0B6E24DA"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1B8863FD"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5A709B8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2D0A7F5A"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407" w:type="dxa"/>
          </w:tcPr>
          <w:p w14:paraId="06C47139"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336" w:type="dxa"/>
          </w:tcPr>
          <w:p w14:paraId="39383CCC"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287" w:type="dxa"/>
          </w:tcPr>
          <w:p w14:paraId="3D813494"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r>
      <w:tr w:rsidR="000F6C33" w:rsidRPr="00DD16CB" w14:paraId="1A7CFD16" w14:textId="77777777" w:rsidTr="00471929">
        <w:tc>
          <w:tcPr>
            <w:tcW w:w="862" w:type="dxa"/>
          </w:tcPr>
          <w:p w14:paraId="21844497" w14:textId="77777777" w:rsidR="000F6C33" w:rsidRPr="00471929" w:rsidRDefault="000F6C33" w:rsidP="00471929">
            <w:pPr>
              <w:pStyle w:val="NoSpacing"/>
              <w:tabs>
                <w:tab w:val="left" w:pos="567"/>
              </w:tabs>
              <w:spacing w:after="100" w:afterAutospacing="1"/>
              <w:ind w:left="300" w:hanging="12"/>
              <w:rPr>
                <w:rFonts w:cs="Calibri"/>
                <w:b/>
              </w:rPr>
            </w:pPr>
          </w:p>
        </w:tc>
        <w:tc>
          <w:tcPr>
            <w:tcW w:w="3674" w:type="dxa"/>
          </w:tcPr>
          <w:p w14:paraId="6A481238" w14:textId="77777777" w:rsidR="000F6C33" w:rsidRPr="00471929" w:rsidRDefault="000F6C33" w:rsidP="00471929">
            <w:pPr>
              <w:pStyle w:val="NoSpacing"/>
              <w:tabs>
                <w:tab w:val="left" w:pos="567"/>
              </w:tabs>
              <w:spacing w:after="100" w:afterAutospacing="1"/>
              <w:rPr>
                <w:rFonts w:cs="Calibri"/>
                <w:b/>
              </w:rPr>
            </w:pPr>
            <w:r w:rsidRPr="00471929">
              <w:rPr>
                <w:rFonts w:cs="Calibri"/>
                <w:b/>
              </w:rPr>
              <w:t>Total income</w:t>
            </w:r>
          </w:p>
        </w:tc>
        <w:tc>
          <w:tcPr>
            <w:tcW w:w="284" w:type="dxa"/>
          </w:tcPr>
          <w:p w14:paraId="69EFE57A" w14:textId="77777777" w:rsidR="000F6C33" w:rsidRPr="00471929" w:rsidRDefault="000F6C33" w:rsidP="00471929">
            <w:pPr>
              <w:pStyle w:val="NoSpacing"/>
              <w:tabs>
                <w:tab w:val="left" w:pos="567"/>
              </w:tabs>
              <w:spacing w:after="100" w:afterAutospacing="1"/>
              <w:jc w:val="right"/>
              <w:rPr>
                <w:rFonts w:cs="Calibri"/>
                <w:bCs/>
              </w:rPr>
            </w:pPr>
          </w:p>
        </w:tc>
        <w:tc>
          <w:tcPr>
            <w:tcW w:w="1525" w:type="dxa"/>
          </w:tcPr>
          <w:p w14:paraId="3343722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162,274</w:t>
            </w:r>
          </w:p>
        </w:tc>
        <w:tc>
          <w:tcPr>
            <w:tcW w:w="1407" w:type="dxa"/>
          </w:tcPr>
          <w:p w14:paraId="3D80280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53,727</w:t>
            </w:r>
          </w:p>
        </w:tc>
        <w:tc>
          <w:tcPr>
            <w:tcW w:w="1336" w:type="dxa"/>
          </w:tcPr>
          <w:p w14:paraId="788C5BC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216,001</w:t>
            </w:r>
          </w:p>
        </w:tc>
        <w:tc>
          <w:tcPr>
            <w:tcW w:w="1287" w:type="dxa"/>
          </w:tcPr>
          <w:p w14:paraId="3BAA975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290,575</w:t>
            </w:r>
          </w:p>
        </w:tc>
      </w:tr>
      <w:tr w:rsidR="000F6C33" w:rsidRPr="00DD16CB" w14:paraId="6A2F291A" w14:textId="77777777" w:rsidTr="00471929">
        <w:tc>
          <w:tcPr>
            <w:tcW w:w="862" w:type="dxa"/>
          </w:tcPr>
          <w:p w14:paraId="480600F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29600AFA"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6491ED5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4D4AF83F"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407" w:type="dxa"/>
          </w:tcPr>
          <w:p w14:paraId="50227A54"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336" w:type="dxa"/>
          </w:tcPr>
          <w:p w14:paraId="55BBC281"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287" w:type="dxa"/>
          </w:tcPr>
          <w:p w14:paraId="1F21AE79"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r>
      <w:tr w:rsidR="000F6C33" w:rsidRPr="00DD16CB" w14:paraId="0191152D" w14:textId="77777777" w:rsidTr="00471929">
        <w:tc>
          <w:tcPr>
            <w:tcW w:w="862" w:type="dxa"/>
          </w:tcPr>
          <w:p w14:paraId="2E48BFC9"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4" w:type="dxa"/>
          </w:tcPr>
          <w:p w14:paraId="37F246BB"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64903D10"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tcPr>
          <w:p w14:paraId="0C837372"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c>
          <w:tcPr>
            <w:tcW w:w="1407" w:type="dxa"/>
          </w:tcPr>
          <w:p w14:paraId="29F08DB8"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c>
          <w:tcPr>
            <w:tcW w:w="1336" w:type="dxa"/>
          </w:tcPr>
          <w:p w14:paraId="0C799341"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c>
          <w:tcPr>
            <w:tcW w:w="1287" w:type="dxa"/>
          </w:tcPr>
          <w:p w14:paraId="2F12DC10"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r>
    </w:tbl>
    <w:p w14:paraId="35E61E23" w14:textId="3CE53C2D" w:rsidR="000F6C33" w:rsidRPr="00471929" w:rsidRDefault="000F6C33">
      <w:pPr>
        <w:spacing w:after="0" w:afterAutospacing="0"/>
        <w:rPr>
          <w:rFonts w:ascii="Calibri" w:hAnsi="Calibri" w:cs="Calibri"/>
          <w:b/>
          <w:sz w:val="22"/>
          <w:szCs w:val="22"/>
        </w:rPr>
      </w:pPr>
    </w:p>
    <w:tbl>
      <w:tblPr>
        <w:tblW w:w="0" w:type="auto"/>
        <w:tblInd w:w="-402" w:type="dxa"/>
        <w:tblLook w:val="00A0" w:firstRow="1" w:lastRow="0" w:firstColumn="1" w:lastColumn="0" w:noHBand="0" w:noVBand="0"/>
      </w:tblPr>
      <w:tblGrid>
        <w:gridCol w:w="865"/>
        <w:gridCol w:w="3672"/>
        <w:gridCol w:w="236"/>
        <w:gridCol w:w="12"/>
        <w:gridCol w:w="279"/>
        <w:gridCol w:w="1434"/>
        <w:gridCol w:w="91"/>
        <w:gridCol w:w="1143"/>
        <w:gridCol w:w="183"/>
        <w:gridCol w:w="73"/>
        <w:gridCol w:w="1319"/>
        <w:gridCol w:w="26"/>
        <w:gridCol w:w="1276"/>
      </w:tblGrid>
      <w:tr w:rsidR="000F6C33" w:rsidRPr="00BB5FAB" w14:paraId="7D78566D" w14:textId="77777777" w:rsidTr="00471929">
        <w:tc>
          <w:tcPr>
            <w:tcW w:w="865" w:type="dxa"/>
          </w:tcPr>
          <w:p w14:paraId="581F06CC"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lastRenderedPageBreak/>
              <w:t>3</w:t>
            </w:r>
          </w:p>
        </w:tc>
        <w:tc>
          <w:tcPr>
            <w:tcW w:w="3920" w:type="dxa"/>
            <w:gridSpan w:val="3"/>
          </w:tcPr>
          <w:p w14:paraId="39549C7F" w14:textId="77777777" w:rsidR="000F6C33" w:rsidRPr="00471929" w:rsidRDefault="000F6C33" w:rsidP="00471929">
            <w:pPr>
              <w:pStyle w:val="NoSpacing"/>
              <w:tabs>
                <w:tab w:val="left" w:pos="567"/>
              </w:tabs>
              <w:spacing w:after="100" w:afterAutospacing="1"/>
              <w:rPr>
                <w:rFonts w:cs="Calibri"/>
                <w:b/>
              </w:rPr>
            </w:pPr>
            <w:r w:rsidRPr="00471929">
              <w:rPr>
                <w:rFonts w:cs="Calibri"/>
                <w:b/>
              </w:rPr>
              <w:t>Expenditure on:</w:t>
            </w:r>
          </w:p>
        </w:tc>
        <w:tc>
          <w:tcPr>
            <w:tcW w:w="279" w:type="dxa"/>
          </w:tcPr>
          <w:p w14:paraId="7E048C8C" w14:textId="77777777" w:rsidR="000F6C33" w:rsidRPr="00471929" w:rsidRDefault="000F6C33" w:rsidP="00471929">
            <w:pPr>
              <w:pStyle w:val="NoSpacing"/>
              <w:tabs>
                <w:tab w:val="left" w:pos="567"/>
              </w:tabs>
              <w:spacing w:after="100" w:afterAutospacing="1"/>
              <w:jc w:val="right"/>
              <w:rPr>
                <w:rFonts w:cs="Calibri"/>
                <w:b/>
              </w:rPr>
            </w:pPr>
          </w:p>
        </w:tc>
        <w:tc>
          <w:tcPr>
            <w:tcW w:w="1525" w:type="dxa"/>
            <w:gridSpan w:val="2"/>
          </w:tcPr>
          <w:p w14:paraId="0F90E3F4" w14:textId="77777777" w:rsidR="000F6C33" w:rsidRPr="00471929" w:rsidRDefault="000F6C33" w:rsidP="00471929">
            <w:pPr>
              <w:pStyle w:val="NoSpacing"/>
              <w:tabs>
                <w:tab w:val="left" w:pos="567"/>
              </w:tabs>
              <w:spacing w:after="100" w:afterAutospacing="1"/>
              <w:jc w:val="right"/>
              <w:rPr>
                <w:rFonts w:cs="Calibri"/>
                <w:b/>
              </w:rPr>
            </w:pPr>
          </w:p>
        </w:tc>
        <w:tc>
          <w:tcPr>
            <w:tcW w:w="1399" w:type="dxa"/>
            <w:gridSpan w:val="3"/>
          </w:tcPr>
          <w:p w14:paraId="4485BC51" w14:textId="77777777" w:rsidR="000F6C33" w:rsidRPr="00471929" w:rsidRDefault="000F6C33" w:rsidP="00471929">
            <w:pPr>
              <w:pStyle w:val="NoSpacing"/>
              <w:tabs>
                <w:tab w:val="left" w:pos="567"/>
              </w:tabs>
              <w:spacing w:after="100" w:afterAutospacing="1"/>
              <w:jc w:val="right"/>
              <w:rPr>
                <w:rFonts w:cs="Calibri"/>
                <w:b/>
              </w:rPr>
            </w:pPr>
          </w:p>
        </w:tc>
        <w:tc>
          <w:tcPr>
            <w:tcW w:w="1319" w:type="dxa"/>
          </w:tcPr>
          <w:p w14:paraId="59963D80" w14:textId="77777777" w:rsidR="000F6C33" w:rsidRPr="00471929" w:rsidRDefault="000F6C33" w:rsidP="00471929">
            <w:pPr>
              <w:pStyle w:val="NoSpacing"/>
              <w:tabs>
                <w:tab w:val="left" w:pos="567"/>
              </w:tabs>
              <w:spacing w:after="100" w:afterAutospacing="1"/>
              <w:jc w:val="right"/>
              <w:rPr>
                <w:rFonts w:cs="Calibri"/>
                <w:b/>
              </w:rPr>
            </w:pPr>
          </w:p>
        </w:tc>
        <w:tc>
          <w:tcPr>
            <w:tcW w:w="1302" w:type="dxa"/>
            <w:gridSpan w:val="2"/>
          </w:tcPr>
          <w:p w14:paraId="73C23BAD" w14:textId="77777777" w:rsidR="000F6C33" w:rsidRPr="00471929" w:rsidRDefault="000F6C33" w:rsidP="00471929">
            <w:pPr>
              <w:pStyle w:val="NoSpacing"/>
              <w:tabs>
                <w:tab w:val="left" w:pos="567"/>
              </w:tabs>
              <w:spacing w:after="100" w:afterAutospacing="1"/>
              <w:jc w:val="right"/>
              <w:rPr>
                <w:rFonts w:cs="Calibri"/>
                <w:b/>
              </w:rPr>
            </w:pPr>
          </w:p>
        </w:tc>
      </w:tr>
      <w:tr w:rsidR="000F6C33" w:rsidRPr="00BB5FAB" w14:paraId="4FCA0DEB" w14:textId="77777777" w:rsidTr="00471929">
        <w:tc>
          <w:tcPr>
            <w:tcW w:w="865" w:type="dxa"/>
          </w:tcPr>
          <w:p w14:paraId="0C989A19"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555C665B" w14:textId="77777777" w:rsidR="000F6C33" w:rsidRPr="00471929" w:rsidRDefault="000F6C33" w:rsidP="00471929">
            <w:pPr>
              <w:pStyle w:val="NoSpacing"/>
              <w:tabs>
                <w:tab w:val="left" w:pos="567"/>
              </w:tabs>
              <w:spacing w:after="100" w:afterAutospacing="1"/>
              <w:rPr>
                <w:rFonts w:cs="Calibri"/>
                <w:b/>
              </w:rPr>
            </w:pPr>
          </w:p>
        </w:tc>
        <w:tc>
          <w:tcPr>
            <w:tcW w:w="279" w:type="dxa"/>
          </w:tcPr>
          <w:p w14:paraId="54CF9084" w14:textId="77777777" w:rsidR="000F6C33" w:rsidRPr="00471929" w:rsidRDefault="000F6C33" w:rsidP="00471929">
            <w:pPr>
              <w:pStyle w:val="NoSpacing"/>
              <w:tabs>
                <w:tab w:val="left" w:pos="567"/>
              </w:tabs>
              <w:spacing w:after="100" w:afterAutospacing="1"/>
              <w:jc w:val="right"/>
              <w:rPr>
                <w:rFonts w:cs="Calibri"/>
                <w:b/>
              </w:rPr>
            </w:pPr>
          </w:p>
        </w:tc>
        <w:tc>
          <w:tcPr>
            <w:tcW w:w="1525" w:type="dxa"/>
            <w:gridSpan w:val="2"/>
          </w:tcPr>
          <w:p w14:paraId="39E80187"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Unrestricted</w:t>
            </w:r>
            <w:r w:rsidRPr="00471929">
              <w:rPr>
                <w:rFonts w:cs="Calibri"/>
                <w:b/>
              </w:rPr>
              <w:br/>
              <w:t>Funds</w:t>
            </w:r>
          </w:p>
        </w:tc>
        <w:tc>
          <w:tcPr>
            <w:tcW w:w="1399" w:type="dxa"/>
            <w:gridSpan w:val="3"/>
          </w:tcPr>
          <w:p w14:paraId="148F6F4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Restricted</w:t>
            </w:r>
            <w:r w:rsidRPr="00471929">
              <w:rPr>
                <w:rFonts w:cs="Calibri"/>
                <w:b/>
              </w:rPr>
              <w:br/>
              <w:t>Funds</w:t>
            </w:r>
          </w:p>
        </w:tc>
        <w:tc>
          <w:tcPr>
            <w:tcW w:w="1319" w:type="dxa"/>
          </w:tcPr>
          <w:p w14:paraId="5DAC214C" w14:textId="0CE94634" w:rsidR="000F6C33" w:rsidRPr="00471929" w:rsidRDefault="000F6C33" w:rsidP="00471929">
            <w:pPr>
              <w:pStyle w:val="NoSpacing"/>
              <w:tabs>
                <w:tab w:val="left" w:pos="567"/>
              </w:tabs>
              <w:spacing w:after="100" w:afterAutospacing="1"/>
              <w:jc w:val="right"/>
              <w:rPr>
                <w:rFonts w:cs="Calibri"/>
                <w:b/>
              </w:rPr>
            </w:pPr>
            <w:r w:rsidRPr="00471929">
              <w:rPr>
                <w:rFonts w:cs="Calibri"/>
                <w:b/>
              </w:rPr>
              <w:t>Total</w:t>
            </w:r>
            <w:r w:rsidRPr="00471929">
              <w:rPr>
                <w:rFonts w:cs="Calibri"/>
                <w:b/>
              </w:rPr>
              <w:br/>
              <w:t>202</w:t>
            </w:r>
            <w:r w:rsidR="0006162E">
              <w:rPr>
                <w:rFonts w:cs="Calibri"/>
                <w:b/>
              </w:rPr>
              <w:t>5</w:t>
            </w:r>
          </w:p>
        </w:tc>
        <w:tc>
          <w:tcPr>
            <w:tcW w:w="1302" w:type="dxa"/>
            <w:gridSpan w:val="2"/>
          </w:tcPr>
          <w:p w14:paraId="2F865726" w14:textId="107E7630" w:rsidR="000F6C33" w:rsidRPr="00471929" w:rsidRDefault="000F6C33" w:rsidP="00471929">
            <w:pPr>
              <w:pStyle w:val="NoSpacing"/>
              <w:tabs>
                <w:tab w:val="left" w:pos="567"/>
              </w:tabs>
              <w:spacing w:after="100" w:afterAutospacing="1"/>
              <w:jc w:val="right"/>
              <w:rPr>
                <w:rFonts w:cs="Calibri"/>
                <w:b/>
              </w:rPr>
            </w:pPr>
            <w:r w:rsidRPr="00471929">
              <w:rPr>
                <w:rFonts w:cs="Calibri"/>
                <w:b/>
              </w:rPr>
              <w:t>Total</w:t>
            </w:r>
            <w:r w:rsidRPr="00471929">
              <w:rPr>
                <w:rFonts w:cs="Calibri"/>
                <w:b/>
              </w:rPr>
              <w:br/>
              <w:t>202</w:t>
            </w:r>
            <w:r w:rsidR="0006162E">
              <w:rPr>
                <w:rFonts w:cs="Calibri"/>
                <w:b/>
              </w:rPr>
              <w:t>4</w:t>
            </w:r>
          </w:p>
        </w:tc>
      </w:tr>
      <w:tr w:rsidR="000F6C33" w:rsidRPr="00BB5FAB" w14:paraId="2F6510E9" w14:textId="77777777" w:rsidTr="00471929">
        <w:tc>
          <w:tcPr>
            <w:tcW w:w="865" w:type="dxa"/>
          </w:tcPr>
          <w:p w14:paraId="1584C44B"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216B3582" w14:textId="77777777" w:rsidR="000F6C33" w:rsidRPr="00471929" w:rsidRDefault="000F6C33" w:rsidP="00471929">
            <w:pPr>
              <w:pStyle w:val="NoSpacing"/>
              <w:tabs>
                <w:tab w:val="left" w:pos="567"/>
              </w:tabs>
              <w:spacing w:after="100" w:afterAutospacing="1"/>
              <w:rPr>
                <w:rFonts w:cs="Calibri"/>
                <w:b/>
              </w:rPr>
            </w:pPr>
          </w:p>
        </w:tc>
        <w:tc>
          <w:tcPr>
            <w:tcW w:w="279" w:type="dxa"/>
          </w:tcPr>
          <w:p w14:paraId="28F081E9" w14:textId="77777777" w:rsidR="000F6C33" w:rsidRPr="00471929" w:rsidRDefault="000F6C33" w:rsidP="00471929">
            <w:pPr>
              <w:pStyle w:val="NoSpacing"/>
              <w:tabs>
                <w:tab w:val="left" w:pos="567"/>
              </w:tabs>
              <w:spacing w:after="100" w:afterAutospacing="1"/>
              <w:jc w:val="right"/>
              <w:rPr>
                <w:rFonts w:cs="Calibri"/>
                <w:b/>
              </w:rPr>
            </w:pPr>
          </w:p>
        </w:tc>
        <w:tc>
          <w:tcPr>
            <w:tcW w:w="1525" w:type="dxa"/>
            <w:gridSpan w:val="2"/>
          </w:tcPr>
          <w:p w14:paraId="2DB49EA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399" w:type="dxa"/>
            <w:gridSpan w:val="3"/>
          </w:tcPr>
          <w:p w14:paraId="0536A8A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319" w:type="dxa"/>
          </w:tcPr>
          <w:p w14:paraId="1CF02B64"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302" w:type="dxa"/>
            <w:gridSpan w:val="2"/>
          </w:tcPr>
          <w:p w14:paraId="44BD5B51"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BB5FAB" w14:paraId="651482A7" w14:textId="77777777" w:rsidTr="00471929">
        <w:tc>
          <w:tcPr>
            <w:tcW w:w="865" w:type="dxa"/>
          </w:tcPr>
          <w:p w14:paraId="5346965B"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3a)</w:t>
            </w:r>
          </w:p>
        </w:tc>
        <w:tc>
          <w:tcPr>
            <w:tcW w:w="3920" w:type="dxa"/>
            <w:gridSpan w:val="3"/>
          </w:tcPr>
          <w:p w14:paraId="5603077C" w14:textId="77777777" w:rsidR="000F6C33" w:rsidRPr="00471929" w:rsidRDefault="000F6C33" w:rsidP="00471929">
            <w:pPr>
              <w:pStyle w:val="NoSpacing"/>
              <w:tabs>
                <w:tab w:val="left" w:pos="567"/>
              </w:tabs>
              <w:spacing w:after="100" w:afterAutospacing="1"/>
              <w:rPr>
                <w:rFonts w:cs="Calibri"/>
                <w:b/>
              </w:rPr>
            </w:pPr>
            <w:r w:rsidRPr="00471929">
              <w:rPr>
                <w:rFonts w:cs="Calibri"/>
                <w:b/>
              </w:rPr>
              <w:t>Charitable activities</w:t>
            </w:r>
          </w:p>
        </w:tc>
        <w:tc>
          <w:tcPr>
            <w:tcW w:w="279" w:type="dxa"/>
          </w:tcPr>
          <w:p w14:paraId="4D430580"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1F36D718" w14:textId="77777777" w:rsidR="000F6C33" w:rsidRPr="00471929" w:rsidRDefault="000F6C33" w:rsidP="00471929">
            <w:pPr>
              <w:pStyle w:val="NoSpacing"/>
              <w:tabs>
                <w:tab w:val="left" w:pos="567"/>
              </w:tabs>
              <w:spacing w:after="100" w:afterAutospacing="1"/>
              <w:jc w:val="right"/>
              <w:rPr>
                <w:rFonts w:cs="Calibri"/>
                <w:bCs/>
              </w:rPr>
            </w:pPr>
          </w:p>
        </w:tc>
        <w:tc>
          <w:tcPr>
            <w:tcW w:w="1399" w:type="dxa"/>
            <w:gridSpan w:val="3"/>
          </w:tcPr>
          <w:p w14:paraId="15E67429" w14:textId="77777777" w:rsidR="000F6C33" w:rsidRPr="00471929" w:rsidRDefault="000F6C33" w:rsidP="00471929">
            <w:pPr>
              <w:pStyle w:val="NoSpacing"/>
              <w:tabs>
                <w:tab w:val="left" w:pos="567"/>
              </w:tabs>
              <w:spacing w:after="100" w:afterAutospacing="1"/>
              <w:jc w:val="right"/>
              <w:rPr>
                <w:rFonts w:cs="Calibri"/>
                <w:bCs/>
              </w:rPr>
            </w:pPr>
          </w:p>
        </w:tc>
        <w:tc>
          <w:tcPr>
            <w:tcW w:w="1319" w:type="dxa"/>
          </w:tcPr>
          <w:p w14:paraId="45030476" w14:textId="77777777" w:rsidR="000F6C33" w:rsidRPr="00471929" w:rsidRDefault="000F6C33" w:rsidP="00471929">
            <w:pPr>
              <w:pStyle w:val="NoSpacing"/>
              <w:tabs>
                <w:tab w:val="left" w:pos="567"/>
              </w:tabs>
              <w:spacing w:after="100" w:afterAutospacing="1"/>
              <w:jc w:val="right"/>
              <w:rPr>
                <w:rFonts w:cs="Calibri"/>
                <w:bCs/>
              </w:rPr>
            </w:pPr>
          </w:p>
        </w:tc>
        <w:tc>
          <w:tcPr>
            <w:tcW w:w="1302" w:type="dxa"/>
            <w:gridSpan w:val="2"/>
          </w:tcPr>
          <w:p w14:paraId="1FCF0C38"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BB5FAB" w14:paraId="4B7C95DA" w14:textId="77777777" w:rsidTr="00471929">
        <w:tc>
          <w:tcPr>
            <w:tcW w:w="865" w:type="dxa"/>
          </w:tcPr>
          <w:p w14:paraId="5EE5375A"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1A896D1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Missionary and charitable giving (Note 6)</w:t>
            </w:r>
          </w:p>
        </w:tc>
        <w:tc>
          <w:tcPr>
            <w:tcW w:w="279" w:type="dxa"/>
          </w:tcPr>
          <w:p w14:paraId="252B96DA"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1446EE3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br/>
              <w:t>11,110</w:t>
            </w:r>
          </w:p>
        </w:tc>
        <w:tc>
          <w:tcPr>
            <w:tcW w:w="1399" w:type="dxa"/>
            <w:gridSpan w:val="3"/>
          </w:tcPr>
          <w:p w14:paraId="002D25E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br/>
              <w:t>325</w:t>
            </w:r>
          </w:p>
        </w:tc>
        <w:tc>
          <w:tcPr>
            <w:tcW w:w="1319" w:type="dxa"/>
          </w:tcPr>
          <w:p w14:paraId="5F13965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br/>
              <w:t>11,435</w:t>
            </w:r>
          </w:p>
        </w:tc>
        <w:tc>
          <w:tcPr>
            <w:tcW w:w="1302" w:type="dxa"/>
            <w:gridSpan w:val="2"/>
          </w:tcPr>
          <w:p w14:paraId="0D7B3A6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br/>
              <w:t>11,339</w:t>
            </w:r>
          </w:p>
        </w:tc>
      </w:tr>
      <w:tr w:rsidR="000F6C33" w:rsidRPr="00BB5FAB" w14:paraId="77F7CED5" w14:textId="77777777" w:rsidTr="00471929">
        <w:tc>
          <w:tcPr>
            <w:tcW w:w="865" w:type="dxa"/>
          </w:tcPr>
          <w:p w14:paraId="058D9F85"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252D6432"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Food bank (Note 13)</w:t>
            </w:r>
          </w:p>
        </w:tc>
        <w:tc>
          <w:tcPr>
            <w:tcW w:w="279" w:type="dxa"/>
          </w:tcPr>
          <w:p w14:paraId="59699274"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4224402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99" w:type="dxa"/>
            <w:gridSpan w:val="3"/>
          </w:tcPr>
          <w:p w14:paraId="03BD49F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19,560</w:t>
            </w:r>
          </w:p>
        </w:tc>
        <w:tc>
          <w:tcPr>
            <w:tcW w:w="1319" w:type="dxa"/>
          </w:tcPr>
          <w:p w14:paraId="0FCA8A7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19,560</w:t>
            </w:r>
          </w:p>
        </w:tc>
        <w:tc>
          <w:tcPr>
            <w:tcW w:w="1302" w:type="dxa"/>
            <w:gridSpan w:val="2"/>
          </w:tcPr>
          <w:p w14:paraId="682F41A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18,540</w:t>
            </w:r>
          </w:p>
        </w:tc>
      </w:tr>
      <w:tr w:rsidR="000F6C33" w:rsidRPr="00BB5FAB" w14:paraId="576C8710" w14:textId="77777777" w:rsidTr="00471929">
        <w:tc>
          <w:tcPr>
            <w:tcW w:w="865" w:type="dxa"/>
          </w:tcPr>
          <w:p w14:paraId="78C6AFAC"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794E41B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Diocesan common fund</w:t>
            </w:r>
          </w:p>
        </w:tc>
        <w:tc>
          <w:tcPr>
            <w:tcW w:w="279" w:type="dxa"/>
          </w:tcPr>
          <w:p w14:paraId="4A3BB011"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6EDE6AF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48,230</w:t>
            </w:r>
          </w:p>
        </w:tc>
        <w:tc>
          <w:tcPr>
            <w:tcW w:w="1399" w:type="dxa"/>
            <w:gridSpan w:val="3"/>
          </w:tcPr>
          <w:p w14:paraId="65BB84E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65E6DB8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48,230</w:t>
            </w:r>
          </w:p>
        </w:tc>
        <w:tc>
          <w:tcPr>
            <w:tcW w:w="1302" w:type="dxa"/>
            <w:gridSpan w:val="2"/>
          </w:tcPr>
          <w:p w14:paraId="6481823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46,121</w:t>
            </w:r>
          </w:p>
        </w:tc>
      </w:tr>
      <w:tr w:rsidR="000F6C33" w:rsidRPr="00BB5FAB" w14:paraId="4947A37A" w14:textId="77777777" w:rsidTr="00471929">
        <w:tc>
          <w:tcPr>
            <w:tcW w:w="865" w:type="dxa"/>
          </w:tcPr>
          <w:p w14:paraId="798654EA"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317488A0"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Clergy and staff expenses</w:t>
            </w:r>
          </w:p>
        </w:tc>
        <w:tc>
          <w:tcPr>
            <w:tcW w:w="279" w:type="dxa"/>
          </w:tcPr>
          <w:p w14:paraId="5EAA2017"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3F9DF48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1,045</w:t>
            </w:r>
          </w:p>
        </w:tc>
        <w:tc>
          <w:tcPr>
            <w:tcW w:w="1399" w:type="dxa"/>
            <w:gridSpan w:val="3"/>
          </w:tcPr>
          <w:p w14:paraId="29BA1D7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6409D3F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1,045</w:t>
            </w:r>
          </w:p>
        </w:tc>
        <w:tc>
          <w:tcPr>
            <w:tcW w:w="1302" w:type="dxa"/>
            <w:gridSpan w:val="2"/>
          </w:tcPr>
          <w:p w14:paraId="6816AF1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935</w:t>
            </w:r>
          </w:p>
        </w:tc>
      </w:tr>
      <w:tr w:rsidR="000F6C33" w:rsidRPr="00BB5FAB" w14:paraId="6A9CD02A" w14:textId="77777777" w:rsidTr="00471929">
        <w:tc>
          <w:tcPr>
            <w:tcW w:w="865" w:type="dxa"/>
          </w:tcPr>
          <w:p w14:paraId="5C5759E8"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1E210A4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Cost of services</w:t>
            </w:r>
          </w:p>
        </w:tc>
        <w:tc>
          <w:tcPr>
            <w:tcW w:w="279" w:type="dxa"/>
          </w:tcPr>
          <w:p w14:paraId="7493F5F8"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6B50236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3,602</w:t>
            </w:r>
          </w:p>
        </w:tc>
        <w:tc>
          <w:tcPr>
            <w:tcW w:w="1399" w:type="dxa"/>
            <w:gridSpan w:val="3"/>
          </w:tcPr>
          <w:p w14:paraId="7C6C020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5695F8D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3,602</w:t>
            </w:r>
          </w:p>
        </w:tc>
        <w:tc>
          <w:tcPr>
            <w:tcW w:w="1302" w:type="dxa"/>
            <w:gridSpan w:val="2"/>
          </w:tcPr>
          <w:p w14:paraId="5278428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3,190</w:t>
            </w:r>
          </w:p>
        </w:tc>
      </w:tr>
      <w:tr w:rsidR="000F6C33" w:rsidRPr="00BB5FAB" w14:paraId="68D75324" w14:textId="77777777" w:rsidTr="00471929">
        <w:tc>
          <w:tcPr>
            <w:tcW w:w="865" w:type="dxa"/>
          </w:tcPr>
          <w:p w14:paraId="1CEAD206"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7787DFD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Worship &amp; production costs</w:t>
            </w:r>
          </w:p>
        </w:tc>
        <w:tc>
          <w:tcPr>
            <w:tcW w:w="279" w:type="dxa"/>
          </w:tcPr>
          <w:p w14:paraId="32A2DC4D"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2CEA3B6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2,936</w:t>
            </w:r>
          </w:p>
        </w:tc>
        <w:tc>
          <w:tcPr>
            <w:tcW w:w="1399" w:type="dxa"/>
            <w:gridSpan w:val="3"/>
          </w:tcPr>
          <w:p w14:paraId="30F6D36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081944E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2,936</w:t>
            </w:r>
          </w:p>
        </w:tc>
        <w:tc>
          <w:tcPr>
            <w:tcW w:w="1302" w:type="dxa"/>
            <w:gridSpan w:val="2"/>
          </w:tcPr>
          <w:p w14:paraId="4C76138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5,526</w:t>
            </w:r>
          </w:p>
        </w:tc>
      </w:tr>
      <w:tr w:rsidR="000F6C33" w:rsidRPr="00BB5FAB" w14:paraId="155030A2" w14:textId="77777777" w:rsidTr="00471929">
        <w:tc>
          <w:tcPr>
            <w:tcW w:w="865" w:type="dxa"/>
          </w:tcPr>
          <w:p w14:paraId="279D8204"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6091A98B"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Youth, students &amp; children's work</w:t>
            </w:r>
          </w:p>
        </w:tc>
        <w:tc>
          <w:tcPr>
            <w:tcW w:w="279" w:type="dxa"/>
          </w:tcPr>
          <w:p w14:paraId="4F222E62"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6D5A4D3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5,788</w:t>
            </w:r>
          </w:p>
        </w:tc>
        <w:tc>
          <w:tcPr>
            <w:tcW w:w="1399" w:type="dxa"/>
            <w:gridSpan w:val="3"/>
          </w:tcPr>
          <w:p w14:paraId="3C518BE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1F71E5A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5,788</w:t>
            </w:r>
          </w:p>
        </w:tc>
        <w:tc>
          <w:tcPr>
            <w:tcW w:w="1302" w:type="dxa"/>
            <w:gridSpan w:val="2"/>
          </w:tcPr>
          <w:p w14:paraId="6F8325D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5,987</w:t>
            </w:r>
          </w:p>
        </w:tc>
      </w:tr>
      <w:tr w:rsidR="000F6C33" w:rsidRPr="00BB5FAB" w14:paraId="2A7B7252" w14:textId="77777777" w:rsidTr="00471929">
        <w:tc>
          <w:tcPr>
            <w:tcW w:w="865" w:type="dxa"/>
          </w:tcPr>
          <w:p w14:paraId="406663E2"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3312B550"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Staff costs (Note 4)</w:t>
            </w:r>
          </w:p>
        </w:tc>
        <w:tc>
          <w:tcPr>
            <w:tcW w:w="279" w:type="dxa"/>
          </w:tcPr>
          <w:p w14:paraId="6FC27A3A"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12D7FDC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11,440</w:t>
            </w:r>
          </w:p>
        </w:tc>
        <w:tc>
          <w:tcPr>
            <w:tcW w:w="1399" w:type="dxa"/>
            <w:gridSpan w:val="3"/>
          </w:tcPr>
          <w:p w14:paraId="03308FB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50,436</w:t>
            </w:r>
          </w:p>
        </w:tc>
        <w:tc>
          <w:tcPr>
            <w:tcW w:w="1319" w:type="dxa"/>
          </w:tcPr>
          <w:p w14:paraId="79055A8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61,876</w:t>
            </w:r>
          </w:p>
        </w:tc>
        <w:tc>
          <w:tcPr>
            <w:tcW w:w="1302" w:type="dxa"/>
            <w:gridSpan w:val="2"/>
          </w:tcPr>
          <w:p w14:paraId="5D6FF0F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104,581</w:t>
            </w:r>
          </w:p>
        </w:tc>
      </w:tr>
      <w:tr w:rsidR="000F6C33" w:rsidRPr="00BB5FAB" w14:paraId="0AACE05A" w14:textId="77777777" w:rsidTr="00471929">
        <w:tc>
          <w:tcPr>
            <w:tcW w:w="865" w:type="dxa"/>
          </w:tcPr>
          <w:p w14:paraId="5CDD77AC"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3744F10E"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Maintenance and repairs</w:t>
            </w:r>
          </w:p>
        </w:tc>
        <w:tc>
          <w:tcPr>
            <w:tcW w:w="279" w:type="dxa"/>
          </w:tcPr>
          <w:p w14:paraId="6AE06B51"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3E81FC5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59,125</w:t>
            </w:r>
          </w:p>
        </w:tc>
        <w:tc>
          <w:tcPr>
            <w:tcW w:w="1399" w:type="dxa"/>
            <w:gridSpan w:val="3"/>
          </w:tcPr>
          <w:p w14:paraId="1BBA371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51E09B5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59,125</w:t>
            </w:r>
          </w:p>
        </w:tc>
        <w:tc>
          <w:tcPr>
            <w:tcW w:w="1302" w:type="dxa"/>
            <w:gridSpan w:val="2"/>
          </w:tcPr>
          <w:p w14:paraId="30B4299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104,548</w:t>
            </w:r>
          </w:p>
        </w:tc>
      </w:tr>
      <w:tr w:rsidR="000F6C33" w:rsidRPr="00BB5FAB" w14:paraId="55C53D9C" w14:textId="77777777" w:rsidTr="00471929">
        <w:tc>
          <w:tcPr>
            <w:tcW w:w="865" w:type="dxa"/>
          </w:tcPr>
          <w:p w14:paraId="25278349"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77E44FE6"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Major improvements</w:t>
            </w:r>
          </w:p>
        </w:tc>
        <w:tc>
          <w:tcPr>
            <w:tcW w:w="279" w:type="dxa"/>
          </w:tcPr>
          <w:p w14:paraId="0CDA163B"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259389A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202</w:t>
            </w:r>
          </w:p>
        </w:tc>
        <w:tc>
          <w:tcPr>
            <w:tcW w:w="1399" w:type="dxa"/>
            <w:gridSpan w:val="3"/>
          </w:tcPr>
          <w:p w14:paraId="2814E30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34,025</w:t>
            </w:r>
          </w:p>
        </w:tc>
        <w:tc>
          <w:tcPr>
            <w:tcW w:w="1319" w:type="dxa"/>
          </w:tcPr>
          <w:p w14:paraId="445633B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34,227</w:t>
            </w:r>
          </w:p>
        </w:tc>
        <w:tc>
          <w:tcPr>
            <w:tcW w:w="1302" w:type="dxa"/>
            <w:gridSpan w:val="2"/>
          </w:tcPr>
          <w:p w14:paraId="3A0B122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53,659</w:t>
            </w:r>
          </w:p>
        </w:tc>
      </w:tr>
      <w:tr w:rsidR="000F6C33" w:rsidRPr="00BB5FAB" w14:paraId="3B612E7D" w14:textId="77777777" w:rsidTr="00471929">
        <w:tc>
          <w:tcPr>
            <w:tcW w:w="865" w:type="dxa"/>
          </w:tcPr>
          <w:p w14:paraId="0AD96DC8" w14:textId="77777777" w:rsidR="000F6C33" w:rsidRPr="00471929" w:rsidRDefault="000F6C33" w:rsidP="00E96E50">
            <w:pPr>
              <w:pStyle w:val="NoSpacing"/>
              <w:tabs>
                <w:tab w:val="left" w:pos="567"/>
              </w:tabs>
              <w:ind w:left="300" w:hanging="12"/>
              <w:rPr>
                <w:rFonts w:cs="Calibri"/>
                <w:b/>
              </w:rPr>
            </w:pPr>
          </w:p>
        </w:tc>
        <w:tc>
          <w:tcPr>
            <w:tcW w:w="3920" w:type="dxa"/>
            <w:gridSpan w:val="3"/>
          </w:tcPr>
          <w:p w14:paraId="5F999B8B" w14:textId="77777777" w:rsidR="000F6C33" w:rsidRDefault="000F6C33" w:rsidP="00E96E50">
            <w:pPr>
              <w:pStyle w:val="NoSpacing"/>
              <w:tabs>
                <w:tab w:val="left" w:pos="567"/>
              </w:tabs>
              <w:rPr>
                <w:rFonts w:cs="Calibri"/>
                <w:bCs/>
              </w:rPr>
            </w:pPr>
            <w:r w:rsidRPr="00471929">
              <w:rPr>
                <w:rFonts w:cs="Calibri"/>
                <w:bCs/>
              </w:rPr>
              <w:t>Church running costs</w:t>
            </w:r>
          </w:p>
          <w:p w14:paraId="5255388B" w14:textId="616097E2" w:rsidR="0080085B" w:rsidRPr="00471929" w:rsidRDefault="0080085B" w:rsidP="00E96E50">
            <w:pPr>
              <w:pStyle w:val="NoSpacing"/>
              <w:tabs>
                <w:tab w:val="left" w:pos="567"/>
              </w:tabs>
              <w:rPr>
                <w:rFonts w:cs="Calibri"/>
                <w:bCs/>
              </w:rPr>
            </w:pPr>
            <w:r>
              <w:rPr>
                <w:rFonts w:cs="Calibri"/>
                <w:bCs/>
              </w:rPr>
              <w:t>Insurance</w:t>
            </w:r>
          </w:p>
        </w:tc>
        <w:tc>
          <w:tcPr>
            <w:tcW w:w="279" w:type="dxa"/>
          </w:tcPr>
          <w:p w14:paraId="2A6710C0" w14:textId="77777777" w:rsidR="000F6C33" w:rsidRPr="00471929" w:rsidRDefault="000F6C33" w:rsidP="00E96E50">
            <w:pPr>
              <w:pStyle w:val="NoSpacing"/>
              <w:tabs>
                <w:tab w:val="left" w:pos="567"/>
              </w:tabs>
              <w:jc w:val="right"/>
              <w:rPr>
                <w:rFonts w:cs="Calibri"/>
                <w:bCs/>
              </w:rPr>
            </w:pPr>
          </w:p>
        </w:tc>
        <w:tc>
          <w:tcPr>
            <w:tcW w:w="1525" w:type="dxa"/>
            <w:gridSpan w:val="2"/>
          </w:tcPr>
          <w:p w14:paraId="7FAFCCB0" w14:textId="6A25057A" w:rsidR="000F6C33" w:rsidRDefault="00E96E50" w:rsidP="00E96E50">
            <w:pPr>
              <w:pStyle w:val="NoSpacing"/>
              <w:tabs>
                <w:tab w:val="left" w:pos="567"/>
              </w:tabs>
              <w:jc w:val="right"/>
              <w:rPr>
                <w:rFonts w:cs="Calibri"/>
                <w:bCs/>
              </w:rPr>
            </w:pPr>
            <w:r>
              <w:rPr>
                <w:rFonts w:cs="Calibri"/>
                <w:bCs/>
              </w:rPr>
              <w:t>8,725</w:t>
            </w:r>
          </w:p>
          <w:p w14:paraId="4EFA70F0" w14:textId="332CB4EA" w:rsidR="0080085B" w:rsidRPr="00471929" w:rsidRDefault="00E96E50" w:rsidP="00E96E50">
            <w:pPr>
              <w:pStyle w:val="NoSpacing"/>
              <w:tabs>
                <w:tab w:val="left" w:pos="567"/>
              </w:tabs>
              <w:jc w:val="right"/>
              <w:rPr>
                <w:rFonts w:cs="Calibri"/>
                <w:bCs/>
              </w:rPr>
            </w:pPr>
            <w:r>
              <w:rPr>
                <w:rFonts w:cs="Calibri"/>
                <w:bCs/>
              </w:rPr>
              <w:t>1,400</w:t>
            </w:r>
          </w:p>
        </w:tc>
        <w:tc>
          <w:tcPr>
            <w:tcW w:w="1399" w:type="dxa"/>
            <w:gridSpan w:val="3"/>
          </w:tcPr>
          <w:p w14:paraId="78CB8332" w14:textId="77777777" w:rsidR="000F6C33" w:rsidRPr="00471929" w:rsidRDefault="000F6C33" w:rsidP="00E96E50">
            <w:pPr>
              <w:pStyle w:val="NoSpacing"/>
              <w:tabs>
                <w:tab w:val="left" w:pos="567"/>
              </w:tabs>
              <w:jc w:val="right"/>
              <w:rPr>
                <w:rFonts w:cs="Calibri"/>
                <w:bCs/>
              </w:rPr>
            </w:pPr>
            <w:r w:rsidRPr="00471929">
              <w:rPr>
                <w:rFonts w:cs="Calibri"/>
                <w:bCs/>
              </w:rPr>
              <w:t>-</w:t>
            </w:r>
          </w:p>
        </w:tc>
        <w:tc>
          <w:tcPr>
            <w:tcW w:w="1319" w:type="dxa"/>
          </w:tcPr>
          <w:p w14:paraId="0FDF1415" w14:textId="30477739" w:rsidR="000F6C33" w:rsidRDefault="00E96E50" w:rsidP="00E96E50">
            <w:pPr>
              <w:pStyle w:val="NoSpacing"/>
              <w:tabs>
                <w:tab w:val="left" w:pos="567"/>
              </w:tabs>
              <w:jc w:val="right"/>
              <w:rPr>
                <w:rFonts w:cs="Calibri"/>
                <w:bCs/>
              </w:rPr>
            </w:pPr>
            <w:r>
              <w:rPr>
                <w:rFonts w:cs="Calibri"/>
                <w:bCs/>
              </w:rPr>
              <w:t>8,7</w:t>
            </w:r>
            <w:r w:rsidR="000F6C33" w:rsidRPr="00471929">
              <w:rPr>
                <w:rFonts w:cs="Calibri"/>
                <w:bCs/>
              </w:rPr>
              <w:t>25</w:t>
            </w:r>
          </w:p>
          <w:p w14:paraId="32751777" w14:textId="6D042FF4" w:rsidR="00E96E50" w:rsidRPr="00471929" w:rsidRDefault="00E96E50" w:rsidP="00E96E50">
            <w:pPr>
              <w:pStyle w:val="NoSpacing"/>
              <w:tabs>
                <w:tab w:val="left" w:pos="567"/>
              </w:tabs>
              <w:jc w:val="right"/>
              <w:rPr>
                <w:rFonts w:cs="Calibri"/>
                <w:bCs/>
              </w:rPr>
            </w:pPr>
            <w:r>
              <w:rPr>
                <w:rFonts w:cs="Calibri"/>
                <w:bCs/>
              </w:rPr>
              <w:t>1,400</w:t>
            </w:r>
          </w:p>
        </w:tc>
        <w:tc>
          <w:tcPr>
            <w:tcW w:w="1302" w:type="dxa"/>
            <w:gridSpan w:val="2"/>
          </w:tcPr>
          <w:p w14:paraId="11DC195D" w14:textId="5DA5C60B" w:rsidR="000F6C33" w:rsidRDefault="00E96E50" w:rsidP="00E96E50">
            <w:pPr>
              <w:pStyle w:val="NoSpacing"/>
              <w:tabs>
                <w:tab w:val="left" w:pos="567"/>
              </w:tabs>
              <w:jc w:val="right"/>
              <w:rPr>
                <w:rFonts w:cs="Calibri"/>
                <w:bCs/>
              </w:rPr>
            </w:pPr>
            <w:r>
              <w:rPr>
                <w:rFonts w:cs="Calibri"/>
                <w:bCs/>
              </w:rPr>
              <w:t>8,74</w:t>
            </w:r>
            <w:r w:rsidR="000F6C33" w:rsidRPr="00471929">
              <w:rPr>
                <w:rFonts w:cs="Calibri"/>
                <w:bCs/>
              </w:rPr>
              <w:t>1</w:t>
            </w:r>
          </w:p>
          <w:p w14:paraId="51120546" w14:textId="78C4512D" w:rsidR="00E96E50" w:rsidRPr="00471929" w:rsidRDefault="00E96E50" w:rsidP="00E96E50">
            <w:pPr>
              <w:pStyle w:val="NoSpacing"/>
              <w:tabs>
                <w:tab w:val="left" w:pos="567"/>
              </w:tabs>
              <w:jc w:val="right"/>
              <w:rPr>
                <w:rFonts w:cs="Calibri"/>
                <w:bCs/>
              </w:rPr>
            </w:pPr>
            <w:r>
              <w:rPr>
                <w:rFonts w:cs="Calibri"/>
                <w:bCs/>
              </w:rPr>
              <w:t>1,250</w:t>
            </w:r>
          </w:p>
        </w:tc>
      </w:tr>
      <w:tr w:rsidR="000F6C33" w:rsidRPr="00BB5FAB" w14:paraId="6F813AED" w14:textId="77777777" w:rsidTr="00471929">
        <w:tc>
          <w:tcPr>
            <w:tcW w:w="865" w:type="dxa"/>
          </w:tcPr>
          <w:p w14:paraId="1A414602"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552770F9"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Church hall running costs</w:t>
            </w:r>
          </w:p>
        </w:tc>
        <w:tc>
          <w:tcPr>
            <w:tcW w:w="279" w:type="dxa"/>
          </w:tcPr>
          <w:p w14:paraId="6525EDC7"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7B1FC5A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1,983</w:t>
            </w:r>
          </w:p>
        </w:tc>
        <w:tc>
          <w:tcPr>
            <w:tcW w:w="1399" w:type="dxa"/>
            <w:gridSpan w:val="3"/>
          </w:tcPr>
          <w:p w14:paraId="0CEE9A1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389B53E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1,983</w:t>
            </w:r>
          </w:p>
        </w:tc>
        <w:tc>
          <w:tcPr>
            <w:tcW w:w="1302" w:type="dxa"/>
            <w:gridSpan w:val="2"/>
          </w:tcPr>
          <w:p w14:paraId="39EDB68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1,473</w:t>
            </w:r>
          </w:p>
        </w:tc>
      </w:tr>
      <w:tr w:rsidR="000F6C33" w:rsidRPr="00BB5FAB" w14:paraId="1C20446B" w14:textId="77777777" w:rsidTr="00471929">
        <w:tc>
          <w:tcPr>
            <w:tcW w:w="865" w:type="dxa"/>
          </w:tcPr>
          <w:p w14:paraId="4BBE9207"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68F5012A"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Administrative costs</w:t>
            </w:r>
          </w:p>
        </w:tc>
        <w:tc>
          <w:tcPr>
            <w:tcW w:w="279" w:type="dxa"/>
          </w:tcPr>
          <w:p w14:paraId="1A3A944F"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54584B5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1,536</w:t>
            </w:r>
          </w:p>
        </w:tc>
        <w:tc>
          <w:tcPr>
            <w:tcW w:w="1399" w:type="dxa"/>
            <w:gridSpan w:val="3"/>
          </w:tcPr>
          <w:p w14:paraId="5A4EAAE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7,213</w:t>
            </w:r>
          </w:p>
        </w:tc>
        <w:tc>
          <w:tcPr>
            <w:tcW w:w="1319" w:type="dxa"/>
          </w:tcPr>
          <w:p w14:paraId="17006F5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8,749</w:t>
            </w:r>
          </w:p>
        </w:tc>
        <w:tc>
          <w:tcPr>
            <w:tcW w:w="1302" w:type="dxa"/>
            <w:gridSpan w:val="2"/>
          </w:tcPr>
          <w:p w14:paraId="06BD02C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8,496</w:t>
            </w:r>
          </w:p>
        </w:tc>
      </w:tr>
      <w:tr w:rsidR="000F6C33" w:rsidRPr="00BB5FAB" w14:paraId="41209EA8" w14:textId="77777777" w:rsidTr="00471929">
        <w:tc>
          <w:tcPr>
            <w:tcW w:w="865" w:type="dxa"/>
          </w:tcPr>
          <w:p w14:paraId="1CED7239"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5C43B4C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Depreciation</w:t>
            </w:r>
          </w:p>
        </w:tc>
        <w:tc>
          <w:tcPr>
            <w:tcW w:w="279" w:type="dxa"/>
          </w:tcPr>
          <w:p w14:paraId="2C7ACF05"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7E64CA6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18,287</w:t>
            </w:r>
          </w:p>
        </w:tc>
        <w:tc>
          <w:tcPr>
            <w:tcW w:w="1399" w:type="dxa"/>
            <w:gridSpan w:val="3"/>
          </w:tcPr>
          <w:p w14:paraId="7BB5DE9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0B28DC1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18,287</w:t>
            </w:r>
          </w:p>
        </w:tc>
        <w:tc>
          <w:tcPr>
            <w:tcW w:w="1302" w:type="dxa"/>
            <w:gridSpan w:val="2"/>
          </w:tcPr>
          <w:p w14:paraId="398F14E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17,486</w:t>
            </w:r>
          </w:p>
        </w:tc>
      </w:tr>
      <w:tr w:rsidR="000F6C33" w:rsidRPr="00BB5FAB" w14:paraId="025BFCB3" w14:textId="77777777" w:rsidTr="00471929">
        <w:tc>
          <w:tcPr>
            <w:tcW w:w="865" w:type="dxa"/>
          </w:tcPr>
          <w:p w14:paraId="1B735F3C"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34195039" w14:textId="77777777" w:rsidR="000F6C33" w:rsidRPr="00471929" w:rsidRDefault="000F6C33" w:rsidP="00471929">
            <w:pPr>
              <w:pStyle w:val="NoSpacing"/>
              <w:tabs>
                <w:tab w:val="left" w:pos="567"/>
              </w:tabs>
              <w:spacing w:after="100" w:afterAutospacing="1"/>
              <w:rPr>
                <w:rFonts w:cs="Calibri"/>
                <w:bCs/>
              </w:rPr>
            </w:pPr>
          </w:p>
        </w:tc>
        <w:tc>
          <w:tcPr>
            <w:tcW w:w="279" w:type="dxa"/>
          </w:tcPr>
          <w:p w14:paraId="4A2762DD"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64088F0D" w14:textId="77777777" w:rsidR="000F6C33" w:rsidRPr="00471929" w:rsidRDefault="000F6C33" w:rsidP="00471929">
            <w:pPr>
              <w:pStyle w:val="NoSpacing"/>
              <w:tabs>
                <w:tab w:val="left" w:pos="567"/>
              </w:tabs>
              <w:spacing w:after="100" w:afterAutospacing="1"/>
              <w:jc w:val="right"/>
              <w:rPr>
                <w:rFonts w:cs="Calibri"/>
                <w:bCs/>
              </w:rPr>
            </w:pPr>
          </w:p>
        </w:tc>
        <w:tc>
          <w:tcPr>
            <w:tcW w:w="1399" w:type="dxa"/>
            <w:gridSpan w:val="3"/>
          </w:tcPr>
          <w:p w14:paraId="3764CC9A" w14:textId="77777777" w:rsidR="000F6C33" w:rsidRPr="00471929" w:rsidRDefault="000F6C33" w:rsidP="00471929">
            <w:pPr>
              <w:pStyle w:val="NoSpacing"/>
              <w:tabs>
                <w:tab w:val="left" w:pos="567"/>
              </w:tabs>
              <w:spacing w:after="100" w:afterAutospacing="1"/>
              <w:jc w:val="right"/>
              <w:rPr>
                <w:rFonts w:cs="Calibri"/>
                <w:bCs/>
              </w:rPr>
            </w:pPr>
          </w:p>
        </w:tc>
        <w:tc>
          <w:tcPr>
            <w:tcW w:w="1319" w:type="dxa"/>
          </w:tcPr>
          <w:p w14:paraId="3109F27C" w14:textId="77777777" w:rsidR="000F6C33" w:rsidRPr="00471929" w:rsidRDefault="000F6C33" w:rsidP="00471929">
            <w:pPr>
              <w:pStyle w:val="NoSpacing"/>
              <w:tabs>
                <w:tab w:val="left" w:pos="567"/>
              </w:tabs>
              <w:spacing w:after="100" w:afterAutospacing="1"/>
              <w:jc w:val="right"/>
              <w:rPr>
                <w:rFonts w:cs="Calibri"/>
                <w:bCs/>
              </w:rPr>
            </w:pPr>
          </w:p>
        </w:tc>
        <w:tc>
          <w:tcPr>
            <w:tcW w:w="1302" w:type="dxa"/>
            <w:gridSpan w:val="2"/>
          </w:tcPr>
          <w:p w14:paraId="65A83DE9"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BB5FAB" w14:paraId="32A434A5" w14:textId="77777777" w:rsidTr="00471929">
        <w:tc>
          <w:tcPr>
            <w:tcW w:w="865" w:type="dxa"/>
          </w:tcPr>
          <w:p w14:paraId="1DFA0578"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1BB0870B" w14:textId="77777777" w:rsidR="000F6C33" w:rsidRPr="00471929" w:rsidRDefault="000F6C33" w:rsidP="00471929">
            <w:pPr>
              <w:pStyle w:val="NoSpacing"/>
              <w:tabs>
                <w:tab w:val="left" w:pos="567"/>
              </w:tabs>
              <w:spacing w:after="100" w:afterAutospacing="1"/>
              <w:rPr>
                <w:rFonts w:cs="Calibri"/>
                <w:bCs/>
                <w:i/>
                <w:iCs/>
              </w:rPr>
            </w:pPr>
            <w:r w:rsidRPr="00471929">
              <w:rPr>
                <w:rFonts w:cs="Calibri"/>
                <w:bCs/>
                <w:i/>
                <w:iCs/>
              </w:rPr>
              <w:t>Support and governance costs</w:t>
            </w:r>
          </w:p>
        </w:tc>
        <w:tc>
          <w:tcPr>
            <w:tcW w:w="279" w:type="dxa"/>
          </w:tcPr>
          <w:p w14:paraId="5E396F2F"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5C6B5522" w14:textId="77777777" w:rsidR="000F6C33" w:rsidRPr="00471929" w:rsidRDefault="000F6C33" w:rsidP="00471929">
            <w:pPr>
              <w:pStyle w:val="NoSpacing"/>
              <w:tabs>
                <w:tab w:val="left" w:pos="567"/>
              </w:tabs>
              <w:spacing w:after="100" w:afterAutospacing="1"/>
              <w:jc w:val="right"/>
              <w:rPr>
                <w:rFonts w:cs="Calibri"/>
                <w:bCs/>
              </w:rPr>
            </w:pPr>
          </w:p>
        </w:tc>
        <w:tc>
          <w:tcPr>
            <w:tcW w:w="1399" w:type="dxa"/>
            <w:gridSpan w:val="3"/>
          </w:tcPr>
          <w:p w14:paraId="1CADEB3F" w14:textId="77777777" w:rsidR="000F6C33" w:rsidRPr="00471929" w:rsidRDefault="000F6C33" w:rsidP="00471929">
            <w:pPr>
              <w:pStyle w:val="NoSpacing"/>
              <w:tabs>
                <w:tab w:val="left" w:pos="567"/>
              </w:tabs>
              <w:spacing w:after="100" w:afterAutospacing="1"/>
              <w:jc w:val="right"/>
              <w:rPr>
                <w:rFonts w:cs="Calibri"/>
                <w:bCs/>
              </w:rPr>
            </w:pPr>
          </w:p>
        </w:tc>
        <w:tc>
          <w:tcPr>
            <w:tcW w:w="1319" w:type="dxa"/>
          </w:tcPr>
          <w:p w14:paraId="572686F5" w14:textId="77777777" w:rsidR="000F6C33" w:rsidRPr="00471929" w:rsidRDefault="000F6C33" w:rsidP="00471929">
            <w:pPr>
              <w:pStyle w:val="NoSpacing"/>
              <w:tabs>
                <w:tab w:val="left" w:pos="567"/>
              </w:tabs>
              <w:spacing w:after="100" w:afterAutospacing="1"/>
              <w:jc w:val="right"/>
              <w:rPr>
                <w:rFonts w:cs="Calibri"/>
                <w:bCs/>
              </w:rPr>
            </w:pPr>
          </w:p>
        </w:tc>
        <w:tc>
          <w:tcPr>
            <w:tcW w:w="1302" w:type="dxa"/>
            <w:gridSpan w:val="2"/>
          </w:tcPr>
          <w:p w14:paraId="7C14523F"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BB5FAB" w14:paraId="374F3A17" w14:textId="77777777" w:rsidTr="00471929">
        <w:tc>
          <w:tcPr>
            <w:tcW w:w="865" w:type="dxa"/>
          </w:tcPr>
          <w:p w14:paraId="60847E39"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55EB3A3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Legal and professional fees</w:t>
            </w:r>
          </w:p>
        </w:tc>
        <w:tc>
          <w:tcPr>
            <w:tcW w:w="279" w:type="dxa"/>
          </w:tcPr>
          <w:p w14:paraId="3C24D381"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6BD2C3F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2,122</w:t>
            </w:r>
          </w:p>
        </w:tc>
        <w:tc>
          <w:tcPr>
            <w:tcW w:w="1399" w:type="dxa"/>
            <w:gridSpan w:val="3"/>
          </w:tcPr>
          <w:p w14:paraId="0FB3EAB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0440333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2,122</w:t>
            </w:r>
          </w:p>
        </w:tc>
        <w:tc>
          <w:tcPr>
            <w:tcW w:w="1302" w:type="dxa"/>
            <w:gridSpan w:val="2"/>
          </w:tcPr>
          <w:p w14:paraId="2DF8A7E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2,235</w:t>
            </w:r>
          </w:p>
        </w:tc>
      </w:tr>
      <w:tr w:rsidR="000F6C33" w:rsidRPr="00BB5FAB" w14:paraId="482D01A5" w14:textId="77777777" w:rsidTr="00471929">
        <w:tc>
          <w:tcPr>
            <w:tcW w:w="865" w:type="dxa"/>
          </w:tcPr>
          <w:p w14:paraId="75745C05"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0BFB199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Independent examiner's fee</w:t>
            </w:r>
          </w:p>
        </w:tc>
        <w:tc>
          <w:tcPr>
            <w:tcW w:w="279" w:type="dxa"/>
          </w:tcPr>
          <w:p w14:paraId="3B116D61"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269DEC9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1,985</w:t>
            </w:r>
          </w:p>
        </w:tc>
        <w:tc>
          <w:tcPr>
            <w:tcW w:w="1399" w:type="dxa"/>
            <w:gridSpan w:val="3"/>
          </w:tcPr>
          <w:p w14:paraId="138957B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319" w:type="dxa"/>
          </w:tcPr>
          <w:p w14:paraId="16F69D3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1,985</w:t>
            </w:r>
          </w:p>
        </w:tc>
        <w:tc>
          <w:tcPr>
            <w:tcW w:w="1302" w:type="dxa"/>
            <w:gridSpan w:val="2"/>
          </w:tcPr>
          <w:p w14:paraId="0DF9EE0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1,901</w:t>
            </w:r>
          </w:p>
        </w:tc>
      </w:tr>
      <w:tr w:rsidR="000F6C33" w:rsidRPr="00BB5FAB" w14:paraId="0CEE7BEE" w14:textId="77777777" w:rsidTr="00471929">
        <w:tc>
          <w:tcPr>
            <w:tcW w:w="865" w:type="dxa"/>
          </w:tcPr>
          <w:p w14:paraId="01A4E9E4"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920" w:type="dxa"/>
            <w:gridSpan w:val="3"/>
          </w:tcPr>
          <w:p w14:paraId="2EAD863A" w14:textId="77777777" w:rsidR="000F6C33" w:rsidRPr="00471929" w:rsidRDefault="000F6C33" w:rsidP="00471929">
            <w:pPr>
              <w:pStyle w:val="NoSpacing"/>
              <w:tabs>
                <w:tab w:val="left" w:pos="567"/>
              </w:tabs>
              <w:spacing w:after="100" w:afterAutospacing="1"/>
              <w:rPr>
                <w:rFonts w:cs="Calibri"/>
                <w:bCs/>
                <w:sz w:val="8"/>
                <w:szCs w:val="8"/>
              </w:rPr>
            </w:pPr>
          </w:p>
        </w:tc>
        <w:tc>
          <w:tcPr>
            <w:tcW w:w="279" w:type="dxa"/>
          </w:tcPr>
          <w:p w14:paraId="520333F7"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25" w:type="dxa"/>
            <w:gridSpan w:val="2"/>
          </w:tcPr>
          <w:p w14:paraId="5FED685A"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w:t>
            </w:r>
          </w:p>
        </w:tc>
        <w:tc>
          <w:tcPr>
            <w:tcW w:w="1399" w:type="dxa"/>
            <w:gridSpan w:val="3"/>
          </w:tcPr>
          <w:p w14:paraId="31C93025"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w:t>
            </w:r>
          </w:p>
        </w:tc>
        <w:tc>
          <w:tcPr>
            <w:tcW w:w="1319" w:type="dxa"/>
          </w:tcPr>
          <w:p w14:paraId="0E48C10E"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w:t>
            </w:r>
          </w:p>
        </w:tc>
        <w:tc>
          <w:tcPr>
            <w:tcW w:w="1302" w:type="dxa"/>
            <w:gridSpan w:val="2"/>
          </w:tcPr>
          <w:p w14:paraId="1822DFC0"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w:t>
            </w:r>
          </w:p>
        </w:tc>
      </w:tr>
      <w:tr w:rsidR="000F6C33" w:rsidRPr="00BB5FAB" w14:paraId="20DA996B" w14:textId="77777777" w:rsidTr="00471929">
        <w:tc>
          <w:tcPr>
            <w:tcW w:w="865" w:type="dxa"/>
          </w:tcPr>
          <w:p w14:paraId="34150F43" w14:textId="77777777" w:rsidR="000F6C33" w:rsidRPr="00471929" w:rsidRDefault="000F6C33" w:rsidP="00471929">
            <w:pPr>
              <w:pStyle w:val="NoSpacing"/>
              <w:tabs>
                <w:tab w:val="left" w:pos="567"/>
              </w:tabs>
              <w:spacing w:after="100" w:afterAutospacing="1"/>
              <w:ind w:left="300" w:hanging="12"/>
              <w:rPr>
                <w:rFonts w:cs="Calibri"/>
                <w:b/>
              </w:rPr>
            </w:pPr>
          </w:p>
        </w:tc>
        <w:tc>
          <w:tcPr>
            <w:tcW w:w="3920" w:type="dxa"/>
            <w:gridSpan w:val="3"/>
          </w:tcPr>
          <w:p w14:paraId="26F740DA" w14:textId="77777777" w:rsidR="000F6C33" w:rsidRPr="00471929" w:rsidRDefault="000F6C33" w:rsidP="00471929">
            <w:pPr>
              <w:pStyle w:val="NoSpacing"/>
              <w:tabs>
                <w:tab w:val="left" w:pos="567"/>
              </w:tabs>
              <w:spacing w:after="100" w:afterAutospacing="1"/>
              <w:rPr>
                <w:rFonts w:cs="Calibri"/>
                <w:bCs/>
              </w:rPr>
            </w:pPr>
          </w:p>
        </w:tc>
        <w:tc>
          <w:tcPr>
            <w:tcW w:w="279" w:type="dxa"/>
          </w:tcPr>
          <w:p w14:paraId="767FB7EB" w14:textId="77777777" w:rsidR="000F6C33" w:rsidRPr="00471929" w:rsidRDefault="000F6C33" w:rsidP="00471929">
            <w:pPr>
              <w:pStyle w:val="NoSpacing"/>
              <w:tabs>
                <w:tab w:val="left" w:pos="567"/>
              </w:tabs>
              <w:spacing w:after="100" w:afterAutospacing="1"/>
              <w:jc w:val="right"/>
              <w:rPr>
                <w:rFonts w:cs="Calibri"/>
                <w:bCs/>
              </w:rPr>
            </w:pPr>
          </w:p>
        </w:tc>
        <w:tc>
          <w:tcPr>
            <w:tcW w:w="1525" w:type="dxa"/>
            <w:gridSpan w:val="2"/>
          </w:tcPr>
          <w:p w14:paraId="1CBFB29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179,516</w:t>
            </w:r>
          </w:p>
        </w:tc>
        <w:tc>
          <w:tcPr>
            <w:tcW w:w="1399" w:type="dxa"/>
            <w:gridSpan w:val="3"/>
          </w:tcPr>
          <w:p w14:paraId="0132832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111,559</w:t>
            </w:r>
          </w:p>
        </w:tc>
        <w:tc>
          <w:tcPr>
            <w:tcW w:w="1319" w:type="dxa"/>
          </w:tcPr>
          <w:p w14:paraId="09DE292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291,075</w:t>
            </w:r>
          </w:p>
        </w:tc>
        <w:tc>
          <w:tcPr>
            <w:tcW w:w="1302" w:type="dxa"/>
            <w:gridSpan w:val="2"/>
          </w:tcPr>
          <w:p w14:paraId="2ADDFA5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396,008</w:t>
            </w:r>
          </w:p>
        </w:tc>
      </w:tr>
      <w:tr w:rsidR="000F6C33" w:rsidRPr="00B069ED" w14:paraId="68DC81B9" w14:textId="77777777" w:rsidTr="00471929">
        <w:tc>
          <w:tcPr>
            <w:tcW w:w="865" w:type="dxa"/>
          </w:tcPr>
          <w:p w14:paraId="7D3C4E9C"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679C07C7"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67E35ADF"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18220756" w14:textId="77777777" w:rsidR="000F6C33" w:rsidRPr="00471929" w:rsidRDefault="000F6C33" w:rsidP="00471929">
            <w:pPr>
              <w:pStyle w:val="NoSpacing"/>
              <w:tabs>
                <w:tab w:val="left" w:pos="567"/>
              </w:tabs>
              <w:spacing w:after="100" w:afterAutospacing="1"/>
              <w:jc w:val="right"/>
              <w:rPr>
                <w:rFonts w:cs="Calibri"/>
                <w:bCs/>
              </w:rPr>
            </w:pPr>
          </w:p>
        </w:tc>
        <w:tc>
          <w:tcPr>
            <w:tcW w:w="1417" w:type="dxa"/>
            <w:gridSpan w:val="3"/>
          </w:tcPr>
          <w:p w14:paraId="6C803E6A" w14:textId="77777777" w:rsidR="000F6C33" w:rsidRPr="00471929" w:rsidRDefault="000F6C33" w:rsidP="00471929">
            <w:pPr>
              <w:pStyle w:val="NoSpacing"/>
              <w:tabs>
                <w:tab w:val="left" w:pos="567"/>
              </w:tabs>
              <w:spacing w:after="100" w:afterAutospacing="1"/>
              <w:jc w:val="right"/>
              <w:rPr>
                <w:rFonts w:cs="Calibri"/>
                <w:bCs/>
              </w:rPr>
            </w:pPr>
          </w:p>
        </w:tc>
        <w:tc>
          <w:tcPr>
            <w:tcW w:w="1418" w:type="dxa"/>
            <w:gridSpan w:val="3"/>
          </w:tcPr>
          <w:p w14:paraId="0EE74FFD" w14:textId="77777777" w:rsidR="000F6C33" w:rsidRPr="00471929" w:rsidRDefault="000F6C33" w:rsidP="00471929">
            <w:pPr>
              <w:pStyle w:val="NoSpacing"/>
              <w:tabs>
                <w:tab w:val="left" w:pos="567"/>
              </w:tabs>
              <w:spacing w:after="100" w:afterAutospacing="1"/>
              <w:jc w:val="right"/>
              <w:rPr>
                <w:rFonts w:cs="Calibri"/>
                <w:bCs/>
              </w:rPr>
            </w:pPr>
          </w:p>
        </w:tc>
        <w:tc>
          <w:tcPr>
            <w:tcW w:w="1276" w:type="dxa"/>
          </w:tcPr>
          <w:p w14:paraId="5AF44A8A"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B069ED" w14:paraId="147995C0" w14:textId="77777777" w:rsidTr="00471929">
        <w:tc>
          <w:tcPr>
            <w:tcW w:w="865" w:type="dxa"/>
          </w:tcPr>
          <w:p w14:paraId="6E697E21"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6018B5B7"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2F0025E4"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33BA71B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Unrestricted</w:t>
            </w:r>
            <w:r w:rsidRPr="00471929">
              <w:rPr>
                <w:rFonts w:cs="Calibri"/>
                <w:b/>
              </w:rPr>
              <w:br/>
              <w:t>Funds</w:t>
            </w:r>
          </w:p>
        </w:tc>
        <w:tc>
          <w:tcPr>
            <w:tcW w:w="1417" w:type="dxa"/>
            <w:gridSpan w:val="3"/>
          </w:tcPr>
          <w:p w14:paraId="12A899A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Restricted</w:t>
            </w:r>
            <w:r w:rsidRPr="00471929">
              <w:rPr>
                <w:rFonts w:cs="Calibri"/>
                <w:b/>
              </w:rPr>
              <w:br/>
              <w:t>Funds</w:t>
            </w:r>
          </w:p>
        </w:tc>
        <w:tc>
          <w:tcPr>
            <w:tcW w:w="1418" w:type="dxa"/>
            <w:gridSpan w:val="3"/>
          </w:tcPr>
          <w:p w14:paraId="691B42EE" w14:textId="410ECCA5" w:rsidR="000F6C33" w:rsidRPr="00471929" w:rsidRDefault="000F6C33" w:rsidP="00471929">
            <w:pPr>
              <w:pStyle w:val="NoSpacing"/>
              <w:tabs>
                <w:tab w:val="left" w:pos="567"/>
              </w:tabs>
              <w:spacing w:after="100" w:afterAutospacing="1"/>
              <w:jc w:val="right"/>
              <w:rPr>
                <w:rFonts w:cs="Calibri"/>
                <w:bCs/>
              </w:rPr>
            </w:pPr>
            <w:r w:rsidRPr="00471929">
              <w:rPr>
                <w:rFonts w:cs="Calibri"/>
                <w:b/>
              </w:rPr>
              <w:t>Total</w:t>
            </w:r>
            <w:r w:rsidRPr="00471929">
              <w:rPr>
                <w:rFonts w:cs="Calibri"/>
                <w:b/>
              </w:rPr>
              <w:br/>
              <w:t>202</w:t>
            </w:r>
            <w:r w:rsidR="0006162E">
              <w:rPr>
                <w:rFonts w:cs="Calibri"/>
                <w:b/>
              </w:rPr>
              <w:t>5</w:t>
            </w:r>
          </w:p>
        </w:tc>
        <w:tc>
          <w:tcPr>
            <w:tcW w:w="1276" w:type="dxa"/>
          </w:tcPr>
          <w:p w14:paraId="55E38531" w14:textId="3EF4B350" w:rsidR="000F6C33" w:rsidRPr="00471929" w:rsidRDefault="000F6C33" w:rsidP="00471929">
            <w:pPr>
              <w:pStyle w:val="NoSpacing"/>
              <w:tabs>
                <w:tab w:val="left" w:pos="567"/>
              </w:tabs>
              <w:spacing w:after="100" w:afterAutospacing="1"/>
              <w:jc w:val="right"/>
              <w:rPr>
                <w:rFonts w:cs="Calibri"/>
                <w:bCs/>
              </w:rPr>
            </w:pPr>
            <w:r w:rsidRPr="00471929">
              <w:rPr>
                <w:rFonts w:cs="Calibri"/>
                <w:b/>
              </w:rPr>
              <w:t>Total</w:t>
            </w:r>
            <w:r w:rsidRPr="00471929">
              <w:rPr>
                <w:rFonts w:cs="Calibri"/>
                <w:b/>
              </w:rPr>
              <w:br/>
              <w:t>202</w:t>
            </w:r>
            <w:r w:rsidR="0006162E">
              <w:rPr>
                <w:rFonts w:cs="Calibri"/>
                <w:b/>
              </w:rPr>
              <w:t>4</w:t>
            </w:r>
          </w:p>
        </w:tc>
      </w:tr>
      <w:tr w:rsidR="000F6C33" w:rsidRPr="00B069ED" w14:paraId="603D3402" w14:textId="77777777" w:rsidTr="00471929">
        <w:tc>
          <w:tcPr>
            <w:tcW w:w="865" w:type="dxa"/>
          </w:tcPr>
          <w:p w14:paraId="17729E46"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232EADC3"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50CCCC82"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5BCE79A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417" w:type="dxa"/>
            <w:gridSpan w:val="3"/>
          </w:tcPr>
          <w:p w14:paraId="1B1EFBF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418" w:type="dxa"/>
            <w:gridSpan w:val="3"/>
          </w:tcPr>
          <w:p w14:paraId="0EB571A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276" w:type="dxa"/>
          </w:tcPr>
          <w:p w14:paraId="61D5C04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r>
      <w:tr w:rsidR="000F6C33" w:rsidRPr="00B069ED" w14:paraId="2CB8E560" w14:textId="77777777" w:rsidTr="00471929">
        <w:tc>
          <w:tcPr>
            <w:tcW w:w="865" w:type="dxa"/>
          </w:tcPr>
          <w:p w14:paraId="27012BFC"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3b)</w:t>
            </w:r>
          </w:p>
        </w:tc>
        <w:tc>
          <w:tcPr>
            <w:tcW w:w="3672" w:type="dxa"/>
          </w:tcPr>
          <w:p w14:paraId="730134AA" w14:textId="77777777" w:rsidR="000F6C33" w:rsidRPr="00471929" w:rsidRDefault="000F6C33" w:rsidP="00471929">
            <w:pPr>
              <w:pStyle w:val="NoSpacing"/>
              <w:tabs>
                <w:tab w:val="left" w:pos="567"/>
              </w:tabs>
              <w:spacing w:after="100" w:afterAutospacing="1"/>
              <w:rPr>
                <w:rFonts w:cs="Calibri"/>
                <w:b/>
              </w:rPr>
            </w:pPr>
            <w:r w:rsidRPr="00471929">
              <w:rPr>
                <w:rFonts w:cs="Calibri"/>
                <w:b/>
              </w:rPr>
              <w:t>Raising funds</w:t>
            </w:r>
          </w:p>
        </w:tc>
        <w:tc>
          <w:tcPr>
            <w:tcW w:w="236" w:type="dxa"/>
          </w:tcPr>
          <w:p w14:paraId="104E60F6"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29EA72F1" w14:textId="77777777" w:rsidR="000F6C33" w:rsidRPr="00471929" w:rsidRDefault="000F6C33" w:rsidP="00471929">
            <w:pPr>
              <w:pStyle w:val="NoSpacing"/>
              <w:tabs>
                <w:tab w:val="left" w:pos="567"/>
              </w:tabs>
              <w:spacing w:after="100" w:afterAutospacing="1"/>
              <w:jc w:val="right"/>
              <w:rPr>
                <w:rFonts w:cs="Calibri"/>
                <w:bCs/>
              </w:rPr>
            </w:pPr>
          </w:p>
        </w:tc>
        <w:tc>
          <w:tcPr>
            <w:tcW w:w="1417" w:type="dxa"/>
            <w:gridSpan w:val="3"/>
          </w:tcPr>
          <w:p w14:paraId="22485C86" w14:textId="77777777" w:rsidR="000F6C33" w:rsidRPr="00471929" w:rsidRDefault="000F6C33" w:rsidP="00471929">
            <w:pPr>
              <w:pStyle w:val="NoSpacing"/>
              <w:tabs>
                <w:tab w:val="left" w:pos="567"/>
              </w:tabs>
              <w:spacing w:after="100" w:afterAutospacing="1"/>
              <w:jc w:val="right"/>
              <w:rPr>
                <w:rFonts w:cs="Calibri"/>
                <w:bCs/>
              </w:rPr>
            </w:pPr>
          </w:p>
        </w:tc>
        <w:tc>
          <w:tcPr>
            <w:tcW w:w="1418" w:type="dxa"/>
            <w:gridSpan w:val="3"/>
          </w:tcPr>
          <w:p w14:paraId="4D123368" w14:textId="77777777" w:rsidR="000F6C33" w:rsidRPr="00471929" w:rsidRDefault="000F6C33" w:rsidP="00471929">
            <w:pPr>
              <w:pStyle w:val="NoSpacing"/>
              <w:tabs>
                <w:tab w:val="left" w:pos="567"/>
              </w:tabs>
              <w:spacing w:after="100" w:afterAutospacing="1"/>
              <w:jc w:val="right"/>
              <w:rPr>
                <w:rFonts w:cs="Calibri"/>
                <w:bCs/>
              </w:rPr>
            </w:pPr>
          </w:p>
        </w:tc>
        <w:tc>
          <w:tcPr>
            <w:tcW w:w="1276" w:type="dxa"/>
          </w:tcPr>
          <w:p w14:paraId="4E4AF57F"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B069ED" w14:paraId="485B2D2E" w14:textId="77777777" w:rsidTr="00471929">
        <w:tc>
          <w:tcPr>
            <w:tcW w:w="865" w:type="dxa"/>
          </w:tcPr>
          <w:p w14:paraId="4C445E5A"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75E491A9"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Framley house costs</w:t>
            </w:r>
          </w:p>
        </w:tc>
        <w:tc>
          <w:tcPr>
            <w:tcW w:w="236" w:type="dxa"/>
          </w:tcPr>
          <w:p w14:paraId="5CB500F8"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26F31E9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1,218</w:t>
            </w:r>
          </w:p>
        </w:tc>
        <w:tc>
          <w:tcPr>
            <w:tcW w:w="1417" w:type="dxa"/>
            <w:gridSpan w:val="3"/>
          </w:tcPr>
          <w:p w14:paraId="57EA0B7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418" w:type="dxa"/>
            <w:gridSpan w:val="3"/>
          </w:tcPr>
          <w:p w14:paraId="48C6579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1,218</w:t>
            </w:r>
          </w:p>
        </w:tc>
        <w:tc>
          <w:tcPr>
            <w:tcW w:w="1276" w:type="dxa"/>
          </w:tcPr>
          <w:p w14:paraId="7C1B8F7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1,475</w:t>
            </w:r>
          </w:p>
        </w:tc>
      </w:tr>
      <w:tr w:rsidR="000F6C33" w:rsidRPr="00B069ED" w14:paraId="2C70BFDF" w14:textId="77777777" w:rsidTr="00471929">
        <w:tc>
          <w:tcPr>
            <w:tcW w:w="865" w:type="dxa"/>
          </w:tcPr>
          <w:p w14:paraId="6CE1280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2" w:type="dxa"/>
          </w:tcPr>
          <w:p w14:paraId="14C9B172" w14:textId="77777777" w:rsidR="000F6C33" w:rsidRPr="00471929" w:rsidRDefault="000F6C33" w:rsidP="00471929">
            <w:pPr>
              <w:pStyle w:val="NoSpacing"/>
              <w:tabs>
                <w:tab w:val="left" w:pos="567"/>
              </w:tabs>
              <w:spacing w:after="100" w:afterAutospacing="1"/>
              <w:rPr>
                <w:rFonts w:cs="Calibri"/>
                <w:bCs/>
                <w:sz w:val="8"/>
                <w:szCs w:val="8"/>
              </w:rPr>
            </w:pPr>
          </w:p>
        </w:tc>
        <w:tc>
          <w:tcPr>
            <w:tcW w:w="236" w:type="dxa"/>
          </w:tcPr>
          <w:p w14:paraId="18A923AE"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725" w:type="dxa"/>
            <w:gridSpan w:val="3"/>
          </w:tcPr>
          <w:p w14:paraId="2BCA85B5"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w:t>
            </w:r>
          </w:p>
        </w:tc>
        <w:tc>
          <w:tcPr>
            <w:tcW w:w="1417" w:type="dxa"/>
            <w:gridSpan w:val="3"/>
          </w:tcPr>
          <w:p w14:paraId="13782CC6"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w:t>
            </w:r>
          </w:p>
        </w:tc>
        <w:tc>
          <w:tcPr>
            <w:tcW w:w="1418" w:type="dxa"/>
            <w:gridSpan w:val="3"/>
          </w:tcPr>
          <w:p w14:paraId="045A6E5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w:t>
            </w:r>
          </w:p>
        </w:tc>
        <w:tc>
          <w:tcPr>
            <w:tcW w:w="1276" w:type="dxa"/>
          </w:tcPr>
          <w:p w14:paraId="1C48B5BC"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w:t>
            </w:r>
          </w:p>
        </w:tc>
      </w:tr>
      <w:tr w:rsidR="000F6C33" w:rsidRPr="00B069ED" w14:paraId="4C964E6A" w14:textId="77777777" w:rsidTr="00471929">
        <w:tc>
          <w:tcPr>
            <w:tcW w:w="865" w:type="dxa"/>
          </w:tcPr>
          <w:p w14:paraId="7C7D87EE"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2" w:type="dxa"/>
          </w:tcPr>
          <w:p w14:paraId="76D49EF5" w14:textId="77777777" w:rsidR="000F6C33" w:rsidRPr="00471929" w:rsidRDefault="000F6C33" w:rsidP="00471929">
            <w:pPr>
              <w:pStyle w:val="NoSpacing"/>
              <w:tabs>
                <w:tab w:val="left" w:pos="567"/>
              </w:tabs>
              <w:spacing w:after="100" w:afterAutospacing="1"/>
              <w:rPr>
                <w:rFonts w:cs="Calibri"/>
                <w:bCs/>
                <w:sz w:val="8"/>
                <w:szCs w:val="8"/>
              </w:rPr>
            </w:pPr>
          </w:p>
        </w:tc>
        <w:tc>
          <w:tcPr>
            <w:tcW w:w="236" w:type="dxa"/>
          </w:tcPr>
          <w:p w14:paraId="55E3139D"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725" w:type="dxa"/>
            <w:gridSpan w:val="3"/>
          </w:tcPr>
          <w:p w14:paraId="03745C8F"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c>
          <w:tcPr>
            <w:tcW w:w="1417" w:type="dxa"/>
            <w:gridSpan w:val="3"/>
          </w:tcPr>
          <w:p w14:paraId="220F8A5B"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c>
          <w:tcPr>
            <w:tcW w:w="1418" w:type="dxa"/>
            <w:gridSpan w:val="3"/>
          </w:tcPr>
          <w:p w14:paraId="493B8592"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c>
          <w:tcPr>
            <w:tcW w:w="1276" w:type="dxa"/>
          </w:tcPr>
          <w:p w14:paraId="0B801AF1" w14:textId="77777777" w:rsidR="000F6C33" w:rsidRPr="00471929" w:rsidRDefault="000F6C33" w:rsidP="00471929">
            <w:pPr>
              <w:pStyle w:val="NoSpacing"/>
              <w:tabs>
                <w:tab w:val="left" w:pos="567"/>
              </w:tabs>
              <w:spacing w:after="100" w:afterAutospacing="1"/>
              <w:jc w:val="right"/>
              <w:rPr>
                <w:rFonts w:cs="Calibri"/>
                <w:bCs/>
                <w:sz w:val="8"/>
                <w:szCs w:val="8"/>
                <w:u w:val="single"/>
              </w:rPr>
            </w:pPr>
          </w:p>
        </w:tc>
      </w:tr>
      <w:tr w:rsidR="000F6C33" w:rsidRPr="00B069ED" w14:paraId="7EB324F7" w14:textId="77777777" w:rsidTr="00471929">
        <w:tc>
          <w:tcPr>
            <w:tcW w:w="865" w:type="dxa"/>
          </w:tcPr>
          <w:p w14:paraId="3D4B218F"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065337C1" w14:textId="77777777" w:rsidR="000F6C33" w:rsidRPr="00471929" w:rsidRDefault="000F6C33" w:rsidP="00471929">
            <w:pPr>
              <w:pStyle w:val="NoSpacing"/>
              <w:tabs>
                <w:tab w:val="left" w:pos="567"/>
              </w:tabs>
              <w:spacing w:after="100" w:afterAutospacing="1"/>
              <w:rPr>
                <w:rFonts w:cs="Calibri"/>
                <w:b/>
              </w:rPr>
            </w:pPr>
            <w:r w:rsidRPr="00471929">
              <w:rPr>
                <w:rFonts w:cs="Calibri"/>
                <w:b/>
              </w:rPr>
              <w:t>Total expenditure</w:t>
            </w:r>
          </w:p>
        </w:tc>
        <w:tc>
          <w:tcPr>
            <w:tcW w:w="236" w:type="dxa"/>
          </w:tcPr>
          <w:p w14:paraId="418EA18F"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17D8B88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180,734</w:t>
            </w:r>
          </w:p>
        </w:tc>
        <w:tc>
          <w:tcPr>
            <w:tcW w:w="1417" w:type="dxa"/>
            <w:gridSpan w:val="3"/>
          </w:tcPr>
          <w:p w14:paraId="702AE04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111,559</w:t>
            </w:r>
          </w:p>
        </w:tc>
        <w:tc>
          <w:tcPr>
            <w:tcW w:w="1418" w:type="dxa"/>
            <w:gridSpan w:val="3"/>
          </w:tcPr>
          <w:p w14:paraId="37EA5B6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292,293</w:t>
            </w:r>
          </w:p>
        </w:tc>
        <w:tc>
          <w:tcPr>
            <w:tcW w:w="1276" w:type="dxa"/>
          </w:tcPr>
          <w:p w14:paraId="34C1825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397,483</w:t>
            </w:r>
          </w:p>
        </w:tc>
      </w:tr>
      <w:tr w:rsidR="000F6C33" w:rsidRPr="00B069ED" w14:paraId="2C20EEFA" w14:textId="77777777" w:rsidTr="00471929">
        <w:tc>
          <w:tcPr>
            <w:tcW w:w="865" w:type="dxa"/>
          </w:tcPr>
          <w:p w14:paraId="399E093F"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2" w:type="dxa"/>
          </w:tcPr>
          <w:p w14:paraId="7ED596EA" w14:textId="77777777" w:rsidR="000F6C33" w:rsidRPr="00471929" w:rsidRDefault="000F6C33" w:rsidP="00471929">
            <w:pPr>
              <w:pStyle w:val="NoSpacing"/>
              <w:tabs>
                <w:tab w:val="left" w:pos="567"/>
              </w:tabs>
              <w:spacing w:after="100" w:afterAutospacing="1"/>
              <w:rPr>
                <w:rFonts w:cs="Calibri"/>
                <w:b/>
                <w:sz w:val="8"/>
                <w:szCs w:val="8"/>
              </w:rPr>
            </w:pPr>
          </w:p>
        </w:tc>
        <w:tc>
          <w:tcPr>
            <w:tcW w:w="236" w:type="dxa"/>
          </w:tcPr>
          <w:p w14:paraId="630B97D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725" w:type="dxa"/>
            <w:gridSpan w:val="3"/>
          </w:tcPr>
          <w:p w14:paraId="4ECC6D91"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417" w:type="dxa"/>
            <w:gridSpan w:val="3"/>
          </w:tcPr>
          <w:p w14:paraId="13942D71"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418" w:type="dxa"/>
            <w:gridSpan w:val="3"/>
          </w:tcPr>
          <w:p w14:paraId="36A012C1"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276" w:type="dxa"/>
          </w:tcPr>
          <w:p w14:paraId="35FC53A0"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r>
      <w:tr w:rsidR="000F6C33" w14:paraId="715B41FB" w14:textId="77777777" w:rsidTr="00471929">
        <w:tc>
          <w:tcPr>
            <w:tcW w:w="865" w:type="dxa"/>
          </w:tcPr>
          <w:p w14:paraId="067CBC19"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7A48C54C" w14:textId="77777777" w:rsidR="000F6C33" w:rsidRPr="00471929" w:rsidRDefault="000F6C33" w:rsidP="00471929">
            <w:pPr>
              <w:pStyle w:val="NoSpacing"/>
              <w:tabs>
                <w:tab w:val="left" w:pos="567"/>
              </w:tabs>
              <w:spacing w:after="100" w:afterAutospacing="1"/>
              <w:rPr>
                <w:rFonts w:cs="Calibri"/>
                <w:b/>
              </w:rPr>
            </w:pPr>
          </w:p>
        </w:tc>
        <w:tc>
          <w:tcPr>
            <w:tcW w:w="236" w:type="dxa"/>
          </w:tcPr>
          <w:p w14:paraId="54C5F9FB"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4A13F850" w14:textId="77777777" w:rsidR="000F6C33" w:rsidRPr="00471929" w:rsidRDefault="000F6C33" w:rsidP="00471929">
            <w:pPr>
              <w:pStyle w:val="NoSpacing"/>
              <w:tabs>
                <w:tab w:val="left" w:pos="567"/>
              </w:tabs>
              <w:spacing w:after="100" w:afterAutospacing="1"/>
              <w:jc w:val="right"/>
              <w:rPr>
                <w:rFonts w:cs="Calibri"/>
                <w:bCs/>
                <w:u w:val="double"/>
              </w:rPr>
            </w:pPr>
          </w:p>
        </w:tc>
        <w:tc>
          <w:tcPr>
            <w:tcW w:w="1417" w:type="dxa"/>
            <w:gridSpan w:val="3"/>
          </w:tcPr>
          <w:p w14:paraId="7B29DEA4" w14:textId="77777777" w:rsidR="000F6C33" w:rsidRPr="00471929" w:rsidRDefault="000F6C33" w:rsidP="00471929">
            <w:pPr>
              <w:pStyle w:val="NoSpacing"/>
              <w:tabs>
                <w:tab w:val="left" w:pos="567"/>
              </w:tabs>
              <w:spacing w:after="100" w:afterAutospacing="1"/>
              <w:jc w:val="right"/>
              <w:rPr>
                <w:rFonts w:cs="Calibri"/>
                <w:bCs/>
                <w:u w:val="double"/>
              </w:rPr>
            </w:pPr>
          </w:p>
        </w:tc>
        <w:tc>
          <w:tcPr>
            <w:tcW w:w="1418" w:type="dxa"/>
            <w:gridSpan w:val="3"/>
          </w:tcPr>
          <w:p w14:paraId="104F21A8" w14:textId="77777777" w:rsidR="000F6C33" w:rsidRPr="00471929" w:rsidRDefault="000F6C33" w:rsidP="00471929">
            <w:pPr>
              <w:pStyle w:val="NoSpacing"/>
              <w:tabs>
                <w:tab w:val="left" w:pos="567"/>
              </w:tabs>
              <w:spacing w:after="100" w:afterAutospacing="1"/>
              <w:jc w:val="right"/>
              <w:rPr>
                <w:rFonts w:cs="Calibri"/>
                <w:bCs/>
                <w:u w:val="double"/>
              </w:rPr>
            </w:pPr>
          </w:p>
        </w:tc>
        <w:tc>
          <w:tcPr>
            <w:tcW w:w="1276" w:type="dxa"/>
          </w:tcPr>
          <w:p w14:paraId="46CAE90C" w14:textId="77777777" w:rsidR="000F6C33" w:rsidRPr="00471929" w:rsidRDefault="000F6C33" w:rsidP="00471929">
            <w:pPr>
              <w:pStyle w:val="NoSpacing"/>
              <w:tabs>
                <w:tab w:val="left" w:pos="567"/>
              </w:tabs>
              <w:spacing w:after="100" w:afterAutospacing="1"/>
              <w:jc w:val="right"/>
              <w:rPr>
                <w:rFonts w:cs="Calibri"/>
                <w:bCs/>
                <w:u w:val="double"/>
              </w:rPr>
            </w:pPr>
          </w:p>
        </w:tc>
      </w:tr>
      <w:tr w:rsidR="000F6C33" w:rsidRPr="000B2D68" w14:paraId="58156E85" w14:textId="77777777" w:rsidTr="00471929">
        <w:tc>
          <w:tcPr>
            <w:tcW w:w="865" w:type="dxa"/>
          </w:tcPr>
          <w:p w14:paraId="54FF251B"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5B3F5E70" w14:textId="77777777" w:rsidR="000F6C33" w:rsidRPr="00471929" w:rsidRDefault="000F6C33" w:rsidP="00471929">
            <w:pPr>
              <w:pStyle w:val="NoSpacing"/>
              <w:tabs>
                <w:tab w:val="left" w:pos="567"/>
              </w:tabs>
              <w:spacing w:after="100" w:afterAutospacing="1"/>
              <w:rPr>
                <w:rFonts w:cs="Calibri"/>
                <w:b/>
              </w:rPr>
            </w:pPr>
          </w:p>
        </w:tc>
        <w:tc>
          <w:tcPr>
            <w:tcW w:w="236" w:type="dxa"/>
          </w:tcPr>
          <w:p w14:paraId="2916E287"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6DFD27D6" w14:textId="77777777" w:rsidR="000F6C33" w:rsidRPr="00471929" w:rsidRDefault="000F6C33" w:rsidP="00471929">
            <w:pPr>
              <w:pStyle w:val="NoSpacing"/>
              <w:tabs>
                <w:tab w:val="left" w:pos="567"/>
              </w:tabs>
              <w:spacing w:after="100" w:afterAutospacing="1"/>
              <w:jc w:val="right"/>
              <w:rPr>
                <w:rFonts w:cs="Calibri"/>
                <w:bCs/>
                <w:u w:val="double"/>
              </w:rPr>
            </w:pPr>
          </w:p>
        </w:tc>
        <w:tc>
          <w:tcPr>
            <w:tcW w:w="1417" w:type="dxa"/>
            <w:gridSpan w:val="3"/>
          </w:tcPr>
          <w:p w14:paraId="23EE31EF" w14:textId="77777777" w:rsidR="000F6C33" w:rsidRPr="00471929" w:rsidRDefault="000F6C33" w:rsidP="00471929">
            <w:pPr>
              <w:pStyle w:val="NoSpacing"/>
              <w:tabs>
                <w:tab w:val="left" w:pos="567"/>
              </w:tabs>
              <w:spacing w:after="100" w:afterAutospacing="1"/>
              <w:jc w:val="right"/>
              <w:rPr>
                <w:rFonts w:cs="Calibri"/>
                <w:bCs/>
                <w:u w:val="double"/>
              </w:rPr>
            </w:pPr>
          </w:p>
        </w:tc>
        <w:tc>
          <w:tcPr>
            <w:tcW w:w="1418" w:type="dxa"/>
            <w:gridSpan w:val="3"/>
          </w:tcPr>
          <w:p w14:paraId="03FE549A" w14:textId="77777777" w:rsidR="000F6C33" w:rsidRPr="00471929" w:rsidRDefault="000F6C33" w:rsidP="00471929">
            <w:pPr>
              <w:pStyle w:val="NoSpacing"/>
              <w:tabs>
                <w:tab w:val="left" w:pos="567"/>
              </w:tabs>
              <w:spacing w:after="100" w:afterAutospacing="1"/>
              <w:jc w:val="right"/>
              <w:rPr>
                <w:rFonts w:cs="Calibri"/>
                <w:bCs/>
                <w:u w:val="double"/>
              </w:rPr>
            </w:pPr>
          </w:p>
        </w:tc>
        <w:tc>
          <w:tcPr>
            <w:tcW w:w="1276" w:type="dxa"/>
          </w:tcPr>
          <w:p w14:paraId="4F0042F4" w14:textId="77777777" w:rsidR="000F6C33" w:rsidRPr="00471929" w:rsidRDefault="000F6C33" w:rsidP="00471929">
            <w:pPr>
              <w:pStyle w:val="NoSpacing"/>
              <w:tabs>
                <w:tab w:val="left" w:pos="567"/>
              </w:tabs>
              <w:spacing w:after="100" w:afterAutospacing="1"/>
              <w:jc w:val="right"/>
              <w:rPr>
                <w:rFonts w:cs="Calibri"/>
                <w:bCs/>
                <w:u w:val="double"/>
              </w:rPr>
            </w:pPr>
          </w:p>
        </w:tc>
      </w:tr>
      <w:tr w:rsidR="000F6C33" w:rsidRPr="000B2D68" w14:paraId="74AA06B0" w14:textId="77777777" w:rsidTr="00471929">
        <w:tc>
          <w:tcPr>
            <w:tcW w:w="865" w:type="dxa"/>
          </w:tcPr>
          <w:p w14:paraId="493DC307"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4</w:t>
            </w:r>
          </w:p>
        </w:tc>
        <w:tc>
          <w:tcPr>
            <w:tcW w:w="3672" w:type="dxa"/>
          </w:tcPr>
          <w:p w14:paraId="616FADCC" w14:textId="77777777" w:rsidR="000F6C33" w:rsidRPr="00471929" w:rsidRDefault="000F6C33" w:rsidP="00471929">
            <w:pPr>
              <w:pStyle w:val="NoSpacing"/>
              <w:tabs>
                <w:tab w:val="left" w:pos="567"/>
              </w:tabs>
              <w:spacing w:after="100" w:afterAutospacing="1"/>
              <w:rPr>
                <w:rFonts w:cs="Calibri"/>
                <w:b/>
              </w:rPr>
            </w:pPr>
            <w:r w:rsidRPr="00471929">
              <w:rPr>
                <w:rFonts w:cs="Calibri"/>
                <w:b/>
              </w:rPr>
              <w:t>Staff costs</w:t>
            </w:r>
          </w:p>
        </w:tc>
        <w:tc>
          <w:tcPr>
            <w:tcW w:w="236" w:type="dxa"/>
          </w:tcPr>
          <w:p w14:paraId="146B452D"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72498F8F"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0B155458"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4C515CF4" w14:textId="77777777" w:rsidR="000F6C33" w:rsidRPr="00471929" w:rsidRDefault="000F6C33" w:rsidP="00471929">
            <w:pPr>
              <w:pStyle w:val="NoSpacing"/>
              <w:tabs>
                <w:tab w:val="left" w:pos="567"/>
              </w:tabs>
              <w:spacing w:after="100" w:afterAutospacing="1"/>
              <w:jc w:val="right"/>
              <w:rPr>
                <w:rFonts w:cs="Calibri"/>
                <w:bCs/>
              </w:rPr>
            </w:pPr>
          </w:p>
        </w:tc>
        <w:tc>
          <w:tcPr>
            <w:tcW w:w="1276" w:type="dxa"/>
          </w:tcPr>
          <w:p w14:paraId="6867E430"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0B2D68" w14:paraId="6C1F91EF" w14:textId="77777777" w:rsidTr="00471929">
        <w:tc>
          <w:tcPr>
            <w:tcW w:w="865" w:type="dxa"/>
          </w:tcPr>
          <w:p w14:paraId="39CF7471"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66B2D91B" w14:textId="77777777" w:rsidR="000F6C33" w:rsidRPr="00471929" w:rsidRDefault="000F6C33" w:rsidP="00471929">
            <w:pPr>
              <w:pStyle w:val="NoSpacing"/>
              <w:tabs>
                <w:tab w:val="left" w:pos="567"/>
              </w:tabs>
              <w:spacing w:after="100" w:afterAutospacing="1"/>
              <w:rPr>
                <w:rFonts w:cs="Calibri"/>
                <w:b/>
              </w:rPr>
            </w:pPr>
          </w:p>
        </w:tc>
        <w:tc>
          <w:tcPr>
            <w:tcW w:w="236" w:type="dxa"/>
          </w:tcPr>
          <w:p w14:paraId="763FDAA4"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0AB3ACC2"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29F74699"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0E5C374C" w14:textId="47B0A809"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5</w:t>
            </w:r>
          </w:p>
        </w:tc>
        <w:tc>
          <w:tcPr>
            <w:tcW w:w="1276" w:type="dxa"/>
          </w:tcPr>
          <w:p w14:paraId="02C21EAD" w14:textId="19E62312"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4</w:t>
            </w:r>
          </w:p>
        </w:tc>
      </w:tr>
      <w:tr w:rsidR="000F6C33" w:rsidRPr="000B2D68" w14:paraId="2130D8B5" w14:textId="77777777" w:rsidTr="00471929">
        <w:tc>
          <w:tcPr>
            <w:tcW w:w="865" w:type="dxa"/>
          </w:tcPr>
          <w:p w14:paraId="122E7BC9"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1C4F7F1A" w14:textId="77777777" w:rsidR="000F6C33" w:rsidRPr="00471929" w:rsidRDefault="000F6C33" w:rsidP="00471929">
            <w:pPr>
              <w:pStyle w:val="NoSpacing"/>
              <w:tabs>
                <w:tab w:val="left" w:pos="567"/>
              </w:tabs>
              <w:spacing w:after="100" w:afterAutospacing="1"/>
              <w:rPr>
                <w:rFonts w:cs="Calibri"/>
                <w:b/>
              </w:rPr>
            </w:pPr>
          </w:p>
        </w:tc>
        <w:tc>
          <w:tcPr>
            <w:tcW w:w="236" w:type="dxa"/>
          </w:tcPr>
          <w:p w14:paraId="30CBBAF3"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12CFC017"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4708F498"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3D9C349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76" w:type="dxa"/>
          </w:tcPr>
          <w:p w14:paraId="2C99BE9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0B2D68" w14:paraId="01105DCB" w14:textId="77777777" w:rsidTr="00471929">
        <w:tc>
          <w:tcPr>
            <w:tcW w:w="865" w:type="dxa"/>
          </w:tcPr>
          <w:p w14:paraId="69F66048"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2BD8A3C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Wages and salaries</w:t>
            </w:r>
          </w:p>
        </w:tc>
        <w:tc>
          <w:tcPr>
            <w:tcW w:w="236" w:type="dxa"/>
          </w:tcPr>
          <w:p w14:paraId="310F687A"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3727D4BB"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0E18DD8F"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6AF85F5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60,111</w:t>
            </w:r>
          </w:p>
        </w:tc>
        <w:tc>
          <w:tcPr>
            <w:tcW w:w="1276" w:type="dxa"/>
          </w:tcPr>
          <w:p w14:paraId="556E3C6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98,522</w:t>
            </w:r>
          </w:p>
        </w:tc>
      </w:tr>
      <w:tr w:rsidR="000F6C33" w:rsidRPr="000B2D68" w14:paraId="39C54D92" w14:textId="77777777" w:rsidTr="00471929">
        <w:tc>
          <w:tcPr>
            <w:tcW w:w="865" w:type="dxa"/>
          </w:tcPr>
          <w:p w14:paraId="6BEAD975"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2BA55DD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Social security costs</w:t>
            </w:r>
          </w:p>
        </w:tc>
        <w:tc>
          <w:tcPr>
            <w:tcW w:w="236" w:type="dxa"/>
          </w:tcPr>
          <w:p w14:paraId="020E85C9"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022F20BA"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65073598"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609FF7A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690</w:t>
            </w:r>
          </w:p>
        </w:tc>
        <w:tc>
          <w:tcPr>
            <w:tcW w:w="1276" w:type="dxa"/>
          </w:tcPr>
          <w:p w14:paraId="73EBD7D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4,183</w:t>
            </w:r>
          </w:p>
        </w:tc>
      </w:tr>
      <w:tr w:rsidR="000F6C33" w:rsidRPr="000B2D68" w14:paraId="175AA2C8" w14:textId="77777777" w:rsidTr="00471929">
        <w:tc>
          <w:tcPr>
            <w:tcW w:w="865" w:type="dxa"/>
          </w:tcPr>
          <w:p w14:paraId="613D9F7F"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141CB39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Employer's pension contributions</w:t>
            </w:r>
          </w:p>
        </w:tc>
        <w:tc>
          <w:tcPr>
            <w:tcW w:w="236" w:type="dxa"/>
          </w:tcPr>
          <w:p w14:paraId="2C226346"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3E474FD8"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50CEDC06"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2ADBA1C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1,075</w:t>
            </w:r>
          </w:p>
        </w:tc>
        <w:tc>
          <w:tcPr>
            <w:tcW w:w="1276" w:type="dxa"/>
          </w:tcPr>
          <w:p w14:paraId="46D93F3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1,876</w:t>
            </w:r>
          </w:p>
        </w:tc>
      </w:tr>
      <w:tr w:rsidR="000F6C33" w:rsidRPr="000B2D68" w14:paraId="3723CD6A" w14:textId="77777777" w:rsidTr="00471929">
        <w:tc>
          <w:tcPr>
            <w:tcW w:w="865" w:type="dxa"/>
          </w:tcPr>
          <w:p w14:paraId="0B2393EC"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2" w:type="dxa"/>
          </w:tcPr>
          <w:p w14:paraId="6EEE803A" w14:textId="77777777" w:rsidR="000F6C33" w:rsidRPr="00471929" w:rsidRDefault="000F6C33" w:rsidP="00471929">
            <w:pPr>
              <w:pStyle w:val="NoSpacing"/>
              <w:tabs>
                <w:tab w:val="left" w:pos="567"/>
              </w:tabs>
              <w:spacing w:after="100" w:afterAutospacing="1"/>
              <w:rPr>
                <w:rFonts w:cs="Calibri"/>
                <w:bCs/>
                <w:sz w:val="8"/>
                <w:szCs w:val="8"/>
              </w:rPr>
            </w:pPr>
          </w:p>
        </w:tc>
        <w:tc>
          <w:tcPr>
            <w:tcW w:w="236" w:type="dxa"/>
          </w:tcPr>
          <w:p w14:paraId="4EBA137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725" w:type="dxa"/>
            <w:gridSpan w:val="3"/>
          </w:tcPr>
          <w:p w14:paraId="53890FA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4" w:type="dxa"/>
            <w:gridSpan w:val="2"/>
          </w:tcPr>
          <w:p w14:paraId="4C2A2A3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601" w:type="dxa"/>
            <w:gridSpan w:val="4"/>
          </w:tcPr>
          <w:p w14:paraId="08A29B29"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w:t>
            </w:r>
          </w:p>
        </w:tc>
        <w:tc>
          <w:tcPr>
            <w:tcW w:w="1276" w:type="dxa"/>
          </w:tcPr>
          <w:p w14:paraId="61272E30"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w:t>
            </w:r>
          </w:p>
        </w:tc>
      </w:tr>
      <w:tr w:rsidR="000F6C33" w:rsidRPr="000B2D68" w14:paraId="4479E84E" w14:textId="77777777" w:rsidTr="00471929">
        <w:tc>
          <w:tcPr>
            <w:tcW w:w="865" w:type="dxa"/>
          </w:tcPr>
          <w:p w14:paraId="738C3D83"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6620BAE8"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10AF3AEA"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2D73D450"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4FA4C878"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7FAB816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61,876</w:t>
            </w:r>
          </w:p>
        </w:tc>
        <w:tc>
          <w:tcPr>
            <w:tcW w:w="1276" w:type="dxa"/>
          </w:tcPr>
          <w:p w14:paraId="7190362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104,581</w:t>
            </w:r>
          </w:p>
        </w:tc>
      </w:tr>
      <w:tr w:rsidR="000F6C33" w:rsidRPr="000B2D68" w14:paraId="5CA0F1C7" w14:textId="77777777" w:rsidTr="00471929">
        <w:tc>
          <w:tcPr>
            <w:tcW w:w="865" w:type="dxa"/>
          </w:tcPr>
          <w:p w14:paraId="13D1E177"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2" w:type="dxa"/>
          </w:tcPr>
          <w:p w14:paraId="75C33FA2" w14:textId="77777777" w:rsidR="000F6C33" w:rsidRPr="00471929" w:rsidRDefault="000F6C33" w:rsidP="00471929">
            <w:pPr>
              <w:pStyle w:val="NoSpacing"/>
              <w:tabs>
                <w:tab w:val="left" w:pos="567"/>
              </w:tabs>
              <w:spacing w:after="100" w:afterAutospacing="1"/>
              <w:rPr>
                <w:rFonts w:cs="Calibri"/>
                <w:bCs/>
                <w:sz w:val="8"/>
                <w:szCs w:val="8"/>
              </w:rPr>
            </w:pPr>
          </w:p>
        </w:tc>
        <w:tc>
          <w:tcPr>
            <w:tcW w:w="236" w:type="dxa"/>
          </w:tcPr>
          <w:p w14:paraId="5E6D2CE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725" w:type="dxa"/>
            <w:gridSpan w:val="3"/>
          </w:tcPr>
          <w:p w14:paraId="1D6067EC"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4" w:type="dxa"/>
            <w:gridSpan w:val="2"/>
          </w:tcPr>
          <w:p w14:paraId="167F7F9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601" w:type="dxa"/>
            <w:gridSpan w:val="4"/>
          </w:tcPr>
          <w:p w14:paraId="344E4F78"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276" w:type="dxa"/>
          </w:tcPr>
          <w:p w14:paraId="3B4B8E5A"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r>
      <w:tr w:rsidR="000F6C33" w:rsidRPr="000B2D68" w14:paraId="72DAF46E" w14:textId="77777777" w:rsidTr="00471929">
        <w:tc>
          <w:tcPr>
            <w:tcW w:w="865" w:type="dxa"/>
          </w:tcPr>
          <w:p w14:paraId="25684C64"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2D475DCA" w14:textId="77777777" w:rsidR="00485FC5" w:rsidRPr="00471929" w:rsidRDefault="00485FC5" w:rsidP="00471929">
            <w:pPr>
              <w:pStyle w:val="NoSpacing"/>
              <w:tabs>
                <w:tab w:val="left" w:pos="567"/>
              </w:tabs>
              <w:spacing w:after="100" w:afterAutospacing="1"/>
              <w:rPr>
                <w:rFonts w:cs="Calibri"/>
                <w:bCs/>
              </w:rPr>
            </w:pPr>
          </w:p>
        </w:tc>
        <w:tc>
          <w:tcPr>
            <w:tcW w:w="236" w:type="dxa"/>
          </w:tcPr>
          <w:p w14:paraId="25E5D079"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7C7B6D5F"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261FD74A"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2E92FC70" w14:textId="77777777" w:rsidR="000F6C33" w:rsidRPr="00471929" w:rsidRDefault="000F6C33" w:rsidP="00471929">
            <w:pPr>
              <w:pStyle w:val="NoSpacing"/>
              <w:tabs>
                <w:tab w:val="left" w:pos="567"/>
              </w:tabs>
              <w:spacing w:after="100" w:afterAutospacing="1"/>
              <w:jc w:val="right"/>
              <w:rPr>
                <w:rFonts w:cs="Calibri"/>
                <w:bCs/>
              </w:rPr>
            </w:pPr>
          </w:p>
        </w:tc>
        <w:tc>
          <w:tcPr>
            <w:tcW w:w="1276" w:type="dxa"/>
          </w:tcPr>
          <w:p w14:paraId="57EB2443"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0D10F7" w14:paraId="0300C777" w14:textId="77777777" w:rsidTr="00471929">
        <w:tc>
          <w:tcPr>
            <w:tcW w:w="865" w:type="dxa"/>
          </w:tcPr>
          <w:p w14:paraId="54E014D9"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338CB075"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375A5A5C"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20495DCE"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39A06E45"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5AB31D03" w14:textId="12A57BE3"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5</w:t>
            </w:r>
          </w:p>
        </w:tc>
        <w:tc>
          <w:tcPr>
            <w:tcW w:w="1276" w:type="dxa"/>
          </w:tcPr>
          <w:p w14:paraId="246CF507" w14:textId="018E2084"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4</w:t>
            </w:r>
          </w:p>
        </w:tc>
      </w:tr>
      <w:tr w:rsidR="000F6C33" w:rsidRPr="000D10F7" w14:paraId="2BF4CF76" w14:textId="77777777" w:rsidTr="00471929">
        <w:tc>
          <w:tcPr>
            <w:tcW w:w="865" w:type="dxa"/>
          </w:tcPr>
          <w:p w14:paraId="4FF0E35E"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674F5D66"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Average number of employees</w:t>
            </w:r>
          </w:p>
        </w:tc>
        <w:tc>
          <w:tcPr>
            <w:tcW w:w="236" w:type="dxa"/>
          </w:tcPr>
          <w:p w14:paraId="6ABEF123"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3A35B8D0"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39FFC906"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24CFAD4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w:t>
            </w:r>
          </w:p>
        </w:tc>
        <w:tc>
          <w:tcPr>
            <w:tcW w:w="1276" w:type="dxa"/>
          </w:tcPr>
          <w:p w14:paraId="4E36EB7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 xml:space="preserve"> 6</w:t>
            </w:r>
          </w:p>
        </w:tc>
      </w:tr>
      <w:tr w:rsidR="000F6C33" w:rsidRPr="000D10F7" w14:paraId="34B41A3D" w14:textId="77777777" w:rsidTr="00471929">
        <w:tc>
          <w:tcPr>
            <w:tcW w:w="865" w:type="dxa"/>
          </w:tcPr>
          <w:p w14:paraId="69C7AC6B"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672" w:type="dxa"/>
          </w:tcPr>
          <w:p w14:paraId="2C2E7ACF" w14:textId="77777777" w:rsidR="000F6C33" w:rsidRPr="00471929" w:rsidRDefault="000F6C33" w:rsidP="00471929">
            <w:pPr>
              <w:pStyle w:val="NoSpacing"/>
              <w:tabs>
                <w:tab w:val="left" w:pos="567"/>
              </w:tabs>
              <w:spacing w:after="100" w:afterAutospacing="1"/>
              <w:rPr>
                <w:rFonts w:cs="Calibri"/>
                <w:bCs/>
                <w:sz w:val="8"/>
                <w:szCs w:val="8"/>
              </w:rPr>
            </w:pPr>
          </w:p>
        </w:tc>
        <w:tc>
          <w:tcPr>
            <w:tcW w:w="236" w:type="dxa"/>
          </w:tcPr>
          <w:p w14:paraId="0E2A2D4C"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725" w:type="dxa"/>
            <w:gridSpan w:val="3"/>
          </w:tcPr>
          <w:p w14:paraId="031864C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4" w:type="dxa"/>
            <w:gridSpan w:val="2"/>
          </w:tcPr>
          <w:p w14:paraId="59DEC13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601" w:type="dxa"/>
            <w:gridSpan w:val="4"/>
          </w:tcPr>
          <w:p w14:paraId="51A656A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76" w:type="dxa"/>
          </w:tcPr>
          <w:p w14:paraId="7557646A"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0D10F7" w14:paraId="6968ABD0" w14:textId="77777777" w:rsidTr="00471929">
        <w:tc>
          <w:tcPr>
            <w:tcW w:w="865" w:type="dxa"/>
          </w:tcPr>
          <w:p w14:paraId="7C5F6701" w14:textId="77777777" w:rsidR="000F6C33" w:rsidRPr="00471929" w:rsidRDefault="000F6C33" w:rsidP="00471929">
            <w:pPr>
              <w:pStyle w:val="NoSpacing"/>
              <w:tabs>
                <w:tab w:val="left" w:pos="567"/>
              </w:tabs>
              <w:spacing w:after="100" w:afterAutospacing="1"/>
              <w:ind w:left="300" w:hanging="12"/>
              <w:rPr>
                <w:rFonts w:cs="Calibri"/>
                <w:b/>
              </w:rPr>
            </w:pPr>
          </w:p>
        </w:tc>
        <w:tc>
          <w:tcPr>
            <w:tcW w:w="3672" w:type="dxa"/>
          </w:tcPr>
          <w:p w14:paraId="72FF9130"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Average number of full-time equivalent employees</w:t>
            </w:r>
          </w:p>
        </w:tc>
        <w:tc>
          <w:tcPr>
            <w:tcW w:w="236" w:type="dxa"/>
          </w:tcPr>
          <w:p w14:paraId="5171DA25" w14:textId="77777777" w:rsidR="000F6C33" w:rsidRPr="00471929" w:rsidRDefault="000F6C33" w:rsidP="00471929">
            <w:pPr>
              <w:pStyle w:val="NoSpacing"/>
              <w:tabs>
                <w:tab w:val="left" w:pos="567"/>
              </w:tabs>
              <w:spacing w:after="100" w:afterAutospacing="1"/>
              <w:jc w:val="right"/>
              <w:rPr>
                <w:rFonts w:cs="Calibri"/>
                <w:bCs/>
              </w:rPr>
            </w:pPr>
          </w:p>
        </w:tc>
        <w:tc>
          <w:tcPr>
            <w:tcW w:w="1725" w:type="dxa"/>
            <w:gridSpan w:val="3"/>
          </w:tcPr>
          <w:p w14:paraId="17CA9316" w14:textId="77777777" w:rsidR="000F6C33" w:rsidRPr="00471929" w:rsidRDefault="000F6C33" w:rsidP="00471929">
            <w:pPr>
              <w:pStyle w:val="NoSpacing"/>
              <w:tabs>
                <w:tab w:val="left" w:pos="567"/>
              </w:tabs>
              <w:spacing w:after="100" w:afterAutospacing="1"/>
              <w:jc w:val="right"/>
              <w:rPr>
                <w:rFonts w:cs="Calibri"/>
                <w:bCs/>
              </w:rPr>
            </w:pPr>
          </w:p>
        </w:tc>
        <w:tc>
          <w:tcPr>
            <w:tcW w:w="1234" w:type="dxa"/>
            <w:gridSpan w:val="2"/>
          </w:tcPr>
          <w:p w14:paraId="51797E12" w14:textId="77777777" w:rsidR="000F6C33" w:rsidRPr="00471929" w:rsidRDefault="000F6C33" w:rsidP="00471929">
            <w:pPr>
              <w:pStyle w:val="NoSpacing"/>
              <w:tabs>
                <w:tab w:val="left" w:pos="567"/>
              </w:tabs>
              <w:spacing w:after="100" w:afterAutospacing="1"/>
              <w:jc w:val="right"/>
              <w:rPr>
                <w:rFonts w:cs="Calibri"/>
                <w:bCs/>
              </w:rPr>
            </w:pPr>
          </w:p>
        </w:tc>
        <w:tc>
          <w:tcPr>
            <w:tcW w:w="1601" w:type="dxa"/>
            <w:gridSpan w:val="4"/>
          </w:tcPr>
          <w:p w14:paraId="3CE6528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br/>
              <w:t>2.5</w:t>
            </w:r>
          </w:p>
        </w:tc>
        <w:tc>
          <w:tcPr>
            <w:tcW w:w="1276" w:type="dxa"/>
          </w:tcPr>
          <w:p w14:paraId="6AF8E4A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br/>
              <w:t>3.6</w:t>
            </w:r>
          </w:p>
        </w:tc>
      </w:tr>
    </w:tbl>
    <w:p w14:paraId="5314E05B" w14:textId="77777777" w:rsidR="00485FC5" w:rsidRDefault="00485FC5" w:rsidP="00CF2972">
      <w:pPr>
        <w:pStyle w:val="NoSpacing"/>
        <w:ind w:left="567"/>
        <w:jc w:val="both"/>
        <w:rPr>
          <w:rFonts w:cs="Calibri"/>
          <w:bCs/>
        </w:rPr>
      </w:pPr>
    </w:p>
    <w:p w14:paraId="6F943FF9" w14:textId="4F321352" w:rsidR="000F6C33" w:rsidRPr="00471929" w:rsidRDefault="000F6C33" w:rsidP="00CF2972">
      <w:pPr>
        <w:pStyle w:val="NoSpacing"/>
        <w:ind w:left="567"/>
        <w:jc w:val="both"/>
        <w:rPr>
          <w:rFonts w:cs="Calibri"/>
          <w:bCs/>
        </w:rPr>
      </w:pPr>
      <w:r w:rsidRPr="00471929">
        <w:rPr>
          <w:rFonts w:cs="Calibri"/>
          <w:bCs/>
        </w:rPr>
        <w:t>During the year the PCC did not employ anyone who earned £60,000 per annum or more (202</w:t>
      </w:r>
      <w:r w:rsidR="0006162E">
        <w:rPr>
          <w:rFonts w:cs="Calibri"/>
          <w:bCs/>
        </w:rPr>
        <w:t>4</w:t>
      </w:r>
      <w:r w:rsidRPr="00471929">
        <w:rPr>
          <w:rFonts w:cs="Calibri"/>
          <w:bCs/>
        </w:rPr>
        <w:t>: none).</w:t>
      </w:r>
    </w:p>
    <w:p w14:paraId="25672580" w14:textId="04FE0F91" w:rsidR="000F6C33" w:rsidRPr="00471929" w:rsidRDefault="000F6C33" w:rsidP="00A9642B">
      <w:pPr>
        <w:pStyle w:val="NoSpacing"/>
        <w:ind w:left="567"/>
        <w:jc w:val="both"/>
        <w:rPr>
          <w:rFonts w:cs="Calibri"/>
          <w:bCs/>
        </w:rPr>
      </w:pPr>
      <w:r w:rsidRPr="00471929">
        <w:rPr>
          <w:rFonts w:cs="Calibri"/>
          <w:bCs/>
        </w:rPr>
        <w:lastRenderedPageBreak/>
        <w:t>Total employee benefits (including pension and employer's national insurance contributions) to key management personnel was £31,359 (202</w:t>
      </w:r>
      <w:r w:rsidR="0006162E">
        <w:rPr>
          <w:rFonts w:cs="Calibri"/>
          <w:bCs/>
        </w:rPr>
        <w:t>4</w:t>
      </w:r>
      <w:r w:rsidRPr="00471929">
        <w:rPr>
          <w:rFonts w:cs="Calibri"/>
          <w:bCs/>
        </w:rPr>
        <w:t>: £90,264).</w:t>
      </w:r>
    </w:p>
    <w:p w14:paraId="011664AA" w14:textId="77777777" w:rsidR="000F6C33" w:rsidRDefault="000F6C33" w:rsidP="00A9642B">
      <w:pPr>
        <w:pStyle w:val="NoSpacing"/>
        <w:ind w:left="567"/>
        <w:jc w:val="both"/>
        <w:rPr>
          <w:rFonts w:ascii="Univers" w:hAnsi="Univers" w:cs="Poppins ExtraLight"/>
          <w:bCs/>
        </w:rPr>
      </w:pPr>
    </w:p>
    <w:tbl>
      <w:tblPr>
        <w:tblW w:w="0" w:type="auto"/>
        <w:tblInd w:w="-402" w:type="dxa"/>
        <w:tblLook w:val="00A0" w:firstRow="1" w:lastRow="0" w:firstColumn="1" w:lastColumn="0" w:noHBand="0" w:noVBand="0"/>
      </w:tblPr>
      <w:tblGrid>
        <w:gridCol w:w="839"/>
        <w:gridCol w:w="3674"/>
        <w:gridCol w:w="284"/>
        <w:gridCol w:w="1504"/>
        <w:gridCol w:w="1407"/>
        <w:gridCol w:w="1336"/>
        <w:gridCol w:w="1287"/>
      </w:tblGrid>
      <w:tr w:rsidR="000F6C33" w:rsidRPr="00973F12" w14:paraId="4CC3B8A0" w14:textId="77777777" w:rsidTr="00471929">
        <w:tc>
          <w:tcPr>
            <w:tcW w:w="839" w:type="dxa"/>
          </w:tcPr>
          <w:p w14:paraId="532073F8"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5</w:t>
            </w:r>
          </w:p>
        </w:tc>
        <w:tc>
          <w:tcPr>
            <w:tcW w:w="3674" w:type="dxa"/>
          </w:tcPr>
          <w:p w14:paraId="1F0DE35D" w14:textId="77777777" w:rsidR="000F6C33" w:rsidRPr="00471929" w:rsidRDefault="000F6C33" w:rsidP="00471929">
            <w:pPr>
              <w:pStyle w:val="NoSpacing"/>
              <w:tabs>
                <w:tab w:val="left" w:pos="567"/>
              </w:tabs>
              <w:spacing w:after="100" w:afterAutospacing="1"/>
              <w:rPr>
                <w:rFonts w:cs="Calibri"/>
                <w:b/>
              </w:rPr>
            </w:pPr>
            <w:r w:rsidRPr="00471929">
              <w:rPr>
                <w:rFonts w:cs="Calibri"/>
                <w:b/>
              </w:rPr>
              <w:t>Related party transactions</w:t>
            </w:r>
          </w:p>
        </w:tc>
        <w:tc>
          <w:tcPr>
            <w:tcW w:w="284" w:type="dxa"/>
          </w:tcPr>
          <w:p w14:paraId="72D825CC"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692EFA18" w14:textId="77777777" w:rsidR="000F6C33" w:rsidRPr="00471929" w:rsidRDefault="000F6C33" w:rsidP="00471929">
            <w:pPr>
              <w:pStyle w:val="NoSpacing"/>
              <w:tabs>
                <w:tab w:val="left" w:pos="567"/>
              </w:tabs>
              <w:spacing w:after="100" w:afterAutospacing="1"/>
              <w:jc w:val="right"/>
              <w:rPr>
                <w:rFonts w:cs="Calibri"/>
                <w:bCs/>
              </w:rPr>
            </w:pPr>
          </w:p>
        </w:tc>
        <w:tc>
          <w:tcPr>
            <w:tcW w:w="1407" w:type="dxa"/>
          </w:tcPr>
          <w:p w14:paraId="4A3D55A4" w14:textId="77777777" w:rsidR="000F6C33" w:rsidRPr="00471929" w:rsidRDefault="000F6C33" w:rsidP="00471929">
            <w:pPr>
              <w:pStyle w:val="NoSpacing"/>
              <w:tabs>
                <w:tab w:val="left" w:pos="567"/>
              </w:tabs>
              <w:spacing w:after="100" w:afterAutospacing="1"/>
              <w:jc w:val="right"/>
              <w:rPr>
                <w:rFonts w:cs="Calibri"/>
                <w:bCs/>
              </w:rPr>
            </w:pPr>
          </w:p>
        </w:tc>
        <w:tc>
          <w:tcPr>
            <w:tcW w:w="1336" w:type="dxa"/>
          </w:tcPr>
          <w:p w14:paraId="2E0B5623"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03F4433A" w14:textId="77777777" w:rsidR="000F6C33" w:rsidRPr="00471929" w:rsidRDefault="000F6C33" w:rsidP="00471929">
            <w:pPr>
              <w:pStyle w:val="NoSpacing"/>
              <w:tabs>
                <w:tab w:val="left" w:pos="567"/>
              </w:tabs>
              <w:spacing w:after="100" w:afterAutospacing="1"/>
              <w:jc w:val="right"/>
              <w:rPr>
                <w:rFonts w:cs="Calibri"/>
                <w:bCs/>
              </w:rPr>
            </w:pPr>
          </w:p>
        </w:tc>
      </w:tr>
    </w:tbl>
    <w:p w14:paraId="0B8EA094" w14:textId="5599FE94" w:rsidR="000F6C33" w:rsidRPr="00471929" w:rsidRDefault="000F6C33" w:rsidP="00AC6D7B">
      <w:pPr>
        <w:pStyle w:val="NoSpacing"/>
        <w:ind w:left="567"/>
        <w:rPr>
          <w:rFonts w:cs="Calibri"/>
          <w:bCs/>
        </w:rPr>
      </w:pPr>
      <w:r w:rsidRPr="00471929">
        <w:rPr>
          <w:rFonts w:cs="Calibri"/>
          <w:bCs/>
        </w:rPr>
        <w:t>Elizabeth Hexham was an elected member of the PCC and is married to Peter Hexham who was also an elected member of the PCC. Elizabeth was also employed as the church administrator and received gross salary of £4,054 (202</w:t>
      </w:r>
      <w:r w:rsidR="0006162E">
        <w:rPr>
          <w:rFonts w:cs="Calibri"/>
          <w:bCs/>
        </w:rPr>
        <w:t>4</w:t>
      </w:r>
      <w:r w:rsidRPr="00471929">
        <w:rPr>
          <w:rFonts w:cs="Calibri"/>
          <w:bCs/>
        </w:rPr>
        <w:t>: £4,054) and employer's pension contributions of £23 (202</w:t>
      </w:r>
      <w:r w:rsidR="0006162E">
        <w:rPr>
          <w:rFonts w:cs="Calibri"/>
          <w:bCs/>
        </w:rPr>
        <w:t>4</w:t>
      </w:r>
      <w:r w:rsidRPr="00471929">
        <w:rPr>
          <w:rFonts w:cs="Calibri"/>
          <w:bCs/>
        </w:rPr>
        <w:t>: £23).</w:t>
      </w:r>
    </w:p>
    <w:p w14:paraId="79B3080F" w14:textId="77777777" w:rsidR="000F6C33" w:rsidRDefault="000F6C33" w:rsidP="00CF2972">
      <w:pPr>
        <w:pStyle w:val="NoSpacing"/>
        <w:ind w:left="567"/>
        <w:jc w:val="both"/>
        <w:rPr>
          <w:rFonts w:ascii="Poppins ExtraLight" w:hAnsi="Poppins ExtraLight" w:cs="Poppins ExtraLight"/>
          <w:bCs/>
        </w:rPr>
      </w:pPr>
    </w:p>
    <w:p w14:paraId="64490D6D" w14:textId="5FC527D4" w:rsidR="000F6C33" w:rsidRPr="00471929" w:rsidRDefault="000F6C33" w:rsidP="00AC6D7B">
      <w:pPr>
        <w:pStyle w:val="NoSpacing"/>
        <w:ind w:left="567"/>
        <w:rPr>
          <w:rFonts w:cs="Calibri"/>
          <w:bCs/>
        </w:rPr>
      </w:pPr>
      <w:r w:rsidRPr="00471929">
        <w:rPr>
          <w:rFonts w:cs="Calibri"/>
          <w:bCs/>
        </w:rPr>
        <w:t>Caroline Harding is married to Seb Harding, who is the incumbent and chair of the PCC. Caroline Harding was employed from March 2020 as the kids and families pastor and received gross salary of £18,500 (202</w:t>
      </w:r>
      <w:r w:rsidR="0006162E">
        <w:rPr>
          <w:rFonts w:cs="Calibri"/>
          <w:bCs/>
        </w:rPr>
        <w:t>4</w:t>
      </w:r>
      <w:r w:rsidRPr="00471929">
        <w:rPr>
          <w:rFonts w:cs="Calibri"/>
          <w:bCs/>
        </w:rPr>
        <w:t>: £18,500) and employer's pension contributions of £251 (202</w:t>
      </w:r>
      <w:r w:rsidR="0006162E">
        <w:rPr>
          <w:rFonts w:cs="Calibri"/>
          <w:bCs/>
        </w:rPr>
        <w:t>4</w:t>
      </w:r>
      <w:r w:rsidRPr="00471929">
        <w:rPr>
          <w:rFonts w:cs="Calibri"/>
          <w:bCs/>
        </w:rPr>
        <w:t>: £251).</w:t>
      </w:r>
    </w:p>
    <w:p w14:paraId="6194F0AD" w14:textId="77777777" w:rsidR="000F6C33" w:rsidRPr="00D453FC" w:rsidRDefault="000F6C33" w:rsidP="00AC6D7B">
      <w:pPr>
        <w:pStyle w:val="NoSpacing"/>
        <w:ind w:left="567"/>
        <w:rPr>
          <w:rFonts w:ascii="Poppins ExtraLight" w:hAnsi="Poppins ExtraLight" w:cs="Poppins ExtraLight"/>
          <w:bCs/>
        </w:rPr>
      </w:pPr>
    </w:p>
    <w:p w14:paraId="29E21423" w14:textId="3871BAA2" w:rsidR="000F6C33" w:rsidRPr="00471929" w:rsidRDefault="000F6C33" w:rsidP="00AC6D7B">
      <w:pPr>
        <w:pStyle w:val="NoSpacing"/>
        <w:ind w:left="567"/>
        <w:rPr>
          <w:rFonts w:cs="Calibri"/>
          <w:bCs/>
        </w:rPr>
      </w:pPr>
      <w:r w:rsidRPr="00471929">
        <w:rPr>
          <w:rFonts w:cs="Calibri"/>
          <w:bCs/>
        </w:rPr>
        <w:t>During the year to 31 December 202</w:t>
      </w:r>
      <w:r w:rsidR="0006162E">
        <w:rPr>
          <w:rFonts w:cs="Calibri"/>
          <w:bCs/>
        </w:rPr>
        <w:t>5</w:t>
      </w:r>
      <w:r w:rsidRPr="00471929">
        <w:rPr>
          <w:rFonts w:cs="Calibri"/>
          <w:bCs/>
        </w:rPr>
        <w:t>, the charity received £46,783 (202</w:t>
      </w:r>
      <w:r w:rsidR="0006162E">
        <w:rPr>
          <w:rFonts w:cs="Calibri"/>
          <w:bCs/>
        </w:rPr>
        <w:t>4</w:t>
      </w:r>
      <w:r w:rsidRPr="00471929">
        <w:rPr>
          <w:rFonts w:cs="Calibri"/>
          <w:bCs/>
        </w:rPr>
        <w:t>: £45,802) in donations from the PCC members, key management personnel and persons closely connected to them. The donors did not attach any conditions to their gifts which required the charity to significantly alter the nature of its existing activities.</w:t>
      </w:r>
    </w:p>
    <w:p w14:paraId="612B3CC8" w14:textId="77777777" w:rsidR="000F6C33" w:rsidRPr="00471929" w:rsidRDefault="000F6C33" w:rsidP="00AC6D7B">
      <w:pPr>
        <w:pStyle w:val="NoSpacing"/>
        <w:ind w:left="567"/>
        <w:rPr>
          <w:rFonts w:cs="Calibri"/>
          <w:bCs/>
        </w:rPr>
      </w:pPr>
    </w:p>
    <w:p w14:paraId="52C7BC17" w14:textId="642D5D52" w:rsidR="000F6C33" w:rsidRDefault="000F6C33" w:rsidP="00AC6D7B">
      <w:pPr>
        <w:pStyle w:val="NoSpacing"/>
        <w:ind w:left="567"/>
        <w:rPr>
          <w:rFonts w:ascii="Poppins ExtraLight" w:hAnsi="Poppins ExtraLight" w:cs="Poppins ExtraLight"/>
          <w:bCs/>
        </w:rPr>
      </w:pPr>
      <w:r w:rsidRPr="00471929">
        <w:rPr>
          <w:rFonts w:cs="Calibri"/>
          <w:bCs/>
        </w:rPr>
        <w:t>Clergy and staff claimed expenses of £1,045 (202</w:t>
      </w:r>
      <w:r w:rsidR="0006162E">
        <w:rPr>
          <w:rFonts w:cs="Calibri"/>
          <w:bCs/>
        </w:rPr>
        <w:t>4</w:t>
      </w:r>
      <w:r w:rsidRPr="00471929">
        <w:rPr>
          <w:rFonts w:cs="Calibri"/>
          <w:bCs/>
        </w:rPr>
        <w:t>: £935) during the year for travel, subsistence, office supplies and the cost of communications.  No other transactions were undertaken with any other PCC member, persons closely connected to them or related parties.</w:t>
      </w:r>
    </w:p>
    <w:p w14:paraId="5387ACB9" w14:textId="77777777" w:rsidR="000F6C33" w:rsidRDefault="000F6C33">
      <w:pPr>
        <w:spacing w:after="0" w:afterAutospacing="0"/>
        <w:rPr>
          <w:rFonts w:ascii="Poppins ExtraLight" w:hAnsi="Poppins ExtraLight" w:cs="Poppins ExtraLight"/>
          <w:bCs/>
          <w:sz w:val="22"/>
          <w:szCs w:val="22"/>
        </w:rPr>
      </w:pPr>
    </w:p>
    <w:tbl>
      <w:tblPr>
        <w:tblW w:w="0" w:type="auto"/>
        <w:tblInd w:w="-402" w:type="dxa"/>
        <w:tblLook w:val="00A0" w:firstRow="1" w:lastRow="0" w:firstColumn="1" w:lastColumn="0" w:noHBand="0" w:noVBand="0"/>
      </w:tblPr>
      <w:tblGrid>
        <w:gridCol w:w="839"/>
        <w:gridCol w:w="3107"/>
        <w:gridCol w:w="284"/>
        <w:gridCol w:w="1559"/>
        <w:gridCol w:w="992"/>
        <w:gridCol w:w="284"/>
        <w:gridCol w:w="141"/>
        <w:gridCol w:w="142"/>
        <w:gridCol w:w="92"/>
        <w:gridCol w:w="142"/>
        <w:gridCol w:w="126"/>
        <w:gridCol w:w="110"/>
        <w:gridCol w:w="1226"/>
        <w:gridCol w:w="273"/>
        <w:gridCol w:w="1014"/>
        <w:gridCol w:w="273"/>
      </w:tblGrid>
      <w:tr w:rsidR="000F6C33" w:rsidRPr="00D453FC" w14:paraId="698BA079" w14:textId="77777777" w:rsidTr="00471929">
        <w:trPr>
          <w:gridAfter w:val="1"/>
          <w:wAfter w:w="273" w:type="dxa"/>
        </w:trPr>
        <w:tc>
          <w:tcPr>
            <w:tcW w:w="839" w:type="dxa"/>
          </w:tcPr>
          <w:p w14:paraId="16FA2467"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6</w:t>
            </w:r>
          </w:p>
        </w:tc>
        <w:tc>
          <w:tcPr>
            <w:tcW w:w="5942" w:type="dxa"/>
            <w:gridSpan w:val="4"/>
          </w:tcPr>
          <w:p w14:paraId="15534C2D" w14:textId="77777777" w:rsidR="000F6C33" w:rsidRPr="00471929" w:rsidRDefault="000F6C33" w:rsidP="00471929">
            <w:pPr>
              <w:pStyle w:val="NoSpacing"/>
              <w:tabs>
                <w:tab w:val="left" w:pos="567"/>
              </w:tabs>
              <w:spacing w:after="100" w:afterAutospacing="1"/>
              <w:rPr>
                <w:rFonts w:cs="Calibri"/>
                <w:bCs/>
              </w:rPr>
            </w:pPr>
            <w:r w:rsidRPr="00471929">
              <w:rPr>
                <w:rFonts w:cs="Calibri"/>
                <w:b/>
              </w:rPr>
              <w:t>Missionary and charitable giving</w:t>
            </w:r>
          </w:p>
        </w:tc>
        <w:tc>
          <w:tcPr>
            <w:tcW w:w="284" w:type="dxa"/>
          </w:tcPr>
          <w:p w14:paraId="379E1C23" w14:textId="77777777" w:rsidR="000F6C33" w:rsidRPr="00471929" w:rsidRDefault="000F6C33" w:rsidP="00471929">
            <w:pPr>
              <w:pStyle w:val="NoSpacing"/>
              <w:tabs>
                <w:tab w:val="left" w:pos="567"/>
              </w:tabs>
              <w:spacing w:after="100" w:afterAutospacing="1"/>
              <w:rPr>
                <w:rFonts w:cs="Calibri"/>
                <w:bCs/>
              </w:rPr>
            </w:pPr>
          </w:p>
        </w:tc>
        <w:tc>
          <w:tcPr>
            <w:tcW w:w="283" w:type="dxa"/>
            <w:gridSpan w:val="2"/>
          </w:tcPr>
          <w:p w14:paraId="47AA309F" w14:textId="77777777" w:rsidR="000F6C33" w:rsidRPr="00471929" w:rsidRDefault="000F6C33" w:rsidP="00471929">
            <w:pPr>
              <w:pStyle w:val="NoSpacing"/>
              <w:tabs>
                <w:tab w:val="left" w:pos="567"/>
              </w:tabs>
              <w:spacing w:after="100" w:afterAutospacing="1"/>
              <w:rPr>
                <w:rFonts w:cs="Calibri"/>
                <w:bCs/>
              </w:rPr>
            </w:pPr>
          </w:p>
        </w:tc>
        <w:tc>
          <w:tcPr>
            <w:tcW w:w="360" w:type="dxa"/>
            <w:gridSpan w:val="3"/>
          </w:tcPr>
          <w:p w14:paraId="67182FA8"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25E92F74"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7DCE2C6F"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D453FC" w14:paraId="570962FE" w14:textId="77777777" w:rsidTr="00471929">
        <w:trPr>
          <w:gridAfter w:val="1"/>
          <w:wAfter w:w="273" w:type="dxa"/>
        </w:trPr>
        <w:tc>
          <w:tcPr>
            <w:tcW w:w="839" w:type="dxa"/>
          </w:tcPr>
          <w:p w14:paraId="2C982F6E"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656050E5" w14:textId="77777777" w:rsidR="000F6C33" w:rsidRPr="00471929" w:rsidRDefault="000F6C33" w:rsidP="00471929">
            <w:pPr>
              <w:pStyle w:val="NoSpacing"/>
              <w:tabs>
                <w:tab w:val="left" w:pos="567"/>
              </w:tabs>
              <w:spacing w:after="100" w:afterAutospacing="1"/>
              <w:rPr>
                <w:rFonts w:cs="Calibri"/>
                <w:b/>
              </w:rPr>
            </w:pPr>
          </w:p>
        </w:tc>
        <w:tc>
          <w:tcPr>
            <w:tcW w:w="284" w:type="dxa"/>
          </w:tcPr>
          <w:p w14:paraId="3B0C5B66"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641B3BB5"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03CE7EED"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23E7FA5B" w14:textId="06AAF15E"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5</w:t>
            </w:r>
          </w:p>
        </w:tc>
        <w:tc>
          <w:tcPr>
            <w:tcW w:w="1287" w:type="dxa"/>
            <w:gridSpan w:val="2"/>
          </w:tcPr>
          <w:p w14:paraId="157C27A3" w14:textId="2B8C98CD"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4</w:t>
            </w:r>
          </w:p>
        </w:tc>
      </w:tr>
      <w:tr w:rsidR="000F6C33" w:rsidRPr="00D453FC" w14:paraId="6512096F" w14:textId="77777777" w:rsidTr="00471929">
        <w:trPr>
          <w:gridAfter w:val="1"/>
          <w:wAfter w:w="273" w:type="dxa"/>
        </w:trPr>
        <w:tc>
          <w:tcPr>
            <w:tcW w:w="839" w:type="dxa"/>
          </w:tcPr>
          <w:p w14:paraId="1E278EC1"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6E9C4BD7" w14:textId="77777777" w:rsidR="000F6C33" w:rsidRPr="00471929" w:rsidRDefault="000F6C33" w:rsidP="00471929">
            <w:pPr>
              <w:pStyle w:val="NoSpacing"/>
              <w:tabs>
                <w:tab w:val="left" w:pos="567"/>
              </w:tabs>
              <w:spacing w:after="100" w:afterAutospacing="1"/>
              <w:rPr>
                <w:rFonts w:cs="Calibri"/>
                <w:b/>
              </w:rPr>
            </w:pPr>
          </w:p>
        </w:tc>
        <w:tc>
          <w:tcPr>
            <w:tcW w:w="284" w:type="dxa"/>
          </w:tcPr>
          <w:p w14:paraId="7D166D1D"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6064F508"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1C192BB8"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0CAEF655"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87" w:type="dxa"/>
            <w:gridSpan w:val="2"/>
          </w:tcPr>
          <w:p w14:paraId="2F2CCF1B"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D453FC" w14:paraId="60DEE7D5" w14:textId="77777777" w:rsidTr="00471929">
        <w:trPr>
          <w:gridAfter w:val="1"/>
          <w:wAfter w:w="273" w:type="dxa"/>
        </w:trPr>
        <w:tc>
          <w:tcPr>
            <w:tcW w:w="839" w:type="dxa"/>
          </w:tcPr>
          <w:p w14:paraId="0000E43C"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3D407D6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Bible Society</w:t>
            </w:r>
          </w:p>
        </w:tc>
        <w:tc>
          <w:tcPr>
            <w:tcW w:w="284" w:type="dxa"/>
          </w:tcPr>
          <w:p w14:paraId="6E17CDAE"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223A7E1B"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390488E2"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7E040CF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w:t>
            </w:r>
          </w:p>
        </w:tc>
        <w:tc>
          <w:tcPr>
            <w:tcW w:w="1287" w:type="dxa"/>
            <w:gridSpan w:val="2"/>
          </w:tcPr>
          <w:p w14:paraId="7C72F2F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w:t>
            </w:r>
          </w:p>
        </w:tc>
      </w:tr>
      <w:tr w:rsidR="000F6C33" w:rsidRPr="00D453FC" w14:paraId="5A6BC3DA" w14:textId="77777777" w:rsidTr="00471929">
        <w:trPr>
          <w:gridAfter w:val="1"/>
          <w:wAfter w:w="273" w:type="dxa"/>
        </w:trPr>
        <w:tc>
          <w:tcPr>
            <w:tcW w:w="839" w:type="dxa"/>
          </w:tcPr>
          <w:p w14:paraId="6270BFF3"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1A80CAD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Bishop's discretionary fund</w:t>
            </w:r>
          </w:p>
        </w:tc>
        <w:tc>
          <w:tcPr>
            <w:tcW w:w="284" w:type="dxa"/>
          </w:tcPr>
          <w:p w14:paraId="59F31DE1"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5ECE3746"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282B5FE8"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230B1B3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w:t>
            </w:r>
          </w:p>
        </w:tc>
        <w:tc>
          <w:tcPr>
            <w:tcW w:w="1287" w:type="dxa"/>
            <w:gridSpan w:val="2"/>
          </w:tcPr>
          <w:p w14:paraId="7C1F5E2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70</w:t>
            </w:r>
          </w:p>
        </w:tc>
      </w:tr>
      <w:tr w:rsidR="000F6C33" w:rsidRPr="00D453FC" w14:paraId="2E1FB5BA" w14:textId="77777777" w:rsidTr="00471929">
        <w:trPr>
          <w:gridAfter w:val="1"/>
          <w:wAfter w:w="273" w:type="dxa"/>
        </w:trPr>
        <w:tc>
          <w:tcPr>
            <w:tcW w:w="839" w:type="dxa"/>
          </w:tcPr>
          <w:p w14:paraId="73455956"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46811B99"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Christians Against Poverty (Barchester)</w:t>
            </w:r>
          </w:p>
        </w:tc>
        <w:tc>
          <w:tcPr>
            <w:tcW w:w="284" w:type="dxa"/>
          </w:tcPr>
          <w:p w14:paraId="620C9106"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7248838"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6F8A9B8A"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337DFD1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1,200</w:t>
            </w:r>
          </w:p>
        </w:tc>
        <w:tc>
          <w:tcPr>
            <w:tcW w:w="1287" w:type="dxa"/>
            <w:gridSpan w:val="2"/>
          </w:tcPr>
          <w:p w14:paraId="0363FE4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w:t>
            </w:r>
          </w:p>
        </w:tc>
      </w:tr>
      <w:tr w:rsidR="000F6C33" w:rsidRPr="00D453FC" w14:paraId="023ECA18" w14:textId="77777777" w:rsidTr="00471929">
        <w:trPr>
          <w:gridAfter w:val="1"/>
          <w:wAfter w:w="273" w:type="dxa"/>
        </w:trPr>
        <w:tc>
          <w:tcPr>
            <w:tcW w:w="839" w:type="dxa"/>
          </w:tcPr>
          <w:p w14:paraId="118B6DAD"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2CFB35CE"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Church Mission Society</w:t>
            </w:r>
          </w:p>
        </w:tc>
        <w:tc>
          <w:tcPr>
            <w:tcW w:w="284" w:type="dxa"/>
          </w:tcPr>
          <w:p w14:paraId="3C4BDCE7"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4566652E"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044478B2"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51D6F61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w:t>
            </w:r>
          </w:p>
        </w:tc>
        <w:tc>
          <w:tcPr>
            <w:tcW w:w="1287" w:type="dxa"/>
            <w:gridSpan w:val="2"/>
          </w:tcPr>
          <w:p w14:paraId="3EACB23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w:t>
            </w:r>
          </w:p>
        </w:tc>
      </w:tr>
      <w:tr w:rsidR="000F6C33" w:rsidRPr="00D453FC" w14:paraId="3CF116B7" w14:textId="77777777" w:rsidTr="00471929">
        <w:trPr>
          <w:gridAfter w:val="1"/>
          <w:wAfter w:w="273" w:type="dxa"/>
        </w:trPr>
        <w:tc>
          <w:tcPr>
            <w:tcW w:w="839" w:type="dxa"/>
          </w:tcPr>
          <w:p w14:paraId="3DDBBED4"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3234A921"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Crisis</w:t>
            </w:r>
          </w:p>
        </w:tc>
        <w:tc>
          <w:tcPr>
            <w:tcW w:w="284" w:type="dxa"/>
          </w:tcPr>
          <w:p w14:paraId="294926DD"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7664B7E3"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10EF63DF"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4AD724C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150</w:t>
            </w:r>
          </w:p>
        </w:tc>
        <w:tc>
          <w:tcPr>
            <w:tcW w:w="1287" w:type="dxa"/>
            <w:gridSpan w:val="2"/>
          </w:tcPr>
          <w:p w14:paraId="3AAA93B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w:t>
            </w:r>
          </w:p>
        </w:tc>
      </w:tr>
      <w:tr w:rsidR="000F6C33" w:rsidRPr="00D453FC" w14:paraId="12668F4F" w14:textId="77777777" w:rsidTr="00471929">
        <w:trPr>
          <w:gridAfter w:val="1"/>
          <w:wAfter w:w="273" w:type="dxa"/>
        </w:trPr>
        <w:tc>
          <w:tcPr>
            <w:tcW w:w="839" w:type="dxa"/>
          </w:tcPr>
          <w:p w14:paraId="08013869"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31DDC406"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Barchester City Centre Chaplaincy</w:t>
            </w:r>
          </w:p>
        </w:tc>
        <w:tc>
          <w:tcPr>
            <w:tcW w:w="284" w:type="dxa"/>
          </w:tcPr>
          <w:p w14:paraId="23B5F6A5"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6C3D0F7"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71344FF8"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7EECDEC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w:t>
            </w:r>
          </w:p>
        </w:tc>
        <w:tc>
          <w:tcPr>
            <w:tcW w:w="1287" w:type="dxa"/>
            <w:gridSpan w:val="2"/>
          </w:tcPr>
          <w:p w14:paraId="602BFBC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25</w:t>
            </w:r>
          </w:p>
        </w:tc>
      </w:tr>
      <w:tr w:rsidR="000F6C33" w:rsidRPr="00D453FC" w14:paraId="23C1AD56" w14:textId="77777777" w:rsidTr="00471929">
        <w:trPr>
          <w:gridAfter w:val="1"/>
          <w:wAfter w:w="273" w:type="dxa"/>
        </w:trPr>
        <w:tc>
          <w:tcPr>
            <w:tcW w:w="839" w:type="dxa"/>
          </w:tcPr>
          <w:p w14:paraId="03947BE8"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72621B3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Foodbank</w:t>
            </w:r>
          </w:p>
        </w:tc>
        <w:tc>
          <w:tcPr>
            <w:tcW w:w="284" w:type="dxa"/>
          </w:tcPr>
          <w:p w14:paraId="38BB0611"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79E48207"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4E5D4E2A"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6C8C726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1,500</w:t>
            </w:r>
          </w:p>
        </w:tc>
        <w:tc>
          <w:tcPr>
            <w:tcW w:w="1287" w:type="dxa"/>
            <w:gridSpan w:val="2"/>
          </w:tcPr>
          <w:p w14:paraId="630DCEC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1,300</w:t>
            </w:r>
          </w:p>
        </w:tc>
      </w:tr>
      <w:tr w:rsidR="000F6C33" w:rsidRPr="00D453FC" w14:paraId="1E67F9FA" w14:textId="77777777" w:rsidTr="00471929">
        <w:trPr>
          <w:gridAfter w:val="1"/>
          <w:wAfter w:w="273" w:type="dxa"/>
        </w:trPr>
        <w:tc>
          <w:tcPr>
            <w:tcW w:w="839" w:type="dxa"/>
          </w:tcPr>
          <w:p w14:paraId="5823934F"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67D71A1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Hospice care</w:t>
            </w:r>
          </w:p>
        </w:tc>
        <w:tc>
          <w:tcPr>
            <w:tcW w:w="284" w:type="dxa"/>
          </w:tcPr>
          <w:p w14:paraId="42109668"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166FA83"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36A52831"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7903A6E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1,000</w:t>
            </w:r>
          </w:p>
        </w:tc>
        <w:tc>
          <w:tcPr>
            <w:tcW w:w="1287" w:type="dxa"/>
            <w:gridSpan w:val="2"/>
          </w:tcPr>
          <w:p w14:paraId="1C26FA9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950</w:t>
            </w:r>
          </w:p>
        </w:tc>
      </w:tr>
      <w:tr w:rsidR="000F6C33" w:rsidRPr="00D453FC" w14:paraId="1229035A" w14:textId="77777777" w:rsidTr="00471929">
        <w:trPr>
          <w:gridAfter w:val="1"/>
          <w:wAfter w:w="273" w:type="dxa"/>
        </w:trPr>
        <w:tc>
          <w:tcPr>
            <w:tcW w:w="839" w:type="dxa"/>
          </w:tcPr>
          <w:p w14:paraId="15EDA91D"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597D875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Barchester Community Chaplaincy</w:t>
            </w:r>
          </w:p>
        </w:tc>
        <w:tc>
          <w:tcPr>
            <w:tcW w:w="284" w:type="dxa"/>
          </w:tcPr>
          <w:p w14:paraId="3FBDEB39"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73F5C2A5"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36392516"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49507B4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800</w:t>
            </w:r>
          </w:p>
        </w:tc>
        <w:tc>
          <w:tcPr>
            <w:tcW w:w="1287" w:type="dxa"/>
            <w:gridSpan w:val="2"/>
          </w:tcPr>
          <w:p w14:paraId="2F956AA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980</w:t>
            </w:r>
          </w:p>
        </w:tc>
      </w:tr>
      <w:tr w:rsidR="000F6C33" w:rsidRPr="00D453FC" w14:paraId="57181F08" w14:textId="77777777" w:rsidTr="00471929">
        <w:trPr>
          <w:gridAfter w:val="1"/>
          <w:wAfter w:w="273" w:type="dxa"/>
        </w:trPr>
        <w:tc>
          <w:tcPr>
            <w:tcW w:w="839" w:type="dxa"/>
          </w:tcPr>
          <w:p w14:paraId="4A724B24"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1DB98DCE"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Barchester Hospital Neonatal ICU</w:t>
            </w:r>
          </w:p>
        </w:tc>
        <w:tc>
          <w:tcPr>
            <w:tcW w:w="284" w:type="dxa"/>
          </w:tcPr>
          <w:p w14:paraId="7281D6A0"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7A139A34"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5D0FB440"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3E82E2B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275</w:t>
            </w:r>
          </w:p>
        </w:tc>
        <w:tc>
          <w:tcPr>
            <w:tcW w:w="1287" w:type="dxa"/>
            <w:gridSpan w:val="2"/>
          </w:tcPr>
          <w:p w14:paraId="3E40CD7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268</w:t>
            </w:r>
          </w:p>
        </w:tc>
      </w:tr>
      <w:tr w:rsidR="000F6C33" w:rsidRPr="00D453FC" w14:paraId="090CDD56" w14:textId="77777777" w:rsidTr="00471929">
        <w:trPr>
          <w:gridAfter w:val="1"/>
          <w:wAfter w:w="273" w:type="dxa"/>
        </w:trPr>
        <w:tc>
          <w:tcPr>
            <w:tcW w:w="839" w:type="dxa"/>
          </w:tcPr>
          <w:p w14:paraId="536B61F4"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5999A4A2"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Release International</w:t>
            </w:r>
          </w:p>
        </w:tc>
        <w:tc>
          <w:tcPr>
            <w:tcW w:w="284" w:type="dxa"/>
          </w:tcPr>
          <w:p w14:paraId="764DB044"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D70239B"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7212B15F"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522B6EF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250</w:t>
            </w:r>
          </w:p>
        </w:tc>
        <w:tc>
          <w:tcPr>
            <w:tcW w:w="1287" w:type="dxa"/>
            <w:gridSpan w:val="2"/>
          </w:tcPr>
          <w:p w14:paraId="674CD17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300</w:t>
            </w:r>
          </w:p>
        </w:tc>
      </w:tr>
      <w:tr w:rsidR="000F6C33" w:rsidRPr="00D453FC" w14:paraId="16FBF5BB" w14:textId="77777777" w:rsidTr="00471929">
        <w:trPr>
          <w:gridAfter w:val="1"/>
          <w:wAfter w:w="273" w:type="dxa"/>
        </w:trPr>
        <w:tc>
          <w:tcPr>
            <w:tcW w:w="839" w:type="dxa"/>
          </w:tcPr>
          <w:p w14:paraId="4D93DF91"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3CF4A7C6"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South West Carols</w:t>
            </w:r>
          </w:p>
        </w:tc>
        <w:tc>
          <w:tcPr>
            <w:tcW w:w="284" w:type="dxa"/>
          </w:tcPr>
          <w:p w14:paraId="10D53891"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5EE7B9C9"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7ACF4D2D"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7DD0AC8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150</w:t>
            </w:r>
          </w:p>
        </w:tc>
        <w:tc>
          <w:tcPr>
            <w:tcW w:w="1287" w:type="dxa"/>
            <w:gridSpan w:val="2"/>
          </w:tcPr>
          <w:p w14:paraId="4977E0E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w:t>
            </w:r>
          </w:p>
        </w:tc>
      </w:tr>
      <w:tr w:rsidR="000F6C33" w:rsidRPr="00D453FC" w14:paraId="72123490" w14:textId="77777777" w:rsidTr="00471929">
        <w:trPr>
          <w:gridAfter w:val="1"/>
          <w:wAfter w:w="273" w:type="dxa"/>
        </w:trPr>
        <w:tc>
          <w:tcPr>
            <w:tcW w:w="839" w:type="dxa"/>
          </w:tcPr>
          <w:p w14:paraId="5B0ECB6B"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619EA27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 Emillion’s Church</w:t>
            </w:r>
          </w:p>
        </w:tc>
        <w:tc>
          <w:tcPr>
            <w:tcW w:w="284" w:type="dxa"/>
          </w:tcPr>
          <w:p w14:paraId="1DCB5380"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C4F05AE"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1E99B62F"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09EEF7F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1,000</w:t>
            </w:r>
          </w:p>
        </w:tc>
        <w:tc>
          <w:tcPr>
            <w:tcW w:w="1287" w:type="dxa"/>
            <w:gridSpan w:val="2"/>
          </w:tcPr>
          <w:p w14:paraId="2FABEF9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1,000</w:t>
            </w:r>
          </w:p>
        </w:tc>
      </w:tr>
      <w:tr w:rsidR="000F6C33" w:rsidRPr="00D453FC" w14:paraId="6B405839" w14:textId="77777777" w:rsidTr="00471929">
        <w:trPr>
          <w:gridAfter w:val="1"/>
          <w:wAfter w:w="273" w:type="dxa"/>
        </w:trPr>
        <w:tc>
          <w:tcPr>
            <w:tcW w:w="839" w:type="dxa"/>
          </w:tcPr>
          <w:p w14:paraId="3F775C91"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61270203"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 Emillion's Centre</w:t>
            </w:r>
          </w:p>
        </w:tc>
        <w:tc>
          <w:tcPr>
            <w:tcW w:w="284" w:type="dxa"/>
          </w:tcPr>
          <w:p w14:paraId="3085170A"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7CD1AE53"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1319A23D"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5971A9D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1,900</w:t>
            </w:r>
          </w:p>
        </w:tc>
        <w:tc>
          <w:tcPr>
            <w:tcW w:w="1287" w:type="dxa"/>
            <w:gridSpan w:val="2"/>
          </w:tcPr>
          <w:p w14:paraId="788D995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1,900</w:t>
            </w:r>
          </w:p>
        </w:tc>
      </w:tr>
      <w:tr w:rsidR="000F6C33" w:rsidRPr="00D453FC" w14:paraId="478F1327" w14:textId="77777777" w:rsidTr="00471929">
        <w:trPr>
          <w:gridAfter w:val="1"/>
          <w:wAfter w:w="273" w:type="dxa"/>
        </w:trPr>
        <w:tc>
          <w:tcPr>
            <w:tcW w:w="839" w:type="dxa"/>
          </w:tcPr>
          <w:p w14:paraId="1E8576C6"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012A4B59"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 Cuthbert's School leavers Bibles</w:t>
            </w:r>
          </w:p>
        </w:tc>
        <w:tc>
          <w:tcPr>
            <w:tcW w:w="284" w:type="dxa"/>
          </w:tcPr>
          <w:p w14:paraId="4E993866"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67157B31"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3E23FFCF"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06198F7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268</w:t>
            </w:r>
          </w:p>
        </w:tc>
        <w:tc>
          <w:tcPr>
            <w:tcW w:w="1287" w:type="dxa"/>
            <w:gridSpan w:val="2"/>
          </w:tcPr>
          <w:p w14:paraId="1DA1142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297</w:t>
            </w:r>
          </w:p>
        </w:tc>
      </w:tr>
      <w:tr w:rsidR="000F6C33" w:rsidRPr="00D453FC" w14:paraId="58605B09" w14:textId="77777777" w:rsidTr="00471929">
        <w:trPr>
          <w:gridAfter w:val="1"/>
          <w:wAfter w:w="273" w:type="dxa"/>
        </w:trPr>
        <w:tc>
          <w:tcPr>
            <w:tcW w:w="839" w:type="dxa"/>
          </w:tcPr>
          <w:p w14:paraId="56DEAA17"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373015EA"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Street Pastors</w:t>
            </w:r>
          </w:p>
        </w:tc>
        <w:tc>
          <w:tcPr>
            <w:tcW w:w="284" w:type="dxa"/>
          </w:tcPr>
          <w:p w14:paraId="4AC57884"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4AD36DF"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541ED776"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3E3CAA8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800</w:t>
            </w:r>
          </w:p>
        </w:tc>
        <w:tc>
          <w:tcPr>
            <w:tcW w:w="1287" w:type="dxa"/>
            <w:gridSpan w:val="2"/>
          </w:tcPr>
          <w:p w14:paraId="3866BCA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800</w:t>
            </w:r>
          </w:p>
        </w:tc>
      </w:tr>
      <w:tr w:rsidR="000F6C33" w:rsidRPr="00D453FC" w14:paraId="028D0A36" w14:textId="77777777" w:rsidTr="00471929">
        <w:trPr>
          <w:gridAfter w:val="1"/>
          <w:wAfter w:w="273" w:type="dxa"/>
        </w:trPr>
        <w:tc>
          <w:tcPr>
            <w:tcW w:w="839" w:type="dxa"/>
          </w:tcPr>
          <w:p w14:paraId="03915897"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7A00570B"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Tearfund</w:t>
            </w:r>
          </w:p>
        </w:tc>
        <w:tc>
          <w:tcPr>
            <w:tcW w:w="284" w:type="dxa"/>
          </w:tcPr>
          <w:p w14:paraId="7A18380E"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0E2B630E"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3183CE34"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288A6A9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962</w:t>
            </w:r>
          </w:p>
        </w:tc>
        <w:tc>
          <w:tcPr>
            <w:tcW w:w="1287" w:type="dxa"/>
            <w:gridSpan w:val="2"/>
          </w:tcPr>
          <w:p w14:paraId="6129256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1,299</w:t>
            </w:r>
          </w:p>
        </w:tc>
      </w:tr>
      <w:tr w:rsidR="000F6C33" w:rsidRPr="00D453FC" w14:paraId="2ADFE167" w14:textId="77777777" w:rsidTr="00471929">
        <w:trPr>
          <w:gridAfter w:val="1"/>
          <w:wAfter w:w="273" w:type="dxa"/>
        </w:trPr>
        <w:tc>
          <w:tcPr>
            <w:tcW w:w="839" w:type="dxa"/>
          </w:tcPr>
          <w:p w14:paraId="77CD5DA8"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1C8EDE09"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YMCA</w:t>
            </w:r>
          </w:p>
        </w:tc>
        <w:tc>
          <w:tcPr>
            <w:tcW w:w="284" w:type="dxa"/>
          </w:tcPr>
          <w:p w14:paraId="2FE8CE52"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113FEB78"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5C391F9A"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167E3BF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w:t>
            </w:r>
          </w:p>
        </w:tc>
        <w:tc>
          <w:tcPr>
            <w:tcW w:w="1287" w:type="dxa"/>
            <w:gridSpan w:val="2"/>
          </w:tcPr>
          <w:p w14:paraId="03CEAD6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w:t>
            </w:r>
          </w:p>
        </w:tc>
      </w:tr>
      <w:tr w:rsidR="000F6C33" w:rsidRPr="00D453FC" w14:paraId="5C8FBD90" w14:textId="77777777" w:rsidTr="00471929">
        <w:trPr>
          <w:gridAfter w:val="1"/>
          <w:wAfter w:w="273" w:type="dxa"/>
        </w:trPr>
        <w:tc>
          <w:tcPr>
            <w:tcW w:w="839" w:type="dxa"/>
          </w:tcPr>
          <w:p w14:paraId="69D6E5BC"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74385BC6"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3125AC26"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0D49F2F8"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68FABA4E"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75CA3499"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6950D1DB"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B139C1" w14:paraId="5662E84B" w14:textId="77777777" w:rsidTr="00471929">
        <w:trPr>
          <w:gridAfter w:val="1"/>
          <w:wAfter w:w="273" w:type="dxa"/>
        </w:trPr>
        <w:tc>
          <w:tcPr>
            <w:tcW w:w="839" w:type="dxa"/>
          </w:tcPr>
          <w:p w14:paraId="11681296"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sz w:val="8"/>
                <w:szCs w:val="8"/>
              </w:rPr>
            </w:pPr>
          </w:p>
        </w:tc>
        <w:tc>
          <w:tcPr>
            <w:tcW w:w="5942" w:type="dxa"/>
            <w:gridSpan w:val="4"/>
          </w:tcPr>
          <w:p w14:paraId="609DACBA"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1BF84A2B"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83" w:type="dxa"/>
            <w:gridSpan w:val="2"/>
          </w:tcPr>
          <w:p w14:paraId="1F420AF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60" w:type="dxa"/>
            <w:gridSpan w:val="3"/>
          </w:tcPr>
          <w:p w14:paraId="43AC9507"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336" w:type="dxa"/>
            <w:gridSpan w:val="2"/>
          </w:tcPr>
          <w:p w14:paraId="4EDE16D1"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w:t>
            </w:r>
          </w:p>
        </w:tc>
        <w:tc>
          <w:tcPr>
            <w:tcW w:w="1287" w:type="dxa"/>
            <w:gridSpan w:val="2"/>
          </w:tcPr>
          <w:p w14:paraId="391E31A2"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w:t>
            </w:r>
          </w:p>
        </w:tc>
      </w:tr>
      <w:tr w:rsidR="000F6C33" w:rsidRPr="00D453FC" w14:paraId="7237F74B" w14:textId="77777777" w:rsidTr="00471929">
        <w:trPr>
          <w:gridAfter w:val="1"/>
          <w:wAfter w:w="273" w:type="dxa"/>
        </w:trPr>
        <w:tc>
          <w:tcPr>
            <w:tcW w:w="839" w:type="dxa"/>
          </w:tcPr>
          <w:p w14:paraId="2B767A49"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7B3E11B7"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173A9976" w14:textId="77777777" w:rsidR="000F6C33" w:rsidRPr="00471929" w:rsidRDefault="000F6C33" w:rsidP="00471929">
            <w:pPr>
              <w:pStyle w:val="NoSpacing"/>
              <w:tabs>
                <w:tab w:val="left" w:pos="567"/>
              </w:tabs>
              <w:spacing w:after="100" w:afterAutospacing="1"/>
              <w:jc w:val="right"/>
              <w:rPr>
                <w:rFonts w:cs="Calibri"/>
                <w:bCs/>
              </w:rPr>
            </w:pPr>
          </w:p>
        </w:tc>
        <w:tc>
          <w:tcPr>
            <w:tcW w:w="283" w:type="dxa"/>
            <w:gridSpan w:val="2"/>
          </w:tcPr>
          <w:p w14:paraId="3E1E00A2" w14:textId="77777777" w:rsidR="000F6C33" w:rsidRPr="00471929" w:rsidRDefault="000F6C33" w:rsidP="00471929">
            <w:pPr>
              <w:pStyle w:val="NoSpacing"/>
              <w:tabs>
                <w:tab w:val="left" w:pos="567"/>
              </w:tabs>
              <w:spacing w:after="100" w:afterAutospacing="1"/>
              <w:jc w:val="right"/>
              <w:rPr>
                <w:rFonts w:cs="Calibri"/>
                <w:bCs/>
              </w:rPr>
            </w:pPr>
          </w:p>
        </w:tc>
        <w:tc>
          <w:tcPr>
            <w:tcW w:w="360" w:type="dxa"/>
            <w:gridSpan w:val="3"/>
          </w:tcPr>
          <w:p w14:paraId="200B2C9B" w14:textId="77777777" w:rsidR="000F6C33" w:rsidRPr="00471929" w:rsidRDefault="000F6C33" w:rsidP="00471929">
            <w:pPr>
              <w:pStyle w:val="NoSpacing"/>
              <w:tabs>
                <w:tab w:val="left" w:pos="567"/>
              </w:tabs>
              <w:spacing w:after="100" w:afterAutospacing="1"/>
              <w:jc w:val="right"/>
              <w:rPr>
                <w:rFonts w:cs="Calibri"/>
                <w:bCs/>
              </w:rPr>
            </w:pPr>
          </w:p>
        </w:tc>
        <w:tc>
          <w:tcPr>
            <w:tcW w:w="1336" w:type="dxa"/>
            <w:gridSpan w:val="2"/>
          </w:tcPr>
          <w:p w14:paraId="67BB036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11,435</w:t>
            </w:r>
          </w:p>
        </w:tc>
        <w:tc>
          <w:tcPr>
            <w:tcW w:w="1287" w:type="dxa"/>
            <w:gridSpan w:val="2"/>
          </w:tcPr>
          <w:p w14:paraId="0C7EA97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11,339</w:t>
            </w:r>
          </w:p>
        </w:tc>
      </w:tr>
      <w:tr w:rsidR="000F6C33" w:rsidRPr="00B139C1" w14:paraId="2754418F" w14:textId="77777777" w:rsidTr="00471929">
        <w:trPr>
          <w:gridAfter w:val="1"/>
          <w:wAfter w:w="273" w:type="dxa"/>
        </w:trPr>
        <w:tc>
          <w:tcPr>
            <w:tcW w:w="839" w:type="dxa"/>
          </w:tcPr>
          <w:p w14:paraId="6816F9DF"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sz w:val="8"/>
                <w:szCs w:val="8"/>
              </w:rPr>
            </w:pPr>
          </w:p>
        </w:tc>
        <w:tc>
          <w:tcPr>
            <w:tcW w:w="5942" w:type="dxa"/>
            <w:gridSpan w:val="4"/>
          </w:tcPr>
          <w:p w14:paraId="547CC324" w14:textId="77777777" w:rsidR="000F6C33" w:rsidRPr="00471929" w:rsidRDefault="000F6C33" w:rsidP="00471929">
            <w:pPr>
              <w:pStyle w:val="NoSpacing"/>
              <w:tabs>
                <w:tab w:val="left" w:pos="567"/>
              </w:tabs>
              <w:spacing w:after="100" w:afterAutospacing="1"/>
              <w:rPr>
                <w:rFonts w:ascii="Poppins ExtraLight" w:hAnsi="Poppins ExtraLight" w:cs="Poppins ExtraLight"/>
                <w:bCs/>
                <w:sz w:val="8"/>
                <w:szCs w:val="8"/>
              </w:rPr>
            </w:pPr>
          </w:p>
        </w:tc>
        <w:tc>
          <w:tcPr>
            <w:tcW w:w="284" w:type="dxa"/>
          </w:tcPr>
          <w:p w14:paraId="515721D4"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283" w:type="dxa"/>
            <w:gridSpan w:val="2"/>
          </w:tcPr>
          <w:p w14:paraId="16B9B57C"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360" w:type="dxa"/>
            <w:gridSpan w:val="3"/>
          </w:tcPr>
          <w:p w14:paraId="6D740600"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1336" w:type="dxa"/>
            <w:gridSpan w:val="2"/>
          </w:tcPr>
          <w:p w14:paraId="1717116F"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u w:val="double"/>
              </w:rPr>
            </w:pPr>
            <w:r w:rsidRPr="00471929">
              <w:rPr>
                <w:rFonts w:ascii="Poppins ExtraLight" w:hAnsi="Poppins ExtraLight" w:cs="Poppins ExtraLight"/>
                <w:bCs/>
                <w:sz w:val="8"/>
                <w:szCs w:val="8"/>
                <w:u w:val="double"/>
              </w:rPr>
              <w:t>________________</w:t>
            </w:r>
          </w:p>
        </w:tc>
        <w:tc>
          <w:tcPr>
            <w:tcW w:w="1287" w:type="dxa"/>
            <w:gridSpan w:val="2"/>
          </w:tcPr>
          <w:p w14:paraId="6B04844C"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u w:val="double"/>
              </w:rPr>
            </w:pPr>
            <w:r w:rsidRPr="00471929">
              <w:rPr>
                <w:rFonts w:ascii="Poppins ExtraLight" w:hAnsi="Poppins ExtraLight" w:cs="Poppins ExtraLight"/>
                <w:bCs/>
                <w:sz w:val="8"/>
                <w:szCs w:val="8"/>
                <w:u w:val="double"/>
              </w:rPr>
              <w:t>________________</w:t>
            </w:r>
          </w:p>
        </w:tc>
      </w:tr>
      <w:tr w:rsidR="000F6C33" w:rsidRPr="00B139C1" w14:paraId="5DD63E20" w14:textId="77777777" w:rsidTr="00471929">
        <w:trPr>
          <w:gridAfter w:val="1"/>
          <w:wAfter w:w="273" w:type="dxa"/>
        </w:trPr>
        <w:tc>
          <w:tcPr>
            <w:tcW w:w="839" w:type="dxa"/>
          </w:tcPr>
          <w:p w14:paraId="6663DECB"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sz w:val="8"/>
                <w:szCs w:val="8"/>
              </w:rPr>
            </w:pPr>
          </w:p>
        </w:tc>
        <w:tc>
          <w:tcPr>
            <w:tcW w:w="5942" w:type="dxa"/>
            <w:gridSpan w:val="4"/>
          </w:tcPr>
          <w:p w14:paraId="2066F567" w14:textId="77777777" w:rsidR="000F6C33" w:rsidRPr="00471929" w:rsidRDefault="000F6C33" w:rsidP="00471929">
            <w:pPr>
              <w:pStyle w:val="NoSpacing"/>
              <w:tabs>
                <w:tab w:val="left" w:pos="567"/>
              </w:tabs>
              <w:spacing w:after="100" w:afterAutospacing="1"/>
              <w:rPr>
                <w:rFonts w:ascii="Poppins ExtraLight" w:hAnsi="Poppins ExtraLight" w:cs="Poppins ExtraLight"/>
                <w:bCs/>
                <w:sz w:val="8"/>
                <w:szCs w:val="8"/>
              </w:rPr>
            </w:pPr>
          </w:p>
        </w:tc>
        <w:tc>
          <w:tcPr>
            <w:tcW w:w="284" w:type="dxa"/>
          </w:tcPr>
          <w:p w14:paraId="28E13A39"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283" w:type="dxa"/>
            <w:gridSpan w:val="2"/>
          </w:tcPr>
          <w:p w14:paraId="63837353"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360" w:type="dxa"/>
            <w:gridSpan w:val="3"/>
          </w:tcPr>
          <w:p w14:paraId="44EC1018"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1336" w:type="dxa"/>
            <w:gridSpan w:val="2"/>
          </w:tcPr>
          <w:p w14:paraId="2F323380"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p>
        </w:tc>
        <w:tc>
          <w:tcPr>
            <w:tcW w:w="1287" w:type="dxa"/>
            <w:gridSpan w:val="2"/>
          </w:tcPr>
          <w:p w14:paraId="33EE739E"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sz w:val="8"/>
                <w:szCs w:val="8"/>
              </w:rPr>
            </w:pPr>
            <w:r w:rsidRPr="00471929">
              <w:rPr>
                <w:rFonts w:ascii="Poppins ExtraLight" w:hAnsi="Poppins ExtraLight" w:cs="Poppins ExtraLight"/>
                <w:bCs/>
                <w:sz w:val="8"/>
                <w:szCs w:val="8"/>
              </w:rPr>
              <w:t>-</w:t>
            </w:r>
          </w:p>
        </w:tc>
      </w:tr>
      <w:tr w:rsidR="000F6C33" w:rsidRPr="00D453FC" w14:paraId="7844705C" w14:textId="77777777" w:rsidTr="00471929">
        <w:tc>
          <w:tcPr>
            <w:tcW w:w="839" w:type="dxa"/>
          </w:tcPr>
          <w:p w14:paraId="7F1A47A2" w14:textId="77777777" w:rsidR="000F6C33" w:rsidRPr="00471929" w:rsidRDefault="000F6C33" w:rsidP="00471929">
            <w:pPr>
              <w:pStyle w:val="NoSpacing"/>
              <w:tabs>
                <w:tab w:val="left" w:pos="567"/>
              </w:tabs>
              <w:spacing w:after="100" w:afterAutospacing="1"/>
              <w:ind w:left="300" w:hanging="12"/>
              <w:rPr>
                <w:rFonts w:ascii="Poppins ExtraLight" w:hAnsi="Poppins ExtraLight" w:cs="Poppins ExtraLight"/>
                <w:b/>
              </w:rPr>
            </w:pPr>
          </w:p>
        </w:tc>
        <w:tc>
          <w:tcPr>
            <w:tcW w:w="5942" w:type="dxa"/>
            <w:gridSpan w:val="4"/>
          </w:tcPr>
          <w:p w14:paraId="2E3B1547" w14:textId="77777777" w:rsidR="000F6C33" w:rsidRPr="00471929" w:rsidRDefault="000F6C33" w:rsidP="00471929">
            <w:pPr>
              <w:pStyle w:val="NoSpacing"/>
              <w:tabs>
                <w:tab w:val="left" w:pos="567"/>
              </w:tabs>
              <w:spacing w:after="100" w:afterAutospacing="1"/>
              <w:rPr>
                <w:rFonts w:ascii="Poppins ExtraLight" w:hAnsi="Poppins ExtraLight" w:cs="Poppins ExtraLight"/>
                <w:bCs/>
              </w:rPr>
            </w:pPr>
          </w:p>
        </w:tc>
        <w:tc>
          <w:tcPr>
            <w:tcW w:w="425" w:type="dxa"/>
            <w:gridSpan w:val="2"/>
          </w:tcPr>
          <w:p w14:paraId="2BAC0F59"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rPr>
            </w:pPr>
          </w:p>
        </w:tc>
        <w:tc>
          <w:tcPr>
            <w:tcW w:w="376" w:type="dxa"/>
            <w:gridSpan w:val="3"/>
          </w:tcPr>
          <w:p w14:paraId="02D598E9"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rPr>
            </w:pPr>
          </w:p>
        </w:tc>
        <w:tc>
          <w:tcPr>
            <w:tcW w:w="236" w:type="dxa"/>
            <w:gridSpan w:val="2"/>
          </w:tcPr>
          <w:p w14:paraId="5757D25F"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rPr>
            </w:pPr>
          </w:p>
        </w:tc>
        <w:tc>
          <w:tcPr>
            <w:tcW w:w="1499" w:type="dxa"/>
            <w:gridSpan w:val="2"/>
          </w:tcPr>
          <w:p w14:paraId="5F2E7B67"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rPr>
            </w:pPr>
          </w:p>
        </w:tc>
        <w:tc>
          <w:tcPr>
            <w:tcW w:w="1287" w:type="dxa"/>
            <w:gridSpan w:val="2"/>
          </w:tcPr>
          <w:p w14:paraId="1540F6B0" w14:textId="77777777" w:rsidR="000F6C33" w:rsidRPr="00471929" w:rsidRDefault="000F6C33" w:rsidP="00471929">
            <w:pPr>
              <w:pStyle w:val="NoSpacing"/>
              <w:tabs>
                <w:tab w:val="left" w:pos="567"/>
              </w:tabs>
              <w:spacing w:after="100" w:afterAutospacing="1"/>
              <w:jc w:val="right"/>
              <w:rPr>
                <w:rFonts w:ascii="Poppins ExtraLight" w:hAnsi="Poppins ExtraLight" w:cs="Poppins ExtraLight"/>
                <w:bCs/>
              </w:rPr>
            </w:pPr>
          </w:p>
        </w:tc>
      </w:tr>
      <w:tr w:rsidR="000F6C33" w:rsidRPr="0023001F" w14:paraId="11E62124" w14:textId="77777777" w:rsidTr="00471929">
        <w:tc>
          <w:tcPr>
            <w:tcW w:w="839" w:type="dxa"/>
          </w:tcPr>
          <w:p w14:paraId="749782FD"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lastRenderedPageBreak/>
              <w:t>7</w:t>
            </w:r>
          </w:p>
        </w:tc>
        <w:tc>
          <w:tcPr>
            <w:tcW w:w="3107" w:type="dxa"/>
          </w:tcPr>
          <w:p w14:paraId="738910A1" w14:textId="77777777" w:rsidR="000F6C33" w:rsidRPr="00471929" w:rsidRDefault="000F6C33" w:rsidP="00471929">
            <w:pPr>
              <w:pStyle w:val="NoSpacing"/>
              <w:tabs>
                <w:tab w:val="left" w:pos="567"/>
              </w:tabs>
              <w:spacing w:after="100" w:afterAutospacing="1"/>
              <w:rPr>
                <w:rFonts w:cs="Calibri"/>
                <w:b/>
              </w:rPr>
            </w:pPr>
            <w:r w:rsidRPr="00471929">
              <w:rPr>
                <w:rFonts w:cs="Calibri"/>
                <w:b/>
              </w:rPr>
              <w:t>Tangible fixed assets</w:t>
            </w:r>
          </w:p>
        </w:tc>
        <w:tc>
          <w:tcPr>
            <w:tcW w:w="284" w:type="dxa"/>
          </w:tcPr>
          <w:p w14:paraId="6C4FDFE7" w14:textId="77777777" w:rsidR="000F6C33" w:rsidRPr="00471929" w:rsidRDefault="000F6C33" w:rsidP="00471929">
            <w:pPr>
              <w:pStyle w:val="NoSpacing"/>
              <w:tabs>
                <w:tab w:val="left" w:pos="567"/>
              </w:tabs>
              <w:spacing w:after="100" w:afterAutospacing="1"/>
              <w:jc w:val="right"/>
              <w:rPr>
                <w:rFonts w:cs="Calibri"/>
                <w:b/>
              </w:rPr>
            </w:pPr>
          </w:p>
        </w:tc>
        <w:tc>
          <w:tcPr>
            <w:tcW w:w="1559" w:type="dxa"/>
          </w:tcPr>
          <w:p w14:paraId="4F4DA504" w14:textId="77777777" w:rsidR="000F6C33" w:rsidRPr="00471929" w:rsidRDefault="000F6C33" w:rsidP="00471929">
            <w:pPr>
              <w:pStyle w:val="NoSpacing"/>
              <w:tabs>
                <w:tab w:val="left" w:pos="567"/>
              </w:tabs>
              <w:spacing w:after="100" w:afterAutospacing="1"/>
              <w:jc w:val="right"/>
              <w:rPr>
                <w:rFonts w:cs="Calibri"/>
                <w:b/>
              </w:rPr>
            </w:pPr>
          </w:p>
        </w:tc>
        <w:tc>
          <w:tcPr>
            <w:tcW w:w="1651" w:type="dxa"/>
            <w:gridSpan w:val="5"/>
          </w:tcPr>
          <w:p w14:paraId="70C06D48" w14:textId="77777777" w:rsidR="000F6C33" w:rsidRPr="00471929" w:rsidRDefault="000F6C33" w:rsidP="00471929">
            <w:pPr>
              <w:pStyle w:val="NoSpacing"/>
              <w:tabs>
                <w:tab w:val="left" w:pos="567"/>
              </w:tabs>
              <w:spacing w:after="100" w:afterAutospacing="1"/>
              <w:jc w:val="right"/>
              <w:rPr>
                <w:rFonts w:cs="Calibri"/>
                <w:b/>
              </w:rPr>
            </w:pPr>
          </w:p>
        </w:tc>
        <w:tc>
          <w:tcPr>
            <w:tcW w:w="1877" w:type="dxa"/>
            <w:gridSpan w:val="5"/>
          </w:tcPr>
          <w:p w14:paraId="212D5367" w14:textId="77777777" w:rsidR="000F6C33" w:rsidRPr="00471929" w:rsidRDefault="000F6C33" w:rsidP="00471929">
            <w:pPr>
              <w:pStyle w:val="NoSpacing"/>
              <w:tabs>
                <w:tab w:val="left" w:pos="567"/>
              </w:tabs>
              <w:spacing w:after="100" w:afterAutospacing="1"/>
              <w:jc w:val="right"/>
              <w:rPr>
                <w:rFonts w:cs="Calibri"/>
                <w:b/>
              </w:rPr>
            </w:pPr>
          </w:p>
        </w:tc>
        <w:tc>
          <w:tcPr>
            <w:tcW w:w="1287" w:type="dxa"/>
            <w:gridSpan w:val="2"/>
          </w:tcPr>
          <w:p w14:paraId="62E54DCA" w14:textId="77777777" w:rsidR="000F6C33" w:rsidRPr="00471929" w:rsidRDefault="000F6C33" w:rsidP="00471929">
            <w:pPr>
              <w:pStyle w:val="NoSpacing"/>
              <w:tabs>
                <w:tab w:val="left" w:pos="567"/>
              </w:tabs>
              <w:spacing w:after="100" w:afterAutospacing="1"/>
              <w:jc w:val="right"/>
              <w:rPr>
                <w:rFonts w:cs="Calibri"/>
                <w:b/>
              </w:rPr>
            </w:pPr>
          </w:p>
        </w:tc>
      </w:tr>
      <w:tr w:rsidR="000F6C33" w:rsidRPr="0023001F" w14:paraId="7A2FF5B6" w14:textId="77777777" w:rsidTr="00471929">
        <w:tc>
          <w:tcPr>
            <w:tcW w:w="839" w:type="dxa"/>
          </w:tcPr>
          <w:p w14:paraId="449224FD"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35A1DF9E" w14:textId="77777777" w:rsidR="000F6C33" w:rsidRPr="00471929" w:rsidRDefault="000F6C33" w:rsidP="00471929">
            <w:pPr>
              <w:pStyle w:val="NoSpacing"/>
              <w:tabs>
                <w:tab w:val="left" w:pos="567"/>
              </w:tabs>
              <w:spacing w:after="100" w:afterAutospacing="1"/>
              <w:rPr>
                <w:rFonts w:cs="Calibri"/>
                <w:b/>
              </w:rPr>
            </w:pPr>
          </w:p>
        </w:tc>
        <w:tc>
          <w:tcPr>
            <w:tcW w:w="284" w:type="dxa"/>
          </w:tcPr>
          <w:p w14:paraId="1E0C84D8" w14:textId="77777777" w:rsidR="000F6C33" w:rsidRPr="00471929" w:rsidRDefault="000F6C33" w:rsidP="00471929">
            <w:pPr>
              <w:pStyle w:val="NoSpacing"/>
              <w:tabs>
                <w:tab w:val="left" w:pos="567"/>
              </w:tabs>
              <w:spacing w:after="100" w:afterAutospacing="1"/>
              <w:jc w:val="right"/>
              <w:rPr>
                <w:rFonts w:cs="Calibri"/>
                <w:b/>
              </w:rPr>
            </w:pPr>
          </w:p>
        </w:tc>
        <w:tc>
          <w:tcPr>
            <w:tcW w:w="1559" w:type="dxa"/>
          </w:tcPr>
          <w:p w14:paraId="61512124"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Land and buildings</w:t>
            </w:r>
          </w:p>
        </w:tc>
        <w:tc>
          <w:tcPr>
            <w:tcW w:w="1651" w:type="dxa"/>
            <w:gridSpan w:val="5"/>
          </w:tcPr>
          <w:p w14:paraId="007157A5"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Fixtures and fittings</w:t>
            </w:r>
          </w:p>
        </w:tc>
        <w:tc>
          <w:tcPr>
            <w:tcW w:w="1877" w:type="dxa"/>
            <w:gridSpan w:val="5"/>
          </w:tcPr>
          <w:p w14:paraId="173C0832"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Computers and equipment</w:t>
            </w:r>
          </w:p>
        </w:tc>
        <w:tc>
          <w:tcPr>
            <w:tcW w:w="1287" w:type="dxa"/>
            <w:gridSpan w:val="2"/>
          </w:tcPr>
          <w:p w14:paraId="751322EE"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br/>
              <w:t>Total</w:t>
            </w:r>
          </w:p>
        </w:tc>
      </w:tr>
      <w:tr w:rsidR="000F6C33" w:rsidRPr="0023001F" w14:paraId="66CAF57D" w14:textId="77777777" w:rsidTr="00471929">
        <w:tc>
          <w:tcPr>
            <w:tcW w:w="839" w:type="dxa"/>
          </w:tcPr>
          <w:p w14:paraId="1CF24945"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15F1A32D" w14:textId="77777777" w:rsidR="000F6C33" w:rsidRPr="00471929" w:rsidRDefault="000F6C33" w:rsidP="00471929">
            <w:pPr>
              <w:pStyle w:val="NoSpacing"/>
              <w:tabs>
                <w:tab w:val="left" w:pos="567"/>
              </w:tabs>
              <w:spacing w:after="100" w:afterAutospacing="1"/>
              <w:rPr>
                <w:rFonts w:cs="Calibri"/>
                <w:b/>
              </w:rPr>
            </w:pPr>
          </w:p>
        </w:tc>
        <w:tc>
          <w:tcPr>
            <w:tcW w:w="284" w:type="dxa"/>
          </w:tcPr>
          <w:p w14:paraId="720DB748" w14:textId="77777777" w:rsidR="000F6C33" w:rsidRPr="00471929" w:rsidRDefault="000F6C33" w:rsidP="00471929">
            <w:pPr>
              <w:pStyle w:val="NoSpacing"/>
              <w:tabs>
                <w:tab w:val="left" w:pos="567"/>
              </w:tabs>
              <w:spacing w:after="100" w:afterAutospacing="1"/>
              <w:jc w:val="right"/>
              <w:rPr>
                <w:rFonts w:cs="Calibri"/>
                <w:b/>
              </w:rPr>
            </w:pPr>
          </w:p>
        </w:tc>
        <w:tc>
          <w:tcPr>
            <w:tcW w:w="1559" w:type="dxa"/>
          </w:tcPr>
          <w:p w14:paraId="133D3F5E"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651" w:type="dxa"/>
            <w:gridSpan w:val="5"/>
          </w:tcPr>
          <w:p w14:paraId="2FB4B684"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877" w:type="dxa"/>
            <w:gridSpan w:val="5"/>
          </w:tcPr>
          <w:p w14:paraId="42CAB6BA"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87" w:type="dxa"/>
            <w:gridSpan w:val="2"/>
          </w:tcPr>
          <w:p w14:paraId="75D0D010"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23001F" w14:paraId="32BD6BBA" w14:textId="77777777" w:rsidTr="00471929">
        <w:tc>
          <w:tcPr>
            <w:tcW w:w="839" w:type="dxa"/>
          </w:tcPr>
          <w:p w14:paraId="1338AA09"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7FDFC4C7" w14:textId="77777777" w:rsidR="000F6C33" w:rsidRPr="00471929" w:rsidRDefault="000F6C33" w:rsidP="00471929">
            <w:pPr>
              <w:pStyle w:val="NoSpacing"/>
              <w:tabs>
                <w:tab w:val="left" w:pos="567"/>
              </w:tabs>
              <w:spacing w:after="100" w:afterAutospacing="1"/>
              <w:rPr>
                <w:rFonts w:cs="Calibri"/>
                <w:b/>
              </w:rPr>
            </w:pPr>
            <w:r w:rsidRPr="00471929">
              <w:rPr>
                <w:rFonts w:cs="Calibri"/>
                <w:b/>
              </w:rPr>
              <w:t>Cost</w:t>
            </w:r>
          </w:p>
        </w:tc>
        <w:tc>
          <w:tcPr>
            <w:tcW w:w="284" w:type="dxa"/>
          </w:tcPr>
          <w:p w14:paraId="468CF842"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291CE075"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53DBB23C"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2E517772"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06602D7B"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23001F" w14:paraId="649FE6DB" w14:textId="77777777" w:rsidTr="00471929">
        <w:tc>
          <w:tcPr>
            <w:tcW w:w="839" w:type="dxa"/>
          </w:tcPr>
          <w:p w14:paraId="27DA8036"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04754F9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Brought forward</w:t>
            </w:r>
          </w:p>
        </w:tc>
        <w:tc>
          <w:tcPr>
            <w:tcW w:w="284" w:type="dxa"/>
          </w:tcPr>
          <w:p w14:paraId="237B21A2"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45C60C2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514,066</w:t>
            </w:r>
          </w:p>
        </w:tc>
        <w:tc>
          <w:tcPr>
            <w:tcW w:w="1651" w:type="dxa"/>
            <w:gridSpan w:val="5"/>
          </w:tcPr>
          <w:p w14:paraId="59CD3F3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78,043</w:t>
            </w:r>
          </w:p>
        </w:tc>
        <w:tc>
          <w:tcPr>
            <w:tcW w:w="1877" w:type="dxa"/>
            <w:gridSpan w:val="5"/>
          </w:tcPr>
          <w:p w14:paraId="31FFBF6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50,316</w:t>
            </w:r>
          </w:p>
        </w:tc>
        <w:tc>
          <w:tcPr>
            <w:tcW w:w="1287" w:type="dxa"/>
            <w:gridSpan w:val="2"/>
          </w:tcPr>
          <w:p w14:paraId="3B5FC89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624,425</w:t>
            </w:r>
          </w:p>
        </w:tc>
      </w:tr>
      <w:tr w:rsidR="000F6C33" w:rsidRPr="0023001F" w14:paraId="291C539B" w14:textId="77777777" w:rsidTr="00471929">
        <w:tc>
          <w:tcPr>
            <w:tcW w:w="839" w:type="dxa"/>
          </w:tcPr>
          <w:p w14:paraId="656845C2"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6C491A63"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Additions</w:t>
            </w:r>
          </w:p>
        </w:tc>
        <w:tc>
          <w:tcPr>
            <w:tcW w:w="284" w:type="dxa"/>
          </w:tcPr>
          <w:p w14:paraId="4B862BEB"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754FBC3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651" w:type="dxa"/>
            <w:gridSpan w:val="5"/>
          </w:tcPr>
          <w:p w14:paraId="0EF3C49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877" w:type="dxa"/>
            <w:gridSpan w:val="5"/>
          </w:tcPr>
          <w:p w14:paraId="38C9F3E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2,100</w:t>
            </w:r>
          </w:p>
        </w:tc>
        <w:tc>
          <w:tcPr>
            <w:tcW w:w="1287" w:type="dxa"/>
            <w:gridSpan w:val="2"/>
          </w:tcPr>
          <w:p w14:paraId="369FBCD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2,100</w:t>
            </w:r>
          </w:p>
        </w:tc>
      </w:tr>
      <w:tr w:rsidR="000F6C33" w:rsidRPr="0023001F" w14:paraId="7702AC09" w14:textId="77777777" w:rsidTr="00471929">
        <w:tc>
          <w:tcPr>
            <w:tcW w:w="839" w:type="dxa"/>
          </w:tcPr>
          <w:p w14:paraId="3EC0306F"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107" w:type="dxa"/>
          </w:tcPr>
          <w:p w14:paraId="6E0EE4F8"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4C72E55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59" w:type="dxa"/>
          </w:tcPr>
          <w:p w14:paraId="6ED5467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651" w:type="dxa"/>
            <w:gridSpan w:val="5"/>
          </w:tcPr>
          <w:p w14:paraId="06FE54B3"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877" w:type="dxa"/>
            <w:gridSpan w:val="5"/>
          </w:tcPr>
          <w:p w14:paraId="6604137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287" w:type="dxa"/>
            <w:gridSpan w:val="2"/>
          </w:tcPr>
          <w:p w14:paraId="456CB904"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r>
      <w:tr w:rsidR="000F6C33" w:rsidRPr="0023001F" w14:paraId="5DEDC57B" w14:textId="77777777" w:rsidTr="00471929">
        <w:tc>
          <w:tcPr>
            <w:tcW w:w="839" w:type="dxa"/>
          </w:tcPr>
          <w:p w14:paraId="3C8ED074"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4DDFBD4B"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Carried forward</w:t>
            </w:r>
          </w:p>
        </w:tc>
        <w:tc>
          <w:tcPr>
            <w:tcW w:w="284" w:type="dxa"/>
          </w:tcPr>
          <w:p w14:paraId="1B6DC735"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5D7FF16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514,066</w:t>
            </w:r>
          </w:p>
        </w:tc>
        <w:tc>
          <w:tcPr>
            <w:tcW w:w="1651" w:type="dxa"/>
            <w:gridSpan w:val="5"/>
          </w:tcPr>
          <w:p w14:paraId="105BE7C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78,043</w:t>
            </w:r>
          </w:p>
        </w:tc>
        <w:tc>
          <w:tcPr>
            <w:tcW w:w="1877" w:type="dxa"/>
            <w:gridSpan w:val="5"/>
          </w:tcPr>
          <w:p w14:paraId="30D6EF4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50,316</w:t>
            </w:r>
          </w:p>
        </w:tc>
        <w:tc>
          <w:tcPr>
            <w:tcW w:w="1287" w:type="dxa"/>
            <w:gridSpan w:val="2"/>
          </w:tcPr>
          <w:p w14:paraId="40A6E6B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644,525</w:t>
            </w:r>
          </w:p>
        </w:tc>
      </w:tr>
      <w:tr w:rsidR="000F6C33" w:rsidRPr="0023001F" w14:paraId="126AC007" w14:textId="77777777" w:rsidTr="00471929">
        <w:tc>
          <w:tcPr>
            <w:tcW w:w="839" w:type="dxa"/>
          </w:tcPr>
          <w:p w14:paraId="05BDF912"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6408E4E7"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4442690E"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42C51095"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1D19FD72"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091CC5AD"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2FD8275C"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23001F" w14:paraId="57336612" w14:textId="77777777" w:rsidTr="00471929">
        <w:tc>
          <w:tcPr>
            <w:tcW w:w="839" w:type="dxa"/>
          </w:tcPr>
          <w:p w14:paraId="24558A96"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00B25F42" w14:textId="77777777" w:rsidR="000F6C33" w:rsidRPr="00471929" w:rsidRDefault="000F6C33" w:rsidP="00471929">
            <w:pPr>
              <w:pStyle w:val="NoSpacing"/>
              <w:tabs>
                <w:tab w:val="left" w:pos="567"/>
              </w:tabs>
              <w:spacing w:after="100" w:afterAutospacing="1"/>
              <w:rPr>
                <w:rFonts w:cs="Calibri"/>
                <w:b/>
              </w:rPr>
            </w:pPr>
            <w:r w:rsidRPr="00471929">
              <w:rPr>
                <w:rFonts w:cs="Calibri"/>
                <w:b/>
              </w:rPr>
              <w:t>Depreciation</w:t>
            </w:r>
          </w:p>
        </w:tc>
        <w:tc>
          <w:tcPr>
            <w:tcW w:w="284" w:type="dxa"/>
          </w:tcPr>
          <w:p w14:paraId="55FD1462"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6903D049"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525A8045"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74F7CBA7"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614CB7C8"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23001F" w14:paraId="17E1F6DB" w14:textId="77777777" w:rsidTr="00471929">
        <w:tc>
          <w:tcPr>
            <w:tcW w:w="839" w:type="dxa"/>
          </w:tcPr>
          <w:p w14:paraId="69DFA863"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444BD4BA"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Brought forward</w:t>
            </w:r>
          </w:p>
        </w:tc>
        <w:tc>
          <w:tcPr>
            <w:tcW w:w="284" w:type="dxa"/>
          </w:tcPr>
          <w:p w14:paraId="2C2CB997"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4AD89D6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651" w:type="dxa"/>
            <w:gridSpan w:val="5"/>
          </w:tcPr>
          <w:p w14:paraId="731BB0E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9,470</w:t>
            </w:r>
          </w:p>
        </w:tc>
        <w:tc>
          <w:tcPr>
            <w:tcW w:w="1877" w:type="dxa"/>
            <w:gridSpan w:val="5"/>
          </w:tcPr>
          <w:p w14:paraId="085DFC5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12,043</w:t>
            </w:r>
          </w:p>
        </w:tc>
        <w:tc>
          <w:tcPr>
            <w:tcW w:w="1287" w:type="dxa"/>
            <w:gridSpan w:val="2"/>
          </w:tcPr>
          <w:p w14:paraId="18A548A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21,513</w:t>
            </w:r>
          </w:p>
        </w:tc>
      </w:tr>
      <w:tr w:rsidR="000F6C33" w:rsidRPr="0023001F" w14:paraId="3F443913" w14:textId="77777777" w:rsidTr="00471929">
        <w:tc>
          <w:tcPr>
            <w:tcW w:w="839" w:type="dxa"/>
          </w:tcPr>
          <w:p w14:paraId="52C7F983"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5CBBFB2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Charge for year</w:t>
            </w:r>
          </w:p>
        </w:tc>
        <w:tc>
          <w:tcPr>
            <w:tcW w:w="284" w:type="dxa"/>
          </w:tcPr>
          <w:p w14:paraId="329E8B24"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074CAF9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651" w:type="dxa"/>
            <w:gridSpan w:val="5"/>
          </w:tcPr>
          <w:p w14:paraId="23F9AAB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7,804</w:t>
            </w:r>
          </w:p>
        </w:tc>
        <w:tc>
          <w:tcPr>
            <w:tcW w:w="1877" w:type="dxa"/>
            <w:gridSpan w:val="5"/>
          </w:tcPr>
          <w:p w14:paraId="3C18284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10,484</w:t>
            </w:r>
          </w:p>
        </w:tc>
        <w:tc>
          <w:tcPr>
            <w:tcW w:w="1287" w:type="dxa"/>
            <w:gridSpan w:val="2"/>
          </w:tcPr>
          <w:p w14:paraId="05CDB27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18,288</w:t>
            </w:r>
          </w:p>
        </w:tc>
      </w:tr>
      <w:tr w:rsidR="000F6C33" w:rsidRPr="0023001F" w14:paraId="65826CD0" w14:textId="77777777" w:rsidTr="00471929">
        <w:tc>
          <w:tcPr>
            <w:tcW w:w="839" w:type="dxa"/>
          </w:tcPr>
          <w:p w14:paraId="374E706F"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107" w:type="dxa"/>
          </w:tcPr>
          <w:p w14:paraId="573C26B1"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39A5425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59" w:type="dxa"/>
          </w:tcPr>
          <w:p w14:paraId="13F009D6"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651" w:type="dxa"/>
            <w:gridSpan w:val="5"/>
          </w:tcPr>
          <w:p w14:paraId="7AB6099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877" w:type="dxa"/>
            <w:gridSpan w:val="5"/>
          </w:tcPr>
          <w:p w14:paraId="349BD90D"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287" w:type="dxa"/>
            <w:gridSpan w:val="2"/>
          </w:tcPr>
          <w:p w14:paraId="59E29BD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r>
      <w:tr w:rsidR="000F6C33" w:rsidRPr="0023001F" w14:paraId="29A403DC" w14:textId="77777777" w:rsidTr="00471929">
        <w:tc>
          <w:tcPr>
            <w:tcW w:w="839" w:type="dxa"/>
          </w:tcPr>
          <w:p w14:paraId="5795473F"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14DB1401"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Carried forward</w:t>
            </w:r>
          </w:p>
        </w:tc>
        <w:tc>
          <w:tcPr>
            <w:tcW w:w="284" w:type="dxa"/>
          </w:tcPr>
          <w:p w14:paraId="339B3538"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64556A6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651" w:type="dxa"/>
            <w:gridSpan w:val="5"/>
          </w:tcPr>
          <w:p w14:paraId="3BE0C39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17,274</w:t>
            </w:r>
          </w:p>
        </w:tc>
        <w:tc>
          <w:tcPr>
            <w:tcW w:w="1877" w:type="dxa"/>
            <w:gridSpan w:val="5"/>
          </w:tcPr>
          <w:p w14:paraId="38BB881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22,527</w:t>
            </w:r>
          </w:p>
        </w:tc>
        <w:tc>
          <w:tcPr>
            <w:tcW w:w="1287" w:type="dxa"/>
            <w:gridSpan w:val="2"/>
          </w:tcPr>
          <w:p w14:paraId="0D5FA75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39,801</w:t>
            </w:r>
          </w:p>
        </w:tc>
      </w:tr>
      <w:tr w:rsidR="000F6C33" w:rsidRPr="0023001F" w14:paraId="125C2752" w14:textId="77777777" w:rsidTr="00471929">
        <w:tc>
          <w:tcPr>
            <w:tcW w:w="839" w:type="dxa"/>
          </w:tcPr>
          <w:p w14:paraId="1434D26F"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4979B90D"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5DBD018F"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36F1C2FC"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73D216EF"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5DC6C369"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2D438543"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23001F" w14:paraId="29095FA6" w14:textId="77777777" w:rsidTr="00471929">
        <w:tc>
          <w:tcPr>
            <w:tcW w:w="839" w:type="dxa"/>
          </w:tcPr>
          <w:p w14:paraId="745D2F4E"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35ECBE38" w14:textId="77777777" w:rsidR="000F6C33" w:rsidRPr="00471929" w:rsidRDefault="000F6C33" w:rsidP="00471929">
            <w:pPr>
              <w:pStyle w:val="NoSpacing"/>
              <w:tabs>
                <w:tab w:val="left" w:pos="567"/>
              </w:tabs>
              <w:spacing w:after="100" w:afterAutospacing="1"/>
              <w:rPr>
                <w:rFonts w:cs="Calibri"/>
                <w:b/>
              </w:rPr>
            </w:pPr>
            <w:r w:rsidRPr="00471929">
              <w:rPr>
                <w:rFonts w:cs="Calibri"/>
                <w:b/>
              </w:rPr>
              <w:t>Net book value</w:t>
            </w:r>
          </w:p>
        </w:tc>
        <w:tc>
          <w:tcPr>
            <w:tcW w:w="284" w:type="dxa"/>
          </w:tcPr>
          <w:p w14:paraId="564A3FFC"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798597FC"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15249EE7"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38F0BD3D"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0698A548"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23001F" w14:paraId="3E1080BE" w14:textId="77777777" w:rsidTr="00471929">
        <w:tc>
          <w:tcPr>
            <w:tcW w:w="839" w:type="dxa"/>
          </w:tcPr>
          <w:p w14:paraId="67A72863"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12C549F1"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Carried forward</w:t>
            </w:r>
          </w:p>
        </w:tc>
        <w:tc>
          <w:tcPr>
            <w:tcW w:w="284" w:type="dxa"/>
          </w:tcPr>
          <w:p w14:paraId="35B24C36"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14228D2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514,066</w:t>
            </w:r>
          </w:p>
        </w:tc>
        <w:tc>
          <w:tcPr>
            <w:tcW w:w="1651" w:type="dxa"/>
            <w:gridSpan w:val="5"/>
          </w:tcPr>
          <w:p w14:paraId="0C8E13B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60,769</w:t>
            </w:r>
          </w:p>
        </w:tc>
        <w:tc>
          <w:tcPr>
            <w:tcW w:w="1877" w:type="dxa"/>
            <w:gridSpan w:val="5"/>
          </w:tcPr>
          <w:p w14:paraId="4196572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29,891</w:t>
            </w:r>
          </w:p>
        </w:tc>
        <w:tc>
          <w:tcPr>
            <w:tcW w:w="1287" w:type="dxa"/>
            <w:gridSpan w:val="2"/>
          </w:tcPr>
          <w:p w14:paraId="3F9B261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604,724</w:t>
            </w:r>
          </w:p>
        </w:tc>
      </w:tr>
      <w:tr w:rsidR="000F6C33" w:rsidRPr="0023001F" w14:paraId="2A665C32" w14:textId="77777777" w:rsidTr="00471929">
        <w:tc>
          <w:tcPr>
            <w:tcW w:w="839" w:type="dxa"/>
          </w:tcPr>
          <w:p w14:paraId="1A27CAB3"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107" w:type="dxa"/>
          </w:tcPr>
          <w:p w14:paraId="0397E80F"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75AE2F4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59" w:type="dxa"/>
          </w:tcPr>
          <w:p w14:paraId="3659DBD1"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651" w:type="dxa"/>
            <w:gridSpan w:val="5"/>
          </w:tcPr>
          <w:p w14:paraId="3052ACFB"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877" w:type="dxa"/>
            <w:gridSpan w:val="5"/>
          </w:tcPr>
          <w:p w14:paraId="6EC2DAAB"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287" w:type="dxa"/>
            <w:gridSpan w:val="2"/>
          </w:tcPr>
          <w:p w14:paraId="444BC8E2"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r>
      <w:tr w:rsidR="000F6C33" w:rsidRPr="0023001F" w14:paraId="4E463FD6" w14:textId="77777777" w:rsidTr="00471929">
        <w:tc>
          <w:tcPr>
            <w:tcW w:w="839" w:type="dxa"/>
          </w:tcPr>
          <w:p w14:paraId="33EBB8B1"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75191F8F"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5FDCB92B"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31B88927"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0F72718A"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347A82D7"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5AFA456D"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23001F" w14:paraId="3018B331" w14:textId="77777777" w:rsidTr="00471929">
        <w:tc>
          <w:tcPr>
            <w:tcW w:w="839" w:type="dxa"/>
          </w:tcPr>
          <w:p w14:paraId="780BDB64"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79EC85A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Brought forward</w:t>
            </w:r>
          </w:p>
        </w:tc>
        <w:tc>
          <w:tcPr>
            <w:tcW w:w="284" w:type="dxa"/>
          </w:tcPr>
          <w:p w14:paraId="01D17C3F"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5C981F2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514,066</w:t>
            </w:r>
          </w:p>
        </w:tc>
        <w:tc>
          <w:tcPr>
            <w:tcW w:w="1651" w:type="dxa"/>
            <w:gridSpan w:val="5"/>
          </w:tcPr>
          <w:p w14:paraId="52EF0F3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68,573</w:t>
            </w:r>
          </w:p>
        </w:tc>
        <w:tc>
          <w:tcPr>
            <w:tcW w:w="1877" w:type="dxa"/>
            <w:gridSpan w:val="5"/>
          </w:tcPr>
          <w:p w14:paraId="3827230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38,273</w:t>
            </w:r>
          </w:p>
        </w:tc>
        <w:tc>
          <w:tcPr>
            <w:tcW w:w="1287" w:type="dxa"/>
            <w:gridSpan w:val="2"/>
          </w:tcPr>
          <w:p w14:paraId="50783F1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620,912</w:t>
            </w:r>
          </w:p>
        </w:tc>
      </w:tr>
      <w:tr w:rsidR="000F6C33" w:rsidRPr="0023001F" w14:paraId="6A24DEFB" w14:textId="77777777" w:rsidTr="00471929">
        <w:tc>
          <w:tcPr>
            <w:tcW w:w="839" w:type="dxa"/>
          </w:tcPr>
          <w:p w14:paraId="3E9F18DF"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3107" w:type="dxa"/>
          </w:tcPr>
          <w:p w14:paraId="7889F415" w14:textId="77777777" w:rsidR="000F6C33" w:rsidRPr="00471929" w:rsidRDefault="000F6C33" w:rsidP="00471929">
            <w:pPr>
              <w:pStyle w:val="NoSpacing"/>
              <w:tabs>
                <w:tab w:val="left" w:pos="567"/>
              </w:tabs>
              <w:spacing w:after="100" w:afterAutospacing="1"/>
              <w:rPr>
                <w:rFonts w:cs="Calibri"/>
                <w:bCs/>
                <w:sz w:val="8"/>
                <w:szCs w:val="8"/>
              </w:rPr>
            </w:pPr>
          </w:p>
        </w:tc>
        <w:tc>
          <w:tcPr>
            <w:tcW w:w="284" w:type="dxa"/>
          </w:tcPr>
          <w:p w14:paraId="5F65B7F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59" w:type="dxa"/>
          </w:tcPr>
          <w:p w14:paraId="5C50A0E7"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651" w:type="dxa"/>
            <w:gridSpan w:val="5"/>
          </w:tcPr>
          <w:p w14:paraId="1C39B402"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877" w:type="dxa"/>
            <w:gridSpan w:val="5"/>
          </w:tcPr>
          <w:p w14:paraId="6CBB6E64"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287" w:type="dxa"/>
            <w:gridSpan w:val="2"/>
          </w:tcPr>
          <w:p w14:paraId="6D86DEF9"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r>
      <w:tr w:rsidR="000F6C33" w:rsidRPr="0023001F" w14:paraId="3DD6CB48" w14:textId="77777777" w:rsidTr="00471929">
        <w:tc>
          <w:tcPr>
            <w:tcW w:w="839" w:type="dxa"/>
          </w:tcPr>
          <w:p w14:paraId="238B2C03" w14:textId="77777777" w:rsidR="000F6C33" w:rsidRPr="00471929" w:rsidRDefault="000F6C33" w:rsidP="00471929">
            <w:pPr>
              <w:pStyle w:val="NoSpacing"/>
              <w:tabs>
                <w:tab w:val="left" w:pos="567"/>
              </w:tabs>
              <w:spacing w:after="100" w:afterAutospacing="1"/>
              <w:ind w:left="300" w:hanging="12"/>
              <w:rPr>
                <w:rFonts w:cs="Calibri"/>
                <w:b/>
              </w:rPr>
            </w:pPr>
          </w:p>
        </w:tc>
        <w:tc>
          <w:tcPr>
            <w:tcW w:w="3107" w:type="dxa"/>
          </w:tcPr>
          <w:p w14:paraId="2D2426FD" w14:textId="77777777" w:rsidR="000F6C33" w:rsidRPr="00471929" w:rsidRDefault="000F6C33" w:rsidP="00471929">
            <w:pPr>
              <w:pStyle w:val="NoSpacing"/>
              <w:tabs>
                <w:tab w:val="left" w:pos="567"/>
              </w:tabs>
              <w:spacing w:after="100" w:afterAutospacing="1"/>
              <w:rPr>
                <w:rFonts w:cs="Calibri"/>
                <w:bCs/>
              </w:rPr>
            </w:pPr>
          </w:p>
        </w:tc>
        <w:tc>
          <w:tcPr>
            <w:tcW w:w="284" w:type="dxa"/>
          </w:tcPr>
          <w:p w14:paraId="5EF87EB7"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7E222544" w14:textId="77777777" w:rsidR="000F6C33" w:rsidRPr="00471929" w:rsidRDefault="000F6C33" w:rsidP="00471929">
            <w:pPr>
              <w:pStyle w:val="NoSpacing"/>
              <w:tabs>
                <w:tab w:val="left" w:pos="567"/>
              </w:tabs>
              <w:spacing w:after="100" w:afterAutospacing="1"/>
              <w:jc w:val="right"/>
              <w:rPr>
                <w:rFonts w:cs="Calibri"/>
                <w:bCs/>
              </w:rPr>
            </w:pPr>
          </w:p>
        </w:tc>
        <w:tc>
          <w:tcPr>
            <w:tcW w:w="1651" w:type="dxa"/>
            <w:gridSpan w:val="5"/>
          </w:tcPr>
          <w:p w14:paraId="7EFCAC64" w14:textId="77777777" w:rsidR="000F6C33" w:rsidRPr="00471929" w:rsidRDefault="000F6C33" w:rsidP="00471929">
            <w:pPr>
              <w:pStyle w:val="NoSpacing"/>
              <w:tabs>
                <w:tab w:val="left" w:pos="567"/>
              </w:tabs>
              <w:spacing w:after="100" w:afterAutospacing="1"/>
              <w:jc w:val="right"/>
              <w:rPr>
                <w:rFonts w:cs="Calibri"/>
                <w:bCs/>
              </w:rPr>
            </w:pPr>
          </w:p>
        </w:tc>
        <w:tc>
          <w:tcPr>
            <w:tcW w:w="1877" w:type="dxa"/>
            <w:gridSpan w:val="5"/>
          </w:tcPr>
          <w:p w14:paraId="3E6E80EC" w14:textId="77777777" w:rsidR="000F6C33" w:rsidRPr="00471929" w:rsidRDefault="000F6C33" w:rsidP="00471929">
            <w:pPr>
              <w:pStyle w:val="NoSpacing"/>
              <w:tabs>
                <w:tab w:val="left" w:pos="567"/>
              </w:tabs>
              <w:spacing w:after="100" w:afterAutospacing="1"/>
              <w:jc w:val="right"/>
              <w:rPr>
                <w:rFonts w:cs="Calibri"/>
                <w:bCs/>
              </w:rPr>
            </w:pPr>
          </w:p>
        </w:tc>
        <w:tc>
          <w:tcPr>
            <w:tcW w:w="1287" w:type="dxa"/>
            <w:gridSpan w:val="2"/>
          </w:tcPr>
          <w:p w14:paraId="3054BCAB" w14:textId="77777777" w:rsidR="000F6C33" w:rsidRPr="00471929" w:rsidRDefault="000F6C33" w:rsidP="00471929">
            <w:pPr>
              <w:pStyle w:val="NoSpacing"/>
              <w:tabs>
                <w:tab w:val="left" w:pos="567"/>
              </w:tabs>
              <w:spacing w:after="100" w:afterAutospacing="1"/>
              <w:jc w:val="right"/>
              <w:rPr>
                <w:rFonts w:cs="Calibri"/>
                <w:bCs/>
              </w:rPr>
            </w:pPr>
          </w:p>
        </w:tc>
      </w:tr>
    </w:tbl>
    <w:p w14:paraId="744156DB" w14:textId="77777777" w:rsidR="000F6C33" w:rsidRPr="00471929" w:rsidRDefault="000F6C33" w:rsidP="00053CE1">
      <w:pPr>
        <w:pStyle w:val="NoSpacing"/>
        <w:ind w:left="567"/>
        <w:jc w:val="both"/>
        <w:rPr>
          <w:rFonts w:cs="Calibri"/>
          <w:bCs/>
        </w:rPr>
      </w:pPr>
      <w:r w:rsidRPr="00471929">
        <w:rPr>
          <w:rFonts w:cs="Calibri"/>
          <w:bCs/>
        </w:rPr>
        <w:t>Land and buildings only contains the St Cuthbert's Church Hall at deemed cost.</w:t>
      </w:r>
    </w:p>
    <w:p w14:paraId="09ADF743" w14:textId="77777777" w:rsidR="000F6C33" w:rsidRPr="00471929" w:rsidRDefault="000F6C33" w:rsidP="006D5169">
      <w:pPr>
        <w:pStyle w:val="NoSpacing"/>
        <w:jc w:val="both"/>
        <w:rPr>
          <w:rFonts w:cs="Calibri"/>
          <w:bCs/>
        </w:rPr>
      </w:pPr>
    </w:p>
    <w:tbl>
      <w:tblPr>
        <w:tblW w:w="0" w:type="auto"/>
        <w:tblInd w:w="-402" w:type="dxa"/>
        <w:tblLook w:val="00A0" w:firstRow="1" w:lastRow="0" w:firstColumn="1" w:lastColumn="0" w:noHBand="0" w:noVBand="0"/>
      </w:tblPr>
      <w:tblGrid>
        <w:gridCol w:w="839"/>
        <w:gridCol w:w="5942"/>
        <w:gridCol w:w="425"/>
        <w:gridCol w:w="376"/>
        <w:gridCol w:w="236"/>
        <w:gridCol w:w="1499"/>
        <w:gridCol w:w="1287"/>
      </w:tblGrid>
      <w:tr w:rsidR="000F6C33" w:rsidRPr="0023001F" w14:paraId="7255D476" w14:textId="77777777" w:rsidTr="00471929">
        <w:tc>
          <w:tcPr>
            <w:tcW w:w="839" w:type="dxa"/>
          </w:tcPr>
          <w:p w14:paraId="71F387CC"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8</w:t>
            </w:r>
          </w:p>
        </w:tc>
        <w:tc>
          <w:tcPr>
            <w:tcW w:w="5942" w:type="dxa"/>
          </w:tcPr>
          <w:p w14:paraId="26ADA1BC" w14:textId="77777777" w:rsidR="000F6C33" w:rsidRPr="00471929" w:rsidRDefault="000F6C33" w:rsidP="00471929">
            <w:pPr>
              <w:pStyle w:val="NoSpacing"/>
              <w:tabs>
                <w:tab w:val="left" w:pos="567"/>
              </w:tabs>
              <w:spacing w:after="100" w:afterAutospacing="1"/>
              <w:rPr>
                <w:rFonts w:cs="Calibri"/>
                <w:bCs/>
              </w:rPr>
            </w:pPr>
            <w:r w:rsidRPr="00471929">
              <w:rPr>
                <w:rFonts w:cs="Calibri"/>
                <w:b/>
              </w:rPr>
              <w:t>Investment property</w:t>
            </w:r>
          </w:p>
        </w:tc>
        <w:tc>
          <w:tcPr>
            <w:tcW w:w="425" w:type="dxa"/>
          </w:tcPr>
          <w:p w14:paraId="6E227040" w14:textId="77777777" w:rsidR="000F6C33" w:rsidRPr="00471929" w:rsidRDefault="000F6C33" w:rsidP="00471929">
            <w:pPr>
              <w:pStyle w:val="NoSpacing"/>
              <w:tabs>
                <w:tab w:val="left" w:pos="567"/>
              </w:tabs>
              <w:spacing w:after="100" w:afterAutospacing="1"/>
              <w:rPr>
                <w:rFonts w:cs="Calibri"/>
                <w:bCs/>
              </w:rPr>
            </w:pPr>
          </w:p>
        </w:tc>
        <w:tc>
          <w:tcPr>
            <w:tcW w:w="376" w:type="dxa"/>
          </w:tcPr>
          <w:p w14:paraId="3A3947FA"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428B1E0F"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6E0CEFED"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015D4612"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1A5734" w14:paraId="0EF57584" w14:textId="77777777" w:rsidTr="00471929">
        <w:tc>
          <w:tcPr>
            <w:tcW w:w="839" w:type="dxa"/>
          </w:tcPr>
          <w:p w14:paraId="61C4AE59"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51617EE6" w14:textId="77777777" w:rsidR="000F6C33" w:rsidRPr="00471929" w:rsidRDefault="000F6C33" w:rsidP="00471929">
            <w:pPr>
              <w:pStyle w:val="NoSpacing"/>
              <w:tabs>
                <w:tab w:val="left" w:pos="567"/>
              </w:tabs>
              <w:spacing w:after="100" w:afterAutospacing="1"/>
              <w:rPr>
                <w:rFonts w:cs="Calibri"/>
                <w:b/>
              </w:rPr>
            </w:pPr>
          </w:p>
        </w:tc>
        <w:tc>
          <w:tcPr>
            <w:tcW w:w="425" w:type="dxa"/>
          </w:tcPr>
          <w:p w14:paraId="244E0CFB"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6154C156"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0B89FD60"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47CA0C63" w14:textId="77777777" w:rsidR="000F6C33" w:rsidRPr="00471929" w:rsidRDefault="000F6C33" w:rsidP="00471929">
            <w:pPr>
              <w:pStyle w:val="NoSpacing"/>
              <w:tabs>
                <w:tab w:val="left" w:pos="567"/>
              </w:tabs>
              <w:spacing w:after="100" w:afterAutospacing="1"/>
              <w:jc w:val="right"/>
              <w:rPr>
                <w:rFonts w:cs="Calibri"/>
                <w:b/>
              </w:rPr>
            </w:pPr>
          </w:p>
        </w:tc>
        <w:tc>
          <w:tcPr>
            <w:tcW w:w="1287" w:type="dxa"/>
          </w:tcPr>
          <w:p w14:paraId="2D4A1ADE"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1A5734" w14:paraId="6C9C36B9" w14:textId="77777777" w:rsidTr="00471929">
        <w:tc>
          <w:tcPr>
            <w:tcW w:w="839" w:type="dxa"/>
          </w:tcPr>
          <w:p w14:paraId="79AA0BA3"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0B8D5F62"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Brought forward and carried forward</w:t>
            </w:r>
          </w:p>
        </w:tc>
        <w:tc>
          <w:tcPr>
            <w:tcW w:w="425" w:type="dxa"/>
          </w:tcPr>
          <w:p w14:paraId="4990ED1F"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57E592C8"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1D3CD84D"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4242CD0D" w14:textId="77777777" w:rsidR="000F6C33" w:rsidRPr="00471929" w:rsidRDefault="000F6C33" w:rsidP="00471929">
            <w:pPr>
              <w:pStyle w:val="NoSpacing"/>
              <w:tabs>
                <w:tab w:val="left" w:pos="567"/>
              </w:tabs>
              <w:spacing w:after="100" w:afterAutospacing="1"/>
              <w:jc w:val="right"/>
              <w:rPr>
                <w:rFonts w:cs="Calibri"/>
                <w:bCs/>
                <w:u w:val="double"/>
              </w:rPr>
            </w:pPr>
          </w:p>
        </w:tc>
        <w:tc>
          <w:tcPr>
            <w:tcW w:w="1287" w:type="dxa"/>
          </w:tcPr>
          <w:p w14:paraId="17C145B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330,000</w:t>
            </w:r>
          </w:p>
        </w:tc>
      </w:tr>
      <w:tr w:rsidR="000F6C33" w:rsidRPr="001A5734" w14:paraId="04C72519" w14:textId="77777777" w:rsidTr="00471929">
        <w:tc>
          <w:tcPr>
            <w:tcW w:w="839" w:type="dxa"/>
          </w:tcPr>
          <w:p w14:paraId="3FEC4EB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6794B7E4"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4F5F97DE"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21520B0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637DA3D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6602836E"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87" w:type="dxa"/>
          </w:tcPr>
          <w:p w14:paraId="0979127E"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r>
      <w:tr w:rsidR="000F6C33" w:rsidRPr="001A5734" w14:paraId="7B316FE7" w14:textId="77777777" w:rsidTr="00471929">
        <w:tc>
          <w:tcPr>
            <w:tcW w:w="839" w:type="dxa"/>
          </w:tcPr>
          <w:p w14:paraId="66E6E1D5"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42729999"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417B47AB"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317930BB"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114F45F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293BA18C"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87" w:type="dxa"/>
          </w:tcPr>
          <w:p w14:paraId="6FB12DA8"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r>
    </w:tbl>
    <w:p w14:paraId="329EE415" w14:textId="77777777" w:rsidR="000F6C33" w:rsidRPr="00471929" w:rsidRDefault="000F6C33" w:rsidP="00F77BFD">
      <w:pPr>
        <w:pStyle w:val="NoSpacing"/>
        <w:jc w:val="both"/>
        <w:rPr>
          <w:rFonts w:cs="Calibri"/>
          <w:bCs/>
        </w:rPr>
      </w:pPr>
    </w:p>
    <w:p w14:paraId="14A0DA84" w14:textId="54099534" w:rsidR="000F6C33" w:rsidRPr="00471929" w:rsidRDefault="000F6C33" w:rsidP="00AC6D7B">
      <w:pPr>
        <w:pStyle w:val="NoSpacing"/>
        <w:ind w:left="567"/>
        <w:rPr>
          <w:rFonts w:cs="Calibri"/>
          <w:bCs/>
        </w:rPr>
      </w:pPr>
      <w:r w:rsidRPr="00471929">
        <w:rPr>
          <w:rFonts w:cs="Calibri"/>
          <w:bCs/>
        </w:rPr>
        <w:t>The only investment property held by the PCC is Framley House. The PCC have valued the property based on the fact that market rent is being charged at a rate of £20,000 per annum. A 10 year lease was entered into in 202</w:t>
      </w:r>
      <w:r w:rsidR="0006162E">
        <w:rPr>
          <w:rFonts w:cs="Calibri"/>
          <w:bCs/>
        </w:rPr>
        <w:t>3</w:t>
      </w:r>
      <w:r w:rsidRPr="00471929">
        <w:rPr>
          <w:rFonts w:cs="Calibri"/>
          <w:bCs/>
        </w:rPr>
        <w:t xml:space="preserve"> with the current tenant, so the PCC believe the value is unlikely to have changed materially given vacant possession would not be possible on a sale.</w:t>
      </w:r>
    </w:p>
    <w:p w14:paraId="79EBA81B" w14:textId="77777777" w:rsidR="000F6C33" w:rsidRPr="00D453FC" w:rsidRDefault="000F6C33" w:rsidP="00F77BFD">
      <w:pPr>
        <w:pStyle w:val="NoSpacing"/>
        <w:jc w:val="both"/>
        <w:rPr>
          <w:rFonts w:ascii="Poppins ExtraLight" w:hAnsi="Poppins ExtraLight" w:cs="Poppins ExtraLight"/>
          <w:bCs/>
          <w:sz w:val="20"/>
          <w:szCs w:val="20"/>
        </w:rPr>
      </w:pPr>
    </w:p>
    <w:p w14:paraId="609D0FD0" w14:textId="77777777" w:rsidR="000F6C33" w:rsidRPr="00D453FC" w:rsidRDefault="000F6C33" w:rsidP="00F77BFD">
      <w:pPr>
        <w:pStyle w:val="NoSpacing"/>
        <w:jc w:val="both"/>
        <w:rPr>
          <w:rFonts w:ascii="Poppins ExtraLight" w:hAnsi="Poppins ExtraLight" w:cs="Poppins ExtraLight"/>
          <w:bCs/>
          <w:sz w:val="20"/>
          <w:szCs w:val="20"/>
        </w:rPr>
      </w:pPr>
    </w:p>
    <w:tbl>
      <w:tblPr>
        <w:tblW w:w="0" w:type="auto"/>
        <w:tblInd w:w="-402" w:type="dxa"/>
        <w:tblLook w:val="00A0" w:firstRow="1" w:lastRow="0" w:firstColumn="1" w:lastColumn="0" w:noHBand="0" w:noVBand="0"/>
      </w:tblPr>
      <w:tblGrid>
        <w:gridCol w:w="839"/>
        <w:gridCol w:w="5942"/>
        <w:gridCol w:w="425"/>
        <w:gridCol w:w="376"/>
        <w:gridCol w:w="236"/>
        <w:gridCol w:w="1499"/>
        <w:gridCol w:w="1287"/>
      </w:tblGrid>
      <w:tr w:rsidR="000F6C33" w:rsidRPr="00900E7C" w14:paraId="027F4A8F" w14:textId="77777777" w:rsidTr="00471929">
        <w:tc>
          <w:tcPr>
            <w:tcW w:w="839" w:type="dxa"/>
          </w:tcPr>
          <w:p w14:paraId="04749015"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9</w:t>
            </w:r>
          </w:p>
        </w:tc>
        <w:tc>
          <w:tcPr>
            <w:tcW w:w="5942" w:type="dxa"/>
          </w:tcPr>
          <w:p w14:paraId="06C8303A" w14:textId="77777777" w:rsidR="000F6C33" w:rsidRPr="00471929" w:rsidRDefault="000F6C33" w:rsidP="00471929">
            <w:pPr>
              <w:pStyle w:val="NoSpacing"/>
              <w:tabs>
                <w:tab w:val="left" w:pos="567"/>
              </w:tabs>
              <w:spacing w:after="100" w:afterAutospacing="1"/>
              <w:rPr>
                <w:rFonts w:cs="Calibri"/>
                <w:bCs/>
              </w:rPr>
            </w:pPr>
            <w:r w:rsidRPr="00471929">
              <w:rPr>
                <w:rFonts w:cs="Calibri"/>
                <w:b/>
              </w:rPr>
              <w:t>Investments</w:t>
            </w:r>
          </w:p>
        </w:tc>
        <w:tc>
          <w:tcPr>
            <w:tcW w:w="425" w:type="dxa"/>
          </w:tcPr>
          <w:p w14:paraId="48EED632" w14:textId="77777777" w:rsidR="000F6C33" w:rsidRPr="00471929" w:rsidRDefault="000F6C33" w:rsidP="00471929">
            <w:pPr>
              <w:pStyle w:val="NoSpacing"/>
              <w:tabs>
                <w:tab w:val="left" w:pos="567"/>
              </w:tabs>
              <w:spacing w:after="100" w:afterAutospacing="1"/>
              <w:rPr>
                <w:rFonts w:cs="Calibri"/>
                <w:bCs/>
              </w:rPr>
            </w:pPr>
          </w:p>
        </w:tc>
        <w:tc>
          <w:tcPr>
            <w:tcW w:w="376" w:type="dxa"/>
          </w:tcPr>
          <w:p w14:paraId="0D9C0DB0"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36C5E464"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60D7A6CB"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4C26AB1D"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900E7C" w14:paraId="00C27E7A" w14:textId="77777777" w:rsidTr="00471929">
        <w:tc>
          <w:tcPr>
            <w:tcW w:w="839" w:type="dxa"/>
          </w:tcPr>
          <w:p w14:paraId="685C0D50"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2E77AD34" w14:textId="77777777" w:rsidR="000F6C33" w:rsidRPr="00471929" w:rsidRDefault="000F6C33" w:rsidP="00471929">
            <w:pPr>
              <w:pStyle w:val="NoSpacing"/>
              <w:tabs>
                <w:tab w:val="left" w:pos="567"/>
              </w:tabs>
              <w:spacing w:after="100" w:afterAutospacing="1"/>
              <w:rPr>
                <w:rFonts w:cs="Calibri"/>
                <w:b/>
              </w:rPr>
            </w:pPr>
          </w:p>
        </w:tc>
        <w:tc>
          <w:tcPr>
            <w:tcW w:w="425" w:type="dxa"/>
          </w:tcPr>
          <w:p w14:paraId="403C6707"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684947CA"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5E53FED3"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5763DAD0" w14:textId="77777777" w:rsidR="000F6C33" w:rsidRPr="00471929" w:rsidRDefault="000F6C33" w:rsidP="00471929">
            <w:pPr>
              <w:pStyle w:val="NoSpacing"/>
              <w:tabs>
                <w:tab w:val="left" w:pos="567"/>
              </w:tabs>
              <w:spacing w:after="100" w:afterAutospacing="1"/>
              <w:jc w:val="right"/>
              <w:rPr>
                <w:rFonts w:cs="Calibri"/>
                <w:b/>
              </w:rPr>
            </w:pPr>
          </w:p>
        </w:tc>
        <w:tc>
          <w:tcPr>
            <w:tcW w:w="1287" w:type="dxa"/>
          </w:tcPr>
          <w:p w14:paraId="2CCE4890"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900E7C" w14:paraId="36232F57" w14:textId="77777777" w:rsidTr="00471929">
        <w:tc>
          <w:tcPr>
            <w:tcW w:w="839" w:type="dxa"/>
          </w:tcPr>
          <w:p w14:paraId="407AD0B5"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42A5870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Market value brought forward</w:t>
            </w:r>
          </w:p>
        </w:tc>
        <w:tc>
          <w:tcPr>
            <w:tcW w:w="425" w:type="dxa"/>
          </w:tcPr>
          <w:p w14:paraId="633AADC0"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5D288926"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77224DF1"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A152044"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1783CB8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88,239</w:t>
            </w:r>
          </w:p>
        </w:tc>
      </w:tr>
      <w:tr w:rsidR="000F6C33" w:rsidRPr="00900E7C" w14:paraId="76B52678" w14:textId="77777777" w:rsidTr="00471929">
        <w:tc>
          <w:tcPr>
            <w:tcW w:w="839" w:type="dxa"/>
          </w:tcPr>
          <w:p w14:paraId="7EDBF2C5"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56FD6B6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Disposal proceeds</w:t>
            </w:r>
          </w:p>
        </w:tc>
        <w:tc>
          <w:tcPr>
            <w:tcW w:w="425" w:type="dxa"/>
          </w:tcPr>
          <w:p w14:paraId="530EF1D0"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7F5FA1C2"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12CD9095"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3305667"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206FA90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(5,000)</w:t>
            </w:r>
          </w:p>
        </w:tc>
      </w:tr>
      <w:tr w:rsidR="000F6C33" w:rsidRPr="00900E7C" w14:paraId="03551639" w14:textId="77777777" w:rsidTr="00471929">
        <w:tc>
          <w:tcPr>
            <w:tcW w:w="839" w:type="dxa"/>
          </w:tcPr>
          <w:p w14:paraId="1E91C620"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596A8F4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Net gains on revaluation</w:t>
            </w:r>
          </w:p>
        </w:tc>
        <w:tc>
          <w:tcPr>
            <w:tcW w:w="425" w:type="dxa"/>
          </w:tcPr>
          <w:p w14:paraId="68071524"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72C3066D"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3EDA8992"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60DC772F"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04D53B6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6,659</w:t>
            </w:r>
          </w:p>
        </w:tc>
      </w:tr>
      <w:tr w:rsidR="000F6C33" w:rsidRPr="00900E7C" w14:paraId="3F0D1035" w14:textId="77777777" w:rsidTr="00471929">
        <w:tc>
          <w:tcPr>
            <w:tcW w:w="839" w:type="dxa"/>
          </w:tcPr>
          <w:p w14:paraId="72422B79"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6F8AA596"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34FF5A2A"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4332BBAC"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0C569B17"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71888084"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87" w:type="dxa"/>
          </w:tcPr>
          <w:p w14:paraId="1CB74CE1"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w:t>
            </w:r>
          </w:p>
        </w:tc>
      </w:tr>
      <w:tr w:rsidR="000F6C33" w:rsidRPr="00900E7C" w14:paraId="7263B0A8" w14:textId="77777777" w:rsidTr="00471929">
        <w:tc>
          <w:tcPr>
            <w:tcW w:w="839" w:type="dxa"/>
          </w:tcPr>
          <w:p w14:paraId="73338B21"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1B6D74F1"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Market value carried forward</w:t>
            </w:r>
          </w:p>
        </w:tc>
        <w:tc>
          <w:tcPr>
            <w:tcW w:w="425" w:type="dxa"/>
          </w:tcPr>
          <w:p w14:paraId="512BF015"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1DA627C1"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0A4FCD97"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328ECF5B" w14:textId="77777777" w:rsidR="000F6C33" w:rsidRPr="00471929" w:rsidRDefault="000F6C33" w:rsidP="00471929">
            <w:pPr>
              <w:pStyle w:val="NoSpacing"/>
              <w:tabs>
                <w:tab w:val="left" w:pos="567"/>
              </w:tabs>
              <w:spacing w:after="100" w:afterAutospacing="1"/>
              <w:jc w:val="right"/>
              <w:rPr>
                <w:rFonts w:cs="Calibri"/>
                <w:bCs/>
                <w:u w:val="double"/>
              </w:rPr>
            </w:pPr>
          </w:p>
        </w:tc>
        <w:tc>
          <w:tcPr>
            <w:tcW w:w="1287" w:type="dxa"/>
          </w:tcPr>
          <w:p w14:paraId="2BB5A40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89,898</w:t>
            </w:r>
          </w:p>
        </w:tc>
      </w:tr>
      <w:tr w:rsidR="000F6C33" w:rsidRPr="00900E7C" w14:paraId="27C101D2" w14:textId="77777777" w:rsidTr="00471929">
        <w:tc>
          <w:tcPr>
            <w:tcW w:w="839" w:type="dxa"/>
          </w:tcPr>
          <w:p w14:paraId="757D1BBB"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5B9DDB21"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51EC671D"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753CB37A"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34BE376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00600313"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87" w:type="dxa"/>
          </w:tcPr>
          <w:p w14:paraId="7E629A29"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r>
      <w:tr w:rsidR="000F6C33" w:rsidRPr="00900E7C" w14:paraId="7F0BAA17" w14:textId="77777777" w:rsidTr="00471929">
        <w:tc>
          <w:tcPr>
            <w:tcW w:w="839" w:type="dxa"/>
          </w:tcPr>
          <w:p w14:paraId="326F9EF2"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7F317297"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27061267"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2EFCC38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31E5B7C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54C948A7"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87" w:type="dxa"/>
          </w:tcPr>
          <w:p w14:paraId="48F5214F"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r>
    </w:tbl>
    <w:p w14:paraId="7D891EC0" w14:textId="77777777" w:rsidR="000F6C33" w:rsidRPr="00471929" w:rsidRDefault="000F6C33" w:rsidP="00F77BFD">
      <w:pPr>
        <w:pStyle w:val="NoSpacing"/>
        <w:jc w:val="both"/>
        <w:rPr>
          <w:rFonts w:cs="Calibri"/>
          <w:bCs/>
          <w:sz w:val="20"/>
          <w:szCs w:val="20"/>
        </w:rPr>
      </w:pPr>
    </w:p>
    <w:p w14:paraId="106DA942" w14:textId="77777777" w:rsidR="000F6C33" w:rsidRPr="00471929" w:rsidRDefault="000F6C33" w:rsidP="00F77BFD">
      <w:pPr>
        <w:pStyle w:val="NoSpacing"/>
        <w:jc w:val="both"/>
        <w:rPr>
          <w:rFonts w:cs="Calibri"/>
          <w:bCs/>
          <w:sz w:val="20"/>
          <w:szCs w:val="20"/>
        </w:rPr>
      </w:pPr>
    </w:p>
    <w:tbl>
      <w:tblPr>
        <w:tblW w:w="0" w:type="auto"/>
        <w:tblInd w:w="-402" w:type="dxa"/>
        <w:tblLook w:val="00A0" w:firstRow="1" w:lastRow="0" w:firstColumn="1" w:lastColumn="0" w:noHBand="0" w:noVBand="0"/>
      </w:tblPr>
      <w:tblGrid>
        <w:gridCol w:w="839"/>
        <w:gridCol w:w="5942"/>
        <w:gridCol w:w="425"/>
        <w:gridCol w:w="376"/>
        <w:gridCol w:w="236"/>
        <w:gridCol w:w="1499"/>
        <w:gridCol w:w="1287"/>
      </w:tblGrid>
      <w:tr w:rsidR="000F6C33" w:rsidRPr="00900E7C" w14:paraId="7DED2513" w14:textId="77777777" w:rsidTr="00471929">
        <w:tc>
          <w:tcPr>
            <w:tcW w:w="839" w:type="dxa"/>
          </w:tcPr>
          <w:p w14:paraId="5A03060B"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10</w:t>
            </w:r>
          </w:p>
        </w:tc>
        <w:tc>
          <w:tcPr>
            <w:tcW w:w="5942" w:type="dxa"/>
          </w:tcPr>
          <w:p w14:paraId="410BAF42" w14:textId="77777777" w:rsidR="000F6C33" w:rsidRPr="00471929" w:rsidRDefault="000F6C33" w:rsidP="00471929">
            <w:pPr>
              <w:pStyle w:val="NoSpacing"/>
              <w:tabs>
                <w:tab w:val="left" w:pos="567"/>
              </w:tabs>
              <w:spacing w:after="100" w:afterAutospacing="1"/>
              <w:rPr>
                <w:rFonts w:cs="Calibri"/>
                <w:bCs/>
              </w:rPr>
            </w:pPr>
            <w:r w:rsidRPr="00471929">
              <w:rPr>
                <w:rFonts w:cs="Calibri"/>
                <w:b/>
              </w:rPr>
              <w:t>Debtors and prepayments</w:t>
            </w:r>
          </w:p>
        </w:tc>
        <w:tc>
          <w:tcPr>
            <w:tcW w:w="425" w:type="dxa"/>
          </w:tcPr>
          <w:p w14:paraId="784F59F4" w14:textId="77777777" w:rsidR="000F6C33" w:rsidRPr="00471929" w:rsidRDefault="000F6C33" w:rsidP="00471929">
            <w:pPr>
              <w:pStyle w:val="NoSpacing"/>
              <w:tabs>
                <w:tab w:val="left" w:pos="567"/>
              </w:tabs>
              <w:spacing w:after="100" w:afterAutospacing="1"/>
              <w:rPr>
                <w:rFonts w:cs="Calibri"/>
                <w:bCs/>
              </w:rPr>
            </w:pPr>
          </w:p>
        </w:tc>
        <w:tc>
          <w:tcPr>
            <w:tcW w:w="376" w:type="dxa"/>
          </w:tcPr>
          <w:p w14:paraId="173AE3D3"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4942C4A2"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217E506C"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05E00359"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900E7C" w14:paraId="1495F93E" w14:textId="77777777" w:rsidTr="00471929">
        <w:tc>
          <w:tcPr>
            <w:tcW w:w="839" w:type="dxa"/>
          </w:tcPr>
          <w:p w14:paraId="0DB44F81"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595AB63E" w14:textId="77777777" w:rsidR="000F6C33" w:rsidRPr="00471929" w:rsidRDefault="000F6C33" w:rsidP="00471929">
            <w:pPr>
              <w:pStyle w:val="NoSpacing"/>
              <w:tabs>
                <w:tab w:val="left" w:pos="567"/>
              </w:tabs>
              <w:spacing w:after="100" w:afterAutospacing="1"/>
              <w:rPr>
                <w:rFonts w:cs="Calibri"/>
                <w:b/>
              </w:rPr>
            </w:pPr>
          </w:p>
        </w:tc>
        <w:tc>
          <w:tcPr>
            <w:tcW w:w="425" w:type="dxa"/>
          </w:tcPr>
          <w:p w14:paraId="080E5313" w14:textId="77777777" w:rsidR="000F6C33" w:rsidRPr="00471929" w:rsidRDefault="000F6C33" w:rsidP="00471929">
            <w:pPr>
              <w:pStyle w:val="NoSpacing"/>
              <w:tabs>
                <w:tab w:val="left" w:pos="567"/>
              </w:tabs>
              <w:spacing w:after="100" w:afterAutospacing="1"/>
              <w:rPr>
                <w:rFonts w:cs="Calibri"/>
                <w:bCs/>
              </w:rPr>
            </w:pPr>
          </w:p>
        </w:tc>
        <w:tc>
          <w:tcPr>
            <w:tcW w:w="376" w:type="dxa"/>
          </w:tcPr>
          <w:p w14:paraId="2895BE9E" w14:textId="77777777" w:rsidR="000F6C33" w:rsidRPr="00471929" w:rsidRDefault="000F6C33" w:rsidP="00471929">
            <w:pPr>
              <w:pStyle w:val="NoSpacing"/>
              <w:tabs>
                <w:tab w:val="left" w:pos="567"/>
              </w:tabs>
              <w:spacing w:after="100" w:afterAutospacing="1"/>
              <w:rPr>
                <w:rFonts w:cs="Calibri"/>
                <w:bCs/>
              </w:rPr>
            </w:pPr>
          </w:p>
        </w:tc>
        <w:tc>
          <w:tcPr>
            <w:tcW w:w="236" w:type="dxa"/>
          </w:tcPr>
          <w:p w14:paraId="13BE8E84"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106E0CA3" w14:textId="3D2555FC"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5</w:t>
            </w:r>
          </w:p>
        </w:tc>
        <w:tc>
          <w:tcPr>
            <w:tcW w:w="1287" w:type="dxa"/>
          </w:tcPr>
          <w:p w14:paraId="68E782E8" w14:textId="7A1A4D73"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4</w:t>
            </w:r>
          </w:p>
        </w:tc>
      </w:tr>
      <w:tr w:rsidR="000F6C33" w:rsidRPr="00900E7C" w14:paraId="42CD9AB6" w14:textId="77777777" w:rsidTr="00471929">
        <w:tc>
          <w:tcPr>
            <w:tcW w:w="839" w:type="dxa"/>
          </w:tcPr>
          <w:p w14:paraId="588775C5"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5FBDF3E3" w14:textId="77777777" w:rsidR="000F6C33" w:rsidRPr="00471929" w:rsidRDefault="000F6C33" w:rsidP="00471929">
            <w:pPr>
              <w:pStyle w:val="NoSpacing"/>
              <w:tabs>
                <w:tab w:val="left" w:pos="567"/>
              </w:tabs>
              <w:spacing w:after="100" w:afterAutospacing="1"/>
              <w:rPr>
                <w:rFonts w:cs="Calibri"/>
                <w:b/>
              </w:rPr>
            </w:pPr>
          </w:p>
        </w:tc>
        <w:tc>
          <w:tcPr>
            <w:tcW w:w="425" w:type="dxa"/>
          </w:tcPr>
          <w:p w14:paraId="154225D5"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25B2121B"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3B6D525A"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6BFD178A"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87" w:type="dxa"/>
          </w:tcPr>
          <w:p w14:paraId="677D08F5"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900E7C" w14:paraId="7E57C0E2" w14:textId="77777777" w:rsidTr="00471929">
        <w:tc>
          <w:tcPr>
            <w:tcW w:w="839" w:type="dxa"/>
          </w:tcPr>
          <w:p w14:paraId="64B50DAF"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10DADD0D"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Tax recoverable</w:t>
            </w:r>
          </w:p>
        </w:tc>
        <w:tc>
          <w:tcPr>
            <w:tcW w:w="425" w:type="dxa"/>
          </w:tcPr>
          <w:p w14:paraId="375EF378"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50AF21D4"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69B196AF"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5CEE9B2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1,539</w:t>
            </w:r>
          </w:p>
        </w:tc>
        <w:tc>
          <w:tcPr>
            <w:tcW w:w="1287" w:type="dxa"/>
          </w:tcPr>
          <w:p w14:paraId="48C3105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1,679</w:t>
            </w:r>
          </w:p>
        </w:tc>
      </w:tr>
      <w:tr w:rsidR="000F6C33" w:rsidRPr="00900E7C" w14:paraId="69B4205D" w14:textId="77777777" w:rsidTr="00471929">
        <w:tc>
          <w:tcPr>
            <w:tcW w:w="839" w:type="dxa"/>
          </w:tcPr>
          <w:p w14:paraId="078F9D09"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2B880A5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Prepayments</w:t>
            </w:r>
          </w:p>
        </w:tc>
        <w:tc>
          <w:tcPr>
            <w:tcW w:w="425" w:type="dxa"/>
          </w:tcPr>
          <w:p w14:paraId="1D0225B8"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766DC374"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6BF04182"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B0E088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4,325</w:t>
            </w:r>
          </w:p>
        </w:tc>
        <w:tc>
          <w:tcPr>
            <w:tcW w:w="1287" w:type="dxa"/>
          </w:tcPr>
          <w:p w14:paraId="646AA11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4,686</w:t>
            </w:r>
          </w:p>
        </w:tc>
      </w:tr>
      <w:tr w:rsidR="000F6C33" w:rsidRPr="00900E7C" w14:paraId="1F9EB6ED" w14:textId="77777777" w:rsidTr="00471929">
        <w:tc>
          <w:tcPr>
            <w:tcW w:w="839" w:type="dxa"/>
          </w:tcPr>
          <w:p w14:paraId="3E4A8486"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4BCAE25E"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Other debtors</w:t>
            </w:r>
          </w:p>
        </w:tc>
        <w:tc>
          <w:tcPr>
            <w:tcW w:w="425" w:type="dxa"/>
          </w:tcPr>
          <w:p w14:paraId="415B1A3F"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5F0AC484"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3B21EFCB"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1FF9118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w:t>
            </w:r>
          </w:p>
        </w:tc>
        <w:tc>
          <w:tcPr>
            <w:tcW w:w="1287" w:type="dxa"/>
          </w:tcPr>
          <w:p w14:paraId="3122D05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100</w:t>
            </w:r>
          </w:p>
        </w:tc>
      </w:tr>
      <w:tr w:rsidR="000F6C33" w:rsidRPr="00900E7C" w14:paraId="5A5A13C8" w14:textId="77777777" w:rsidTr="00471929">
        <w:tc>
          <w:tcPr>
            <w:tcW w:w="839" w:type="dxa"/>
          </w:tcPr>
          <w:p w14:paraId="26DC7379"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7246A67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HLF income</w:t>
            </w:r>
          </w:p>
        </w:tc>
        <w:tc>
          <w:tcPr>
            <w:tcW w:w="425" w:type="dxa"/>
          </w:tcPr>
          <w:p w14:paraId="1B6D4EAB"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4B6FC060"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1933FCF1"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A7B69C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25,000</w:t>
            </w:r>
          </w:p>
        </w:tc>
        <w:tc>
          <w:tcPr>
            <w:tcW w:w="1287" w:type="dxa"/>
          </w:tcPr>
          <w:p w14:paraId="6B95513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114,843</w:t>
            </w:r>
          </w:p>
        </w:tc>
      </w:tr>
      <w:tr w:rsidR="000F6C33" w:rsidRPr="00900E7C" w14:paraId="497E96EA" w14:textId="77777777" w:rsidTr="00471929">
        <w:tc>
          <w:tcPr>
            <w:tcW w:w="839" w:type="dxa"/>
          </w:tcPr>
          <w:p w14:paraId="4CB5C74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74AAF702"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5DD3107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052BB87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79508425"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20EA7442"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287" w:type="dxa"/>
          </w:tcPr>
          <w:p w14:paraId="5D7AC258"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r>
      <w:tr w:rsidR="000F6C33" w:rsidRPr="00900E7C" w14:paraId="7C98A1F1" w14:textId="77777777" w:rsidTr="00471929">
        <w:tc>
          <w:tcPr>
            <w:tcW w:w="839" w:type="dxa"/>
          </w:tcPr>
          <w:p w14:paraId="18706CE5"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2C0E5786" w14:textId="77777777" w:rsidR="000F6C33" w:rsidRPr="00471929" w:rsidRDefault="000F6C33" w:rsidP="00471929">
            <w:pPr>
              <w:pStyle w:val="NoSpacing"/>
              <w:tabs>
                <w:tab w:val="left" w:pos="567"/>
              </w:tabs>
              <w:spacing w:after="100" w:afterAutospacing="1"/>
              <w:rPr>
                <w:rFonts w:cs="Calibri"/>
                <w:bCs/>
              </w:rPr>
            </w:pPr>
          </w:p>
        </w:tc>
        <w:tc>
          <w:tcPr>
            <w:tcW w:w="425" w:type="dxa"/>
          </w:tcPr>
          <w:p w14:paraId="3D406A59"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6B3CBAC9"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13D6A4C9"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2C7C7EE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30,914</w:t>
            </w:r>
          </w:p>
        </w:tc>
        <w:tc>
          <w:tcPr>
            <w:tcW w:w="1287" w:type="dxa"/>
          </w:tcPr>
          <w:p w14:paraId="3F1DFDA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121,308</w:t>
            </w:r>
          </w:p>
        </w:tc>
      </w:tr>
      <w:tr w:rsidR="000F6C33" w:rsidRPr="00900E7C" w14:paraId="36E8BA63" w14:textId="77777777" w:rsidTr="00471929">
        <w:tc>
          <w:tcPr>
            <w:tcW w:w="839" w:type="dxa"/>
          </w:tcPr>
          <w:p w14:paraId="06899630"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675357D2"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035D0FD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2434C0C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16D49C2A"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7577B31F"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287" w:type="dxa"/>
          </w:tcPr>
          <w:p w14:paraId="0C1FB17D"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r>
      <w:tr w:rsidR="000F6C33" w:rsidRPr="00900E7C" w14:paraId="3FE5D26F" w14:textId="77777777" w:rsidTr="00471929">
        <w:tc>
          <w:tcPr>
            <w:tcW w:w="839" w:type="dxa"/>
          </w:tcPr>
          <w:p w14:paraId="194347BA" w14:textId="77777777" w:rsidR="000F6C33" w:rsidRPr="00471929" w:rsidRDefault="000F6C33" w:rsidP="00471929">
            <w:pPr>
              <w:pStyle w:val="NoSpacing"/>
              <w:tabs>
                <w:tab w:val="left" w:pos="567"/>
              </w:tabs>
              <w:spacing w:after="100" w:afterAutospacing="1"/>
              <w:ind w:left="300" w:hanging="12"/>
              <w:rPr>
                <w:rFonts w:cs="Calibri"/>
                <w:b/>
                <w:sz w:val="20"/>
                <w:szCs w:val="20"/>
              </w:rPr>
            </w:pPr>
          </w:p>
        </w:tc>
        <w:tc>
          <w:tcPr>
            <w:tcW w:w="5942" w:type="dxa"/>
          </w:tcPr>
          <w:p w14:paraId="4523634B" w14:textId="77777777" w:rsidR="000F6C33" w:rsidRPr="00471929" w:rsidRDefault="000F6C33" w:rsidP="00471929">
            <w:pPr>
              <w:pStyle w:val="NoSpacing"/>
              <w:tabs>
                <w:tab w:val="left" w:pos="567"/>
              </w:tabs>
              <w:spacing w:after="100" w:afterAutospacing="1"/>
              <w:rPr>
                <w:rFonts w:cs="Calibri"/>
                <w:bCs/>
                <w:sz w:val="20"/>
                <w:szCs w:val="20"/>
              </w:rPr>
            </w:pPr>
          </w:p>
        </w:tc>
        <w:tc>
          <w:tcPr>
            <w:tcW w:w="425" w:type="dxa"/>
          </w:tcPr>
          <w:p w14:paraId="79A4FAFA"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376" w:type="dxa"/>
          </w:tcPr>
          <w:p w14:paraId="493D34A4"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236" w:type="dxa"/>
          </w:tcPr>
          <w:p w14:paraId="4C19601A"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1499" w:type="dxa"/>
          </w:tcPr>
          <w:p w14:paraId="0488AE33"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1287" w:type="dxa"/>
          </w:tcPr>
          <w:p w14:paraId="0A8F8B76" w14:textId="77777777" w:rsidR="000F6C33" w:rsidRPr="00471929" w:rsidRDefault="000F6C33" w:rsidP="00471929">
            <w:pPr>
              <w:pStyle w:val="NoSpacing"/>
              <w:tabs>
                <w:tab w:val="left" w:pos="567"/>
              </w:tabs>
              <w:spacing w:after="100" w:afterAutospacing="1"/>
              <w:jc w:val="right"/>
              <w:rPr>
                <w:rFonts w:cs="Calibri"/>
                <w:bCs/>
                <w:sz w:val="20"/>
                <w:szCs w:val="20"/>
              </w:rPr>
            </w:pPr>
          </w:p>
        </w:tc>
      </w:tr>
      <w:tr w:rsidR="000F6C33" w:rsidRPr="00900E7C" w14:paraId="3A8C00F6" w14:textId="77777777" w:rsidTr="00471929">
        <w:tc>
          <w:tcPr>
            <w:tcW w:w="839" w:type="dxa"/>
          </w:tcPr>
          <w:p w14:paraId="6EC6B860" w14:textId="77777777" w:rsidR="000F6C33" w:rsidRPr="00471929" w:rsidRDefault="000F6C33" w:rsidP="00471929">
            <w:pPr>
              <w:pStyle w:val="NoSpacing"/>
              <w:tabs>
                <w:tab w:val="left" w:pos="567"/>
              </w:tabs>
              <w:spacing w:after="100" w:afterAutospacing="1"/>
              <w:ind w:left="300" w:hanging="12"/>
              <w:rPr>
                <w:rFonts w:cs="Calibri"/>
                <w:b/>
                <w:sz w:val="20"/>
                <w:szCs w:val="20"/>
              </w:rPr>
            </w:pPr>
          </w:p>
        </w:tc>
        <w:tc>
          <w:tcPr>
            <w:tcW w:w="5942" w:type="dxa"/>
          </w:tcPr>
          <w:p w14:paraId="589C22B9" w14:textId="77777777" w:rsidR="000F6C33" w:rsidRPr="00471929" w:rsidRDefault="000F6C33" w:rsidP="00471929">
            <w:pPr>
              <w:pStyle w:val="NoSpacing"/>
              <w:tabs>
                <w:tab w:val="left" w:pos="567"/>
              </w:tabs>
              <w:spacing w:after="100" w:afterAutospacing="1"/>
              <w:rPr>
                <w:rFonts w:cs="Calibri"/>
                <w:bCs/>
                <w:sz w:val="20"/>
                <w:szCs w:val="20"/>
              </w:rPr>
            </w:pPr>
          </w:p>
        </w:tc>
        <w:tc>
          <w:tcPr>
            <w:tcW w:w="425" w:type="dxa"/>
          </w:tcPr>
          <w:p w14:paraId="78ED0A1D"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376" w:type="dxa"/>
          </w:tcPr>
          <w:p w14:paraId="38AA04DB"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236" w:type="dxa"/>
          </w:tcPr>
          <w:p w14:paraId="6D890505"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1499" w:type="dxa"/>
          </w:tcPr>
          <w:p w14:paraId="3C928B40" w14:textId="77777777" w:rsidR="000F6C33" w:rsidRPr="00471929" w:rsidRDefault="000F6C33" w:rsidP="00471929">
            <w:pPr>
              <w:pStyle w:val="NoSpacing"/>
              <w:tabs>
                <w:tab w:val="left" w:pos="567"/>
              </w:tabs>
              <w:spacing w:after="100" w:afterAutospacing="1"/>
              <w:jc w:val="right"/>
              <w:rPr>
                <w:rFonts w:cs="Calibri"/>
                <w:bCs/>
                <w:sz w:val="20"/>
                <w:szCs w:val="20"/>
              </w:rPr>
            </w:pPr>
          </w:p>
        </w:tc>
        <w:tc>
          <w:tcPr>
            <w:tcW w:w="1287" w:type="dxa"/>
          </w:tcPr>
          <w:p w14:paraId="5CF4E898" w14:textId="77777777" w:rsidR="000F6C33" w:rsidRPr="00471929" w:rsidRDefault="000F6C33" w:rsidP="00471929">
            <w:pPr>
              <w:pStyle w:val="NoSpacing"/>
              <w:tabs>
                <w:tab w:val="left" w:pos="567"/>
              </w:tabs>
              <w:spacing w:after="100" w:afterAutospacing="1"/>
              <w:jc w:val="right"/>
              <w:rPr>
                <w:rFonts w:cs="Calibri"/>
                <w:bCs/>
                <w:sz w:val="20"/>
                <w:szCs w:val="20"/>
              </w:rPr>
            </w:pPr>
          </w:p>
        </w:tc>
      </w:tr>
      <w:tr w:rsidR="000F6C33" w:rsidRPr="00900E7C" w14:paraId="7FA65870" w14:textId="77777777" w:rsidTr="00471929">
        <w:tc>
          <w:tcPr>
            <w:tcW w:w="839" w:type="dxa"/>
          </w:tcPr>
          <w:p w14:paraId="280DACDE" w14:textId="77777777"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11</w:t>
            </w:r>
          </w:p>
        </w:tc>
        <w:tc>
          <w:tcPr>
            <w:tcW w:w="5942" w:type="dxa"/>
          </w:tcPr>
          <w:p w14:paraId="2FAD8FC6" w14:textId="77777777" w:rsidR="000F6C33" w:rsidRPr="00471929" w:rsidRDefault="000F6C33" w:rsidP="00471929">
            <w:pPr>
              <w:pStyle w:val="NoSpacing"/>
              <w:tabs>
                <w:tab w:val="left" w:pos="567"/>
              </w:tabs>
              <w:spacing w:after="100" w:afterAutospacing="1"/>
              <w:rPr>
                <w:rFonts w:cs="Calibri"/>
                <w:b/>
              </w:rPr>
            </w:pPr>
            <w:r w:rsidRPr="00471929">
              <w:rPr>
                <w:rFonts w:cs="Calibri"/>
                <w:b/>
              </w:rPr>
              <w:t>Creditors and accruals</w:t>
            </w:r>
          </w:p>
        </w:tc>
        <w:tc>
          <w:tcPr>
            <w:tcW w:w="425" w:type="dxa"/>
          </w:tcPr>
          <w:p w14:paraId="30717194"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0B1EFBA8"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3EA91B0C"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87F6BFB" w14:textId="77777777" w:rsidR="000F6C33" w:rsidRPr="00471929" w:rsidRDefault="000F6C33" w:rsidP="00471929">
            <w:pPr>
              <w:pStyle w:val="NoSpacing"/>
              <w:tabs>
                <w:tab w:val="left" w:pos="567"/>
              </w:tabs>
              <w:spacing w:after="100" w:afterAutospacing="1"/>
              <w:jc w:val="right"/>
              <w:rPr>
                <w:rFonts w:cs="Calibri"/>
                <w:bCs/>
              </w:rPr>
            </w:pPr>
          </w:p>
        </w:tc>
        <w:tc>
          <w:tcPr>
            <w:tcW w:w="1287" w:type="dxa"/>
          </w:tcPr>
          <w:p w14:paraId="4B5E671B"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900E7C" w14:paraId="094C681C" w14:textId="77777777" w:rsidTr="00471929">
        <w:tc>
          <w:tcPr>
            <w:tcW w:w="839" w:type="dxa"/>
          </w:tcPr>
          <w:p w14:paraId="2B9BB487"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0F6971FE" w14:textId="77777777" w:rsidR="000F6C33" w:rsidRPr="00471929" w:rsidRDefault="000F6C33" w:rsidP="00471929">
            <w:pPr>
              <w:pStyle w:val="NoSpacing"/>
              <w:tabs>
                <w:tab w:val="left" w:pos="567"/>
              </w:tabs>
              <w:spacing w:after="100" w:afterAutospacing="1"/>
              <w:rPr>
                <w:rFonts w:cs="Calibri"/>
                <w:bCs/>
              </w:rPr>
            </w:pPr>
          </w:p>
        </w:tc>
        <w:tc>
          <w:tcPr>
            <w:tcW w:w="425" w:type="dxa"/>
          </w:tcPr>
          <w:p w14:paraId="5B46D3AC"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47334261"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1486555D"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00858743" w14:textId="2B10F9BB"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5</w:t>
            </w:r>
          </w:p>
        </w:tc>
        <w:tc>
          <w:tcPr>
            <w:tcW w:w="1287" w:type="dxa"/>
          </w:tcPr>
          <w:p w14:paraId="1DA2CAD7" w14:textId="25CDC991" w:rsidR="000F6C33" w:rsidRPr="00471929" w:rsidRDefault="000F6C33" w:rsidP="00471929">
            <w:pPr>
              <w:pStyle w:val="NoSpacing"/>
              <w:tabs>
                <w:tab w:val="left" w:pos="567"/>
              </w:tabs>
              <w:spacing w:after="100" w:afterAutospacing="1"/>
              <w:jc w:val="right"/>
              <w:rPr>
                <w:rFonts w:cs="Calibri"/>
                <w:b/>
              </w:rPr>
            </w:pPr>
            <w:r w:rsidRPr="00471929">
              <w:rPr>
                <w:rFonts w:cs="Calibri"/>
                <w:b/>
              </w:rPr>
              <w:t>202</w:t>
            </w:r>
            <w:r w:rsidR="0006162E">
              <w:rPr>
                <w:rFonts w:cs="Calibri"/>
                <w:b/>
              </w:rPr>
              <w:t>4</w:t>
            </w:r>
          </w:p>
        </w:tc>
      </w:tr>
      <w:tr w:rsidR="000F6C33" w:rsidRPr="00900E7C" w14:paraId="42D95CB6" w14:textId="77777777" w:rsidTr="00471929">
        <w:tc>
          <w:tcPr>
            <w:tcW w:w="839" w:type="dxa"/>
          </w:tcPr>
          <w:p w14:paraId="5342BC85"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4247214E" w14:textId="77777777" w:rsidR="000F6C33" w:rsidRPr="00471929" w:rsidRDefault="000F6C33" w:rsidP="00471929">
            <w:pPr>
              <w:pStyle w:val="NoSpacing"/>
              <w:tabs>
                <w:tab w:val="left" w:pos="567"/>
              </w:tabs>
              <w:spacing w:after="100" w:afterAutospacing="1"/>
              <w:rPr>
                <w:rFonts w:cs="Calibri"/>
                <w:bCs/>
              </w:rPr>
            </w:pPr>
          </w:p>
        </w:tc>
        <w:tc>
          <w:tcPr>
            <w:tcW w:w="425" w:type="dxa"/>
          </w:tcPr>
          <w:p w14:paraId="3DD58D8B"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44A3F007"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603C10E9"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B61A8B6"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87" w:type="dxa"/>
          </w:tcPr>
          <w:p w14:paraId="6C9247CC"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900E7C" w14:paraId="0872725B" w14:textId="77777777" w:rsidTr="00471929">
        <w:tc>
          <w:tcPr>
            <w:tcW w:w="839" w:type="dxa"/>
          </w:tcPr>
          <w:p w14:paraId="27C698D8"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08E2716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Trade creditors</w:t>
            </w:r>
          </w:p>
        </w:tc>
        <w:tc>
          <w:tcPr>
            <w:tcW w:w="425" w:type="dxa"/>
          </w:tcPr>
          <w:p w14:paraId="7226766E"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489A4243"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60ECD82F"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792E66B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8,890</w:t>
            </w:r>
          </w:p>
        </w:tc>
        <w:tc>
          <w:tcPr>
            <w:tcW w:w="1287" w:type="dxa"/>
          </w:tcPr>
          <w:p w14:paraId="0427DDB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11,911</w:t>
            </w:r>
          </w:p>
        </w:tc>
      </w:tr>
      <w:tr w:rsidR="000F6C33" w:rsidRPr="00900E7C" w14:paraId="2B6CF66B" w14:textId="77777777" w:rsidTr="00471929">
        <w:tc>
          <w:tcPr>
            <w:tcW w:w="839" w:type="dxa"/>
          </w:tcPr>
          <w:p w14:paraId="2999C69B"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0B64EEF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Accruals</w:t>
            </w:r>
          </w:p>
        </w:tc>
        <w:tc>
          <w:tcPr>
            <w:tcW w:w="425" w:type="dxa"/>
          </w:tcPr>
          <w:p w14:paraId="3A305E96"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6CA966B3"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39D5C26F"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5890FB4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38,834</w:t>
            </w:r>
          </w:p>
        </w:tc>
        <w:tc>
          <w:tcPr>
            <w:tcW w:w="1287" w:type="dxa"/>
          </w:tcPr>
          <w:p w14:paraId="4D03F22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38,194</w:t>
            </w:r>
          </w:p>
        </w:tc>
      </w:tr>
      <w:tr w:rsidR="000F6C33" w:rsidRPr="00900E7C" w14:paraId="6255C47B" w14:textId="77777777" w:rsidTr="00471929">
        <w:tc>
          <w:tcPr>
            <w:tcW w:w="839" w:type="dxa"/>
          </w:tcPr>
          <w:p w14:paraId="0E362836"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4EB1621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Deferred income</w:t>
            </w:r>
          </w:p>
        </w:tc>
        <w:tc>
          <w:tcPr>
            <w:tcW w:w="425" w:type="dxa"/>
          </w:tcPr>
          <w:p w14:paraId="060C7787"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27523CDA"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18F543A0"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14300F1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5,305</w:t>
            </w:r>
          </w:p>
        </w:tc>
        <w:tc>
          <w:tcPr>
            <w:tcW w:w="1287" w:type="dxa"/>
          </w:tcPr>
          <w:p w14:paraId="12BFC78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5,416</w:t>
            </w:r>
          </w:p>
        </w:tc>
      </w:tr>
      <w:tr w:rsidR="000F6C33" w:rsidRPr="00900E7C" w14:paraId="7A3808DB" w14:textId="77777777" w:rsidTr="00471929">
        <w:tc>
          <w:tcPr>
            <w:tcW w:w="839" w:type="dxa"/>
          </w:tcPr>
          <w:p w14:paraId="0F5F7F00"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5D97CE1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Other creditors</w:t>
            </w:r>
          </w:p>
        </w:tc>
        <w:tc>
          <w:tcPr>
            <w:tcW w:w="425" w:type="dxa"/>
          </w:tcPr>
          <w:p w14:paraId="23C9E67B"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139BB0E9"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56DEA546"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367744F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2,897</w:t>
            </w:r>
          </w:p>
        </w:tc>
        <w:tc>
          <w:tcPr>
            <w:tcW w:w="1287" w:type="dxa"/>
          </w:tcPr>
          <w:p w14:paraId="189DD66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3,958</w:t>
            </w:r>
          </w:p>
        </w:tc>
      </w:tr>
      <w:tr w:rsidR="000F6C33" w:rsidRPr="00900E7C" w14:paraId="6C4E21DD" w14:textId="77777777" w:rsidTr="00471929">
        <w:tc>
          <w:tcPr>
            <w:tcW w:w="839" w:type="dxa"/>
          </w:tcPr>
          <w:p w14:paraId="52B8C406"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15450DCC"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152F090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48792030"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69D4AD72"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1F0EF0B7"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w:t>
            </w:r>
          </w:p>
        </w:tc>
        <w:tc>
          <w:tcPr>
            <w:tcW w:w="1287" w:type="dxa"/>
          </w:tcPr>
          <w:p w14:paraId="1B357174"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w:t>
            </w:r>
          </w:p>
        </w:tc>
      </w:tr>
      <w:tr w:rsidR="000F6C33" w:rsidRPr="00900E7C" w14:paraId="2FB0DFD1" w14:textId="77777777" w:rsidTr="00471929">
        <w:tc>
          <w:tcPr>
            <w:tcW w:w="839" w:type="dxa"/>
          </w:tcPr>
          <w:p w14:paraId="0C761A5E" w14:textId="77777777" w:rsidR="000F6C33" w:rsidRPr="00471929" w:rsidRDefault="000F6C33" w:rsidP="00471929">
            <w:pPr>
              <w:pStyle w:val="NoSpacing"/>
              <w:tabs>
                <w:tab w:val="left" w:pos="567"/>
              </w:tabs>
              <w:spacing w:after="100" w:afterAutospacing="1"/>
              <w:ind w:left="300" w:hanging="12"/>
              <w:rPr>
                <w:rFonts w:cs="Calibri"/>
                <w:b/>
              </w:rPr>
            </w:pPr>
          </w:p>
        </w:tc>
        <w:tc>
          <w:tcPr>
            <w:tcW w:w="5942" w:type="dxa"/>
          </w:tcPr>
          <w:p w14:paraId="29DE3E06" w14:textId="77777777" w:rsidR="000F6C33" w:rsidRPr="00471929" w:rsidRDefault="000F6C33" w:rsidP="00471929">
            <w:pPr>
              <w:pStyle w:val="NoSpacing"/>
              <w:tabs>
                <w:tab w:val="left" w:pos="567"/>
              </w:tabs>
              <w:spacing w:after="100" w:afterAutospacing="1"/>
              <w:rPr>
                <w:rFonts w:cs="Calibri"/>
                <w:bCs/>
              </w:rPr>
            </w:pPr>
          </w:p>
        </w:tc>
        <w:tc>
          <w:tcPr>
            <w:tcW w:w="425" w:type="dxa"/>
          </w:tcPr>
          <w:p w14:paraId="4DFE36A8" w14:textId="77777777" w:rsidR="000F6C33" w:rsidRPr="00471929" w:rsidRDefault="000F6C33" w:rsidP="00471929">
            <w:pPr>
              <w:pStyle w:val="NoSpacing"/>
              <w:tabs>
                <w:tab w:val="left" w:pos="567"/>
              </w:tabs>
              <w:spacing w:after="100" w:afterAutospacing="1"/>
              <w:jc w:val="right"/>
              <w:rPr>
                <w:rFonts w:cs="Calibri"/>
                <w:bCs/>
              </w:rPr>
            </w:pPr>
          </w:p>
        </w:tc>
        <w:tc>
          <w:tcPr>
            <w:tcW w:w="376" w:type="dxa"/>
          </w:tcPr>
          <w:p w14:paraId="2C83BA00" w14:textId="77777777" w:rsidR="000F6C33" w:rsidRPr="00471929" w:rsidRDefault="000F6C33" w:rsidP="00471929">
            <w:pPr>
              <w:pStyle w:val="NoSpacing"/>
              <w:tabs>
                <w:tab w:val="left" w:pos="567"/>
              </w:tabs>
              <w:spacing w:after="100" w:afterAutospacing="1"/>
              <w:jc w:val="right"/>
              <w:rPr>
                <w:rFonts w:cs="Calibri"/>
                <w:bCs/>
              </w:rPr>
            </w:pPr>
          </w:p>
        </w:tc>
        <w:tc>
          <w:tcPr>
            <w:tcW w:w="236" w:type="dxa"/>
          </w:tcPr>
          <w:p w14:paraId="54836C36" w14:textId="77777777" w:rsidR="000F6C33" w:rsidRPr="00471929" w:rsidRDefault="000F6C33" w:rsidP="00471929">
            <w:pPr>
              <w:pStyle w:val="NoSpacing"/>
              <w:tabs>
                <w:tab w:val="left" w:pos="567"/>
              </w:tabs>
              <w:spacing w:after="100" w:afterAutospacing="1"/>
              <w:jc w:val="right"/>
              <w:rPr>
                <w:rFonts w:cs="Calibri"/>
                <w:bCs/>
              </w:rPr>
            </w:pPr>
          </w:p>
        </w:tc>
        <w:tc>
          <w:tcPr>
            <w:tcW w:w="1499" w:type="dxa"/>
          </w:tcPr>
          <w:p w14:paraId="50DB482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55,926</w:t>
            </w:r>
          </w:p>
        </w:tc>
        <w:tc>
          <w:tcPr>
            <w:tcW w:w="1287" w:type="dxa"/>
          </w:tcPr>
          <w:p w14:paraId="076B052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59,479</w:t>
            </w:r>
          </w:p>
        </w:tc>
      </w:tr>
      <w:tr w:rsidR="000F6C33" w:rsidRPr="00900E7C" w14:paraId="472283C5" w14:textId="77777777" w:rsidTr="00471929">
        <w:tc>
          <w:tcPr>
            <w:tcW w:w="839" w:type="dxa"/>
          </w:tcPr>
          <w:p w14:paraId="2F870F12"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5942" w:type="dxa"/>
          </w:tcPr>
          <w:p w14:paraId="6B59FD94" w14:textId="77777777" w:rsidR="000F6C33" w:rsidRPr="00471929" w:rsidRDefault="000F6C33" w:rsidP="00471929">
            <w:pPr>
              <w:pStyle w:val="NoSpacing"/>
              <w:tabs>
                <w:tab w:val="left" w:pos="567"/>
              </w:tabs>
              <w:spacing w:after="100" w:afterAutospacing="1"/>
              <w:rPr>
                <w:rFonts w:cs="Calibri"/>
                <w:bCs/>
                <w:sz w:val="8"/>
                <w:szCs w:val="8"/>
              </w:rPr>
            </w:pPr>
          </w:p>
        </w:tc>
        <w:tc>
          <w:tcPr>
            <w:tcW w:w="425" w:type="dxa"/>
          </w:tcPr>
          <w:p w14:paraId="7662010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376" w:type="dxa"/>
          </w:tcPr>
          <w:p w14:paraId="28CDBFC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236" w:type="dxa"/>
          </w:tcPr>
          <w:p w14:paraId="78443B71"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9" w:type="dxa"/>
          </w:tcPr>
          <w:p w14:paraId="6CA956AF"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w:t>
            </w:r>
          </w:p>
        </w:tc>
        <w:tc>
          <w:tcPr>
            <w:tcW w:w="1287" w:type="dxa"/>
          </w:tcPr>
          <w:p w14:paraId="376F627F"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w:t>
            </w:r>
          </w:p>
        </w:tc>
      </w:tr>
    </w:tbl>
    <w:p w14:paraId="1225EA0C" w14:textId="77777777" w:rsidR="000F6C33" w:rsidRPr="00471929" w:rsidRDefault="000F6C33">
      <w:pPr>
        <w:rPr>
          <w:rFonts w:ascii="Calibri" w:hAnsi="Calibri" w:cs="Calibri"/>
        </w:rPr>
      </w:pPr>
    </w:p>
    <w:tbl>
      <w:tblPr>
        <w:tblW w:w="0" w:type="auto"/>
        <w:tblInd w:w="-402" w:type="dxa"/>
        <w:tblLayout w:type="fixed"/>
        <w:tblLook w:val="00A0" w:firstRow="1" w:lastRow="0" w:firstColumn="1" w:lastColumn="0" w:noHBand="0" w:noVBand="0"/>
      </w:tblPr>
      <w:tblGrid>
        <w:gridCol w:w="797"/>
        <w:gridCol w:w="2157"/>
        <w:gridCol w:w="1276"/>
        <w:gridCol w:w="1134"/>
        <w:gridCol w:w="1559"/>
        <w:gridCol w:w="1233"/>
        <w:gridCol w:w="1223"/>
        <w:gridCol w:w="1230"/>
      </w:tblGrid>
      <w:tr w:rsidR="000F6C33" w:rsidRPr="00702AA3" w14:paraId="6E1A5F30" w14:textId="77777777" w:rsidTr="00471929">
        <w:tc>
          <w:tcPr>
            <w:tcW w:w="797" w:type="dxa"/>
          </w:tcPr>
          <w:p w14:paraId="53907ACA" w14:textId="18274040" w:rsidR="000F6C33" w:rsidRPr="00471929" w:rsidRDefault="000F6C33" w:rsidP="00471929">
            <w:pPr>
              <w:pStyle w:val="NoSpacing"/>
              <w:tabs>
                <w:tab w:val="left" w:pos="567"/>
              </w:tabs>
              <w:spacing w:after="100" w:afterAutospacing="1"/>
              <w:ind w:left="300" w:hanging="12"/>
              <w:rPr>
                <w:rFonts w:cs="Calibri"/>
                <w:b/>
              </w:rPr>
            </w:pPr>
            <w:bookmarkStart w:id="0" w:name="_Hlk38031478"/>
            <w:r w:rsidRPr="00471929">
              <w:rPr>
                <w:rFonts w:cs="Calibri"/>
                <w:b/>
              </w:rPr>
              <w:t>1</w:t>
            </w:r>
            <w:r w:rsidR="005672F0">
              <w:rPr>
                <w:rFonts w:cs="Calibri"/>
                <w:b/>
              </w:rPr>
              <w:t>2</w:t>
            </w:r>
          </w:p>
        </w:tc>
        <w:tc>
          <w:tcPr>
            <w:tcW w:w="4567" w:type="dxa"/>
            <w:gridSpan w:val="3"/>
          </w:tcPr>
          <w:p w14:paraId="68C38C92" w14:textId="77777777" w:rsidR="000F6C33" w:rsidRPr="00471929" w:rsidRDefault="000F6C33" w:rsidP="00471929">
            <w:pPr>
              <w:pStyle w:val="NoSpacing"/>
              <w:tabs>
                <w:tab w:val="left" w:pos="567"/>
              </w:tabs>
              <w:spacing w:after="100" w:afterAutospacing="1"/>
              <w:rPr>
                <w:rFonts w:cs="Calibri"/>
                <w:b/>
              </w:rPr>
            </w:pPr>
            <w:r w:rsidRPr="00471929">
              <w:rPr>
                <w:rFonts w:cs="Calibri"/>
                <w:b/>
              </w:rPr>
              <w:t>Movement in funds</w:t>
            </w:r>
          </w:p>
          <w:p w14:paraId="30F49A2D" w14:textId="77777777" w:rsidR="000F6C33" w:rsidRPr="00471929" w:rsidRDefault="000F6C33" w:rsidP="00471929">
            <w:pPr>
              <w:pStyle w:val="NoSpacing"/>
              <w:tabs>
                <w:tab w:val="left" w:pos="567"/>
              </w:tabs>
              <w:spacing w:after="100" w:afterAutospacing="1"/>
              <w:rPr>
                <w:rFonts w:cs="Calibri"/>
                <w:b/>
              </w:rPr>
            </w:pPr>
          </w:p>
        </w:tc>
        <w:tc>
          <w:tcPr>
            <w:tcW w:w="1559" w:type="dxa"/>
          </w:tcPr>
          <w:p w14:paraId="32CB81B9" w14:textId="77777777" w:rsidR="000F6C33" w:rsidRPr="00471929" w:rsidRDefault="000F6C33" w:rsidP="00471929">
            <w:pPr>
              <w:pStyle w:val="NoSpacing"/>
              <w:tabs>
                <w:tab w:val="left" w:pos="567"/>
              </w:tabs>
              <w:spacing w:after="100" w:afterAutospacing="1"/>
              <w:rPr>
                <w:rFonts w:cs="Calibri"/>
                <w:bCs/>
              </w:rPr>
            </w:pPr>
          </w:p>
        </w:tc>
        <w:tc>
          <w:tcPr>
            <w:tcW w:w="1233" w:type="dxa"/>
          </w:tcPr>
          <w:p w14:paraId="443C53B9" w14:textId="77777777" w:rsidR="000F6C33" w:rsidRPr="00471929" w:rsidRDefault="000F6C33" w:rsidP="00471929">
            <w:pPr>
              <w:pStyle w:val="NoSpacing"/>
              <w:tabs>
                <w:tab w:val="left" w:pos="567"/>
              </w:tabs>
              <w:spacing w:after="100" w:afterAutospacing="1"/>
              <w:jc w:val="right"/>
              <w:rPr>
                <w:rFonts w:cs="Calibri"/>
                <w:bCs/>
              </w:rPr>
            </w:pPr>
          </w:p>
        </w:tc>
        <w:tc>
          <w:tcPr>
            <w:tcW w:w="1223" w:type="dxa"/>
          </w:tcPr>
          <w:p w14:paraId="5964BEEA"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08FD07A1"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238524DF" w14:textId="77777777" w:rsidTr="00471929">
        <w:tc>
          <w:tcPr>
            <w:tcW w:w="797" w:type="dxa"/>
          </w:tcPr>
          <w:p w14:paraId="04C29B05"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38C1B58E" w14:textId="26EBC4D0" w:rsidR="000F6C33" w:rsidRPr="00471929" w:rsidRDefault="000F6C33" w:rsidP="00471929">
            <w:pPr>
              <w:pStyle w:val="NoSpacing"/>
              <w:tabs>
                <w:tab w:val="left" w:pos="567"/>
              </w:tabs>
              <w:spacing w:after="100" w:afterAutospacing="1"/>
              <w:rPr>
                <w:rFonts w:cs="Calibri"/>
                <w:b/>
              </w:rPr>
            </w:pPr>
            <w:r w:rsidRPr="00471929">
              <w:rPr>
                <w:rFonts w:cs="Calibri"/>
                <w:b/>
              </w:rPr>
              <w:t>202</w:t>
            </w:r>
            <w:r w:rsidR="0006162E">
              <w:rPr>
                <w:rFonts w:cs="Calibri"/>
                <w:b/>
              </w:rPr>
              <w:t>5</w:t>
            </w:r>
          </w:p>
        </w:tc>
        <w:tc>
          <w:tcPr>
            <w:tcW w:w="1276" w:type="dxa"/>
          </w:tcPr>
          <w:p w14:paraId="7A5EDEE6" w14:textId="77777777" w:rsidR="000F6C33" w:rsidRPr="00471929" w:rsidRDefault="000F6C33" w:rsidP="00471929">
            <w:pPr>
              <w:pStyle w:val="NoSpacing"/>
              <w:tabs>
                <w:tab w:val="left" w:pos="567"/>
              </w:tabs>
              <w:spacing w:after="100" w:afterAutospacing="1"/>
              <w:rPr>
                <w:rFonts w:cs="Calibri"/>
                <w:b/>
              </w:rPr>
            </w:pPr>
            <w:r w:rsidRPr="00471929">
              <w:rPr>
                <w:rFonts w:cs="Calibri"/>
                <w:b/>
              </w:rPr>
              <w:t>Brought forward</w:t>
            </w:r>
          </w:p>
        </w:tc>
        <w:tc>
          <w:tcPr>
            <w:tcW w:w="1134" w:type="dxa"/>
          </w:tcPr>
          <w:p w14:paraId="249A275A" w14:textId="77777777" w:rsidR="000F6C33" w:rsidRPr="00471929" w:rsidRDefault="000F6C33" w:rsidP="00471929">
            <w:pPr>
              <w:pStyle w:val="NoSpacing"/>
              <w:tabs>
                <w:tab w:val="left" w:pos="567"/>
              </w:tabs>
              <w:spacing w:after="100" w:afterAutospacing="1"/>
              <w:rPr>
                <w:rFonts w:cs="Calibri"/>
                <w:b/>
              </w:rPr>
            </w:pPr>
            <w:r w:rsidRPr="00471929">
              <w:rPr>
                <w:rFonts w:cs="Calibri"/>
                <w:b/>
              </w:rPr>
              <w:br/>
            </w:r>
            <w:r w:rsidRPr="00471929">
              <w:rPr>
                <w:rFonts w:cs="Calibri"/>
                <w:b/>
              </w:rPr>
              <w:br/>
              <w:t>Income</w:t>
            </w:r>
          </w:p>
        </w:tc>
        <w:tc>
          <w:tcPr>
            <w:tcW w:w="1559" w:type="dxa"/>
          </w:tcPr>
          <w:p w14:paraId="48E45CAB" w14:textId="77777777" w:rsidR="000F6C33" w:rsidRPr="00471929" w:rsidRDefault="000F6C33" w:rsidP="00471929">
            <w:pPr>
              <w:pStyle w:val="NoSpacing"/>
              <w:tabs>
                <w:tab w:val="left" w:pos="567"/>
              </w:tabs>
              <w:spacing w:after="100" w:afterAutospacing="1"/>
              <w:rPr>
                <w:rFonts w:cs="Calibri"/>
                <w:b/>
              </w:rPr>
            </w:pPr>
            <w:r w:rsidRPr="00471929">
              <w:rPr>
                <w:rFonts w:cs="Calibri"/>
                <w:b/>
              </w:rPr>
              <w:br/>
            </w:r>
            <w:r w:rsidRPr="00471929">
              <w:rPr>
                <w:rFonts w:cs="Calibri"/>
                <w:b/>
              </w:rPr>
              <w:br/>
              <w:t>Expenditure</w:t>
            </w:r>
          </w:p>
        </w:tc>
        <w:tc>
          <w:tcPr>
            <w:tcW w:w="1233" w:type="dxa"/>
          </w:tcPr>
          <w:p w14:paraId="7BC3F611"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br/>
              <w:t>Gains/ (losses)</w:t>
            </w:r>
          </w:p>
        </w:tc>
        <w:tc>
          <w:tcPr>
            <w:tcW w:w="1223" w:type="dxa"/>
          </w:tcPr>
          <w:p w14:paraId="27C3E43C"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br/>
            </w:r>
            <w:r w:rsidRPr="00471929">
              <w:rPr>
                <w:rFonts w:cs="Calibri"/>
                <w:b/>
              </w:rPr>
              <w:br/>
              <w:t>Transfers</w:t>
            </w:r>
          </w:p>
        </w:tc>
        <w:tc>
          <w:tcPr>
            <w:tcW w:w="1230" w:type="dxa"/>
          </w:tcPr>
          <w:p w14:paraId="2117A798"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br/>
              <w:t xml:space="preserve">Carried forward </w:t>
            </w:r>
          </w:p>
        </w:tc>
      </w:tr>
      <w:tr w:rsidR="000F6C33" w:rsidRPr="00702AA3" w14:paraId="103A834F" w14:textId="77777777" w:rsidTr="00471929">
        <w:tc>
          <w:tcPr>
            <w:tcW w:w="797" w:type="dxa"/>
          </w:tcPr>
          <w:p w14:paraId="45E450C2"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62FB02D5" w14:textId="77777777" w:rsidR="000F6C33" w:rsidRPr="00471929" w:rsidRDefault="000F6C33" w:rsidP="00471929">
            <w:pPr>
              <w:pStyle w:val="NoSpacing"/>
              <w:tabs>
                <w:tab w:val="left" w:pos="567"/>
              </w:tabs>
              <w:spacing w:after="100" w:afterAutospacing="1"/>
              <w:rPr>
                <w:rFonts w:cs="Calibri"/>
                <w:b/>
              </w:rPr>
            </w:pPr>
          </w:p>
        </w:tc>
        <w:tc>
          <w:tcPr>
            <w:tcW w:w="1276" w:type="dxa"/>
          </w:tcPr>
          <w:p w14:paraId="52A895D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134" w:type="dxa"/>
          </w:tcPr>
          <w:p w14:paraId="288971F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559" w:type="dxa"/>
          </w:tcPr>
          <w:p w14:paraId="3BE5B2D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233" w:type="dxa"/>
          </w:tcPr>
          <w:p w14:paraId="760A14E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223" w:type="dxa"/>
          </w:tcPr>
          <w:p w14:paraId="7BD1C4DA"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30" w:type="dxa"/>
          </w:tcPr>
          <w:p w14:paraId="3979C9AB"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702AA3" w14:paraId="708648E8" w14:textId="77777777" w:rsidTr="00471929">
        <w:tc>
          <w:tcPr>
            <w:tcW w:w="797" w:type="dxa"/>
          </w:tcPr>
          <w:p w14:paraId="2FCC2D8A" w14:textId="77777777" w:rsidR="000F6C33" w:rsidRPr="00471929" w:rsidRDefault="000F6C33" w:rsidP="00471929">
            <w:pPr>
              <w:pStyle w:val="NoSpacing"/>
              <w:tabs>
                <w:tab w:val="left" w:pos="567"/>
              </w:tabs>
              <w:spacing w:after="100" w:afterAutospacing="1"/>
              <w:ind w:left="300" w:hanging="12"/>
              <w:rPr>
                <w:rFonts w:cs="Calibri"/>
                <w:b/>
              </w:rPr>
            </w:pPr>
          </w:p>
        </w:tc>
        <w:tc>
          <w:tcPr>
            <w:tcW w:w="3433" w:type="dxa"/>
            <w:gridSpan w:val="2"/>
          </w:tcPr>
          <w:p w14:paraId="46FBD7AE" w14:textId="77777777" w:rsidR="000F6C33" w:rsidRPr="00471929" w:rsidRDefault="000F6C33" w:rsidP="00471929">
            <w:pPr>
              <w:pStyle w:val="NoSpacing"/>
              <w:tabs>
                <w:tab w:val="left" w:pos="567"/>
              </w:tabs>
              <w:spacing w:after="100" w:afterAutospacing="1"/>
              <w:rPr>
                <w:rFonts w:cs="Calibri"/>
                <w:b/>
              </w:rPr>
            </w:pPr>
            <w:r w:rsidRPr="00471929">
              <w:rPr>
                <w:rFonts w:cs="Calibri"/>
                <w:b/>
              </w:rPr>
              <w:t>Unrestricted reserves</w:t>
            </w:r>
          </w:p>
        </w:tc>
        <w:tc>
          <w:tcPr>
            <w:tcW w:w="1134" w:type="dxa"/>
          </w:tcPr>
          <w:p w14:paraId="468E122A"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535BBAEF" w14:textId="77777777" w:rsidR="000F6C33" w:rsidRPr="00471929" w:rsidRDefault="000F6C33" w:rsidP="00471929">
            <w:pPr>
              <w:pStyle w:val="NoSpacing"/>
              <w:tabs>
                <w:tab w:val="left" w:pos="567"/>
              </w:tabs>
              <w:spacing w:after="100" w:afterAutospacing="1"/>
              <w:jc w:val="right"/>
              <w:rPr>
                <w:rFonts w:cs="Calibri"/>
                <w:bCs/>
              </w:rPr>
            </w:pPr>
          </w:p>
        </w:tc>
        <w:tc>
          <w:tcPr>
            <w:tcW w:w="1233" w:type="dxa"/>
          </w:tcPr>
          <w:p w14:paraId="011F4F53" w14:textId="77777777" w:rsidR="000F6C33" w:rsidRPr="00471929" w:rsidRDefault="000F6C33" w:rsidP="00471929">
            <w:pPr>
              <w:pStyle w:val="NoSpacing"/>
              <w:tabs>
                <w:tab w:val="left" w:pos="567"/>
              </w:tabs>
              <w:spacing w:after="100" w:afterAutospacing="1"/>
              <w:jc w:val="right"/>
              <w:rPr>
                <w:rFonts w:cs="Calibri"/>
                <w:bCs/>
              </w:rPr>
            </w:pPr>
          </w:p>
        </w:tc>
        <w:tc>
          <w:tcPr>
            <w:tcW w:w="1223" w:type="dxa"/>
          </w:tcPr>
          <w:p w14:paraId="2932D73B"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1E77AF21"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7B093798" w14:textId="77777777" w:rsidTr="00471929">
        <w:tc>
          <w:tcPr>
            <w:tcW w:w="797" w:type="dxa"/>
          </w:tcPr>
          <w:p w14:paraId="6AA7F283"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480F885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General</w:t>
            </w:r>
          </w:p>
        </w:tc>
        <w:tc>
          <w:tcPr>
            <w:tcW w:w="1276" w:type="dxa"/>
          </w:tcPr>
          <w:p w14:paraId="16EE825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1,073,482</w:t>
            </w:r>
          </w:p>
        </w:tc>
        <w:tc>
          <w:tcPr>
            <w:tcW w:w="1134" w:type="dxa"/>
          </w:tcPr>
          <w:p w14:paraId="570C274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162,274</w:t>
            </w:r>
          </w:p>
        </w:tc>
        <w:tc>
          <w:tcPr>
            <w:tcW w:w="1559" w:type="dxa"/>
          </w:tcPr>
          <w:p w14:paraId="084C253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(169,624)</w:t>
            </w:r>
          </w:p>
        </w:tc>
        <w:tc>
          <w:tcPr>
            <w:tcW w:w="1233" w:type="dxa"/>
          </w:tcPr>
          <w:p w14:paraId="6C3D697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6,659</w:t>
            </w:r>
          </w:p>
        </w:tc>
        <w:tc>
          <w:tcPr>
            <w:tcW w:w="1223" w:type="dxa"/>
          </w:tcPr>
          <w:p w14:paraId="0B036E3F"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1DA917F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1,072,791</w:t>
            </w:r>
          </w:p>
        </w:tc>
      </w:tr>
      <w:tr w:rsidR="000F6C33" w:rsidRPr="00702AA3" w14:paraId="187A8F31" w14:textId="77777777" w:rsidTr="00471929">
        <w:tc>
          <w:tcPr>
            <w:tcW w:w="797" w:type="dxa"/>
          </w:tcPr>
          <w:p w14:paraId="2BA6AC65"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34306101"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Charitable Giving</w:t>
            </w:r>
          </w:p>
        </w:tc>
        <w:tc>
          <w:tcPr>
            <w:tcW w:w="1276" w:type="dxa"/>
          </w:tcPr>
          <w:p w14:paraId="3F0633B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6,000</w:t>
            </w:r>
          </w:p>
        </w:tc>
        <w:tc>
          <w:tcPr>
            <w:tcW w:w="1134" w:type="dxa"/>
          </w:tcPr>
          <w:p w14:paraId="6BF9B5F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559" w:type="dxa"/>
          </w:tcPr>
          <w:p w14:paraId="65C7769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(11,110)</w:t>
            </w:r>
          </w:p>
        </w:tc>
        <w:tc>
          <w:tcPr>
            <w:tcW w:w="1233" w:type="dxa"/>
          </w:tcPr>
          <w:p w14:paraId="301D440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6DC71A0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5,110</w:t>
            </w:r>
          </w:p>
        </w:tc>
        <w:tc>
          <w:tcPr>
            <w:tcW w:w="1230" w:type="dxa"/>
          </w:tcPr>
          <w:p w14:paraId="0A3E70D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r>
      <w:tr w:rsidR="000F6C33" w:rsidRPr="00702AA3" w14:paraId="5C2A8CE1" w14:textId="77777777" w:rsidTr="00471929">
        <w:tc>
          <w:tcPr>
            <w:tcW w:w="797" w:type="dxa"/>
          </w:tcPr>
          <w:p w14:paraId="30D4040C"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50AC1182"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74287733"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______________________</w:t>
            </w:r>
          </w:p>
        </w:tc>
        <w:tc>
          <w:tcPr>
            <w:tcW w:w="1134" w:type="dxa"/>
          </w:tcPr>
          <w:p w14:paraId="4F71CA99"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559" w:type="dxa"/>
          </w:tcPr>
          <w:p w14:paraId="5B763F26"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______________________</w:t>
            </w:r>
          </w:p>
        </w:tc>
        <w:tc>
          <w:tcPr>
            <w:tcW w:w="1233" w:type="dxa"/>
          </w:tcPr>
          <w:p w14:paraId="62618066"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w:t>
            </w:r>
          </w:p>
        </w:tc>
        <w:tc>
          <w:tcPr>
            <w:tcW w:w="1223" w:type="dxa"/>
          </w:tcPr>
          <w:p w14:paraId="5187C2F6"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230" w:type="dxa"/>
          </w:tcPr>
          <w:p w14:paraId="604F4583"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______________________</w:t>
            </w:r>
          </w:p>
        </w:tc>
      </w:tr>
      <w:tr w:rsidR="000F6C33" w:rsidRPr="00702AA3" w14:paraId="2619798A" w14:textId="77777777" w:rsidTr="00471929">
        <w:tc>
          <w:tcPr>
            <w:tcW w:w="797" w:type="dxa"/>
          </w:tcPr>
          <w:p w14:paraId="676B68DB"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1EA28096" w14:textId="77777777" w:rsidR="000F6C33" w:rsidRPr="00471929" w:rsidRDefault="000F6C33" w:rsidP="00471929">
            <w:pPr>
              <w:pStyle w:val="NoSpacing"/>
              <w:tabs>
                <w:tab w:val="left" w:pos="567"/>
              </w:tabs>
              <w:spacing w:after="100" w:afterAutospacing="1"/>
              <w:rPr>
                <w:rFonts w:cs="Calibri"/>
                <w:bCs/>
              </w:rPr>
            </w:pPr>
          </w:p>
        </w:tc>
        <w:tc>
          <w:tcPr>
            <w:tcW w:w="1276" w:type="dxa"/>
          </w:tcPr>
          <w:p w14:paraId="5B2BCAF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1,079,482</w:t>
            </w:r>
          </w:p>
        </w:tc>
        <w:tc>
          <w:tcPr>
            <w:tcW w:w="1134" w:type="dxa"/>
          </w:tcPr>
          <w:p w14:paraId="3A1642B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162,274</w:t>
            </w:r>
          </w:p>
        </w:tc>
        <w:tc>
          <w:tcPr>
            <w:tcW w:w="1559" w:type="dxa"/>
          </w:tcPr>
          <w:p w14:paraId="030A504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(180,734)</w:t>
            </w:r>
          </w:p>
        </w:tc>
        <w:tc>
          <w:tcPr>
            <w:tcW w:w="1233" w:type="dxa"/>
          </w:tcPr>
          <w:p w14:paraId="3DB69FE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6,659</w:t>
            </w:r>
          </w:p>
        </w:tc>
        <w:tc>
          <w:tcPr>
            <w:tcW w:w="1223" w:type="dxa"/>
          </w:tcPr>
          <w:p w14:paraId="2221B1F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5,110</w:t>
            </w:r>
          </w:p>
        </w:tc>
        <w:tc>
          <w:tcPr>
            <w:tcW w:w="1230" w:type="dxa"/>
          </w:tcPr>
          <w:p w14:paraId="01B55F6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1,072,791</w:t>
            </w:r>
          </w:p>
        </w:tc>
      </w:tr>
      <w:tr w:rsidR="000F6C33" w:rsidRPr="00702AA3" w14:paraId="7345EDB7" w14:textId="77777777" w:rsidTr="00471929">
        <w:tc>
          <w:tcPr>
            <w:tcW w:w="797" w:type="dxa"/>
          </w:tcPr>
          <w:p w14:paraId="3A58606D" w14:textId="77777777" w:rsidR="000F6C33" w:rsidRPr="00471929" w:rsidRDefault="000F6C33" w:rsidP="00471929">
            <w:pPr>
              <w:pStyle w:val="NoSpacing"/>
              <w:tabs>
                <w:tab w:val="left" w:pos="567"/>
              </w:tabs>
              <w:spacing w:after="100" w:afterAutospacing="1"/>
              <w:ind w:left="300" w:hanging="12"/>
              <w:rPr>
                <w:rFonts w:cs="Calibri"/>
                <w:b/>
                <w:sz w:val="18"/>
                <w:szCs w:val="18"/>
              </w:rPr>
            </w:pPr>
          </w:p>
        </w:tc>
        <w:tc>
          <w:tcPr>
            <w:tcW w:w="2157" w:type="dxa"/>
          </w:tcPr>
          <w:p w14:paraId="6B781667" w14:textId="77777777" w:rsidR="000F6C33" w:rsidRPr="00471929" w:rsidRDefault="000F6C33" w:rsidP="00471929">
            <w:pPr>
              <w:pStyle w:val="NoSpacing"/>
              <w:tabs>
                <w:tab w:val="left" w:pos="567"/>
              </w:tabs>
              <w:spacing w:after="100" w:afterAutospacing="1"/>
              <w:rPr>
                <w:rFonts w:cs="Calibri"/>
                <w:bCs/>
                <w:sz w:val="18"/>
                <w:szCs w:val="18"/>
              </w:rPr>
            </w:pPr>
          </w:p>
        </w:tc>
        <w:tc>
          <w:tcPr>
            <w:tcW w:w="1276" w:type="dxa"/>
          </w:tcPr>
          <w:p w14:paraId="79006154"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134" w:type="dxa"/>
          </w:tcPr>
          <w:p w14:paraId="1EA2D3B8"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559" w:type="dxa"/>
          </w:tcPr>
          <w:p w14:paraId="67A10B97"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233" w:type="dxa"/>
          </w:tcPr>
          <w:p w14:paraId="28468037"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223" w:type="dxa"/>
          </w:tcPr>
          <w:p w14:paraId="33B18816"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230" w:type="dxa"/>
          </w:tcPr>
          <w:p w14:paraId="3CBE801F" w14:textId="77777777" w:rsidR="000F6C33" w:rsidRPr="00471929" w:rsidRDefault="000F6C33" w:rsidP="00471929">
            <w:pPr>
              <w:pStyle w:val="NoSpacing"/>
              <w:tabs>
                <w:tab w:val="left" w:pos="567"/>
              </w:tabs>
              <w:spacing w:after="100" w:afterAutospacing="1"/>
              <w:jc w:val="right"/>
              <w:rPr>
                <w:rFonts w:cs="Calibri"/>
                <w:bCs/>
                <w:sz w:val="18"/>
                <w:szCs w:val="18"/>
              </w:rPr>
            </w:pPr>
          </w:p>
        </w:tc>
      </w:tr>
      <w:tr w:rsidR="000F6C33" w:rsidRPr="00702AA3" w14:paraId="419311BA" w14:textId="77777777" w:rsidTr="00471929">
        <w:tc>
          <w:tcPr>
            <w:tcW w:w="797" w:type="dxa"/>
          </w:tcPr>
          <w:p w14:paraId="5CBD781F" w14:textId="77777777" w:rsidR="000F6C33" w:rsidRPr="00471929" w:rsidRDefault="000F6C33" w:rsidP="00471929">
            <w:pPr>
              <w:pStyle w:val="NoSpacing"/>
              <w:tabs>
                <w:tab w:val="left" w:pos="567"/>
              </w:tabs>
              <w:spacing w:after="100" w:afterAutospacing="1"/>
              <w:ind w:left="300" w:hanging="12"/>
              <w:rPr>
                <w:rFonts w:cs="Calibri"/>
                <w:b/>
              </w:rPr>
            </w:pPr>
          </w:p>
        </w:tc>
        <w:tc>
          <w:tcPr>
            <w:tcW w:w="3433" w:type="dxa"/>
            <w:gridSpan w:val="2"/>
          </w:tcPr>
          <w:p w14:paraId="6BB613CD" w14:textId="77777777" w:rsidR="000F6C33" w:rsidRPr="00471929" w:rsidRDefault="000F6C33" w:rsidP="00471929">
            <w:pPr>
              <w:pStyle w:val="NoSpacing"/>
              <w:tabs>
                <w:tab w:val="left" w:pos="567"/>
              </w:tabs>
              <w:spacing w:after="100" w:afterAutospacing="1"/>
              <w:rPr>
                <w:rFonts w:cs="Calibri"/>
                <w:b/>
              </w:rPr>
            </w:pPr>
            <w:r w:rsidRPr="00471929">
              <w:rPr>
                <w:rFonts w:cs="Calibri"/>
                <w:b/>
              </w:rPr>
              <w:t>Restricted reserves</w:t>
            </w:r>
          </w:p>
        </w:tc>
        <w:tc>
          <w:tcPr>
            <w:tcW w:w="1134" w:type="dxa"/>
          </w:tcPr>
          <w:p w14:paraId="432297CF"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2126AF40" w14:textId="77777777" w:rsidR="000F6C33" w:rsidRPr="00471929" w:rsidRDefault="000F6C33" w:rsidP="00471929">
            <w:pPr>
              <w:pStyle w:val="NoSpacing"/>
              <w:tabs>
                <w:tab w:val="left" w:pos="567"/>
              </w:tabs>
              <w:spacing w:after="100" w:afterAutospacing="1"/>
              <w:jc w:val="right"/>
              <w:rPr>
                <w:rFonts w:cs="Calibri"/>
                <w:bCs/>
              </w:rPr>
            </w:pPr>
          </w:p>
        </w:tc>
        <w:tc>
          <w:tcPr>
            <w:tcW w:w="1233" w:type="dxa"/>
          </w:tcPr>
          <w:p w14:paraId="641DF5ED" w14:textId="77777777" w:rsidR="000F6C33" w:rsidRPr="00471929" w:rsidRDefault="000F6C33" w:rsidP="00471929">
            <w:pPr>
              <w:pStyle w:val="NoSpacing"/>
              <w:tabs>
                <w:tab w:val="left" w:pos="567"/>
              </w:tabs>
              <w:spacing w:after="100" w:afterAutospacing="1"/>
              <w:jc w:val="right"/>
              <w:rPr>
                <w:rFonts w:cs="Calibri"/>
                <w:bCs/>
              </w:rPr>
            </w:pPr>
          </w:p>
        </w:tc>
        <w:tc>
          <w:tcPr>
            <w:tcW w:w="1223" w:type="dxa"/>
          </w:tcPr>
          <w:p w14:paraId="6C707078"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30979099"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6569DB6D" w14:textId="77777777" w:rsidTr="00471929">
        <w:tc>
          <w:tcPr>
            <w:tcW w:w="797" w:type="dxa"/>
          </w:tcPr>
          <w:p w14:paraId="421BE5BC"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43493CFB"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Charity collections</w:t>
            </w:r>
          </w:p>
        </w:tc>
        <w:tc>
          <w:tcPr>
            <w:tcW w:w="1276" w:type="dxa"/>
          </w:tcPr>
          <w:p w14:paraId="6BB5414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134" w:type="dxa"/>
          </w:tcPr>
          <w:p w14:paraId="2396F1D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325</w:t>
            </w:r>
          </w:p>
        </w:tc>
        <w:tc>
          <w:tcPr>
            <w:tcW w:w="1559" w:type="dxa"/>
          </w:tcPr>
          <w:p w14:paraId="70C8172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(325)</w:t>
            </w:r>
          </w:p>
        </w:tc>
        <w:tc>
          <w:tcPr>
            <w:tcW w:w="1233" w:type="dxa"/>
          </w:tcPr>
          <w:p w14:paraId="472DE5E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46DA812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479976A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r>
      <w:tr w:rsidR="000F6C33" w:rsidRPr="00702AA3" w14:paraId="212A6AFA" w14:textId="77777777" w:rsidTr="00471929">
        <w:tc>
          <w:tcPr>
            <w:tcW w:w="797" w:type="dxa"/>
          </w:tcPr>
          <w:p w14:paraId="2913E0FB"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7AAAC4BD"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HLG</w:t>
            </w:r>
          </w:p>
        </w:tc>
        <w:tc>
          <w:tcPr>
            <w:tcW w:w="1276" w:type="dxa"/>
          </w:tcPr>
          <w:p w14:paraId="044A726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105,854</w:t>
            </w:r>
          </w:p>
        </w:tc>
        <w:tc>
          <w:tcPr>
            <w:tcW w:w="1134" w:type="dxa"/>
          </w:tcPr>
          <w:p w14:paraId="3713E16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40,000</w:t>
            </w:r>
          </w:p>
        </w:tc>
        <w:tc>
          <w:tcPr>
            <w:tcW w:w="1559" w:type="dxa"/>
          </w:tcPr>
          <w:p w14:paraId="10BB6CF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(91,674)</w:t>
            </w:r>
          </w:p>
        </w:tc>
        <w:tc>
          <w:tcPr>
            <w:tcW w:w="1233" w:type="dxa"/>
          </w:tcPr>
          <w:p w14:paraId="0150D25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14A248C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(5,110)</w:t>
            </w:r>
          </w:p>
        </w:tc>
        <w:tc>
          <w:tcPr>
            <w:tcW w:w="1230" w:type="dxa"/>
          </w:tcPr>
          <w:p w14:paraId="30CF70E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49,070</w:t>
            </w:r>
          </w:p>
        </w:tc>
      </w:tr>
      <w:tr w:rsidR="000F6C33" w:rsidRPr="00702AA3" w14:paraId="4C7566AF" w14:textId="77777777" w:rsidTr="00471929">
        <w:tc>
          <w:tcPr>
            <w:tcW w:w="797" w:type="dxa"/>
          </w:tcPr>
          <w:p w14:paraId="7356C4FB"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62CFD6AB"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LYN (see below)</w:t>
            </w:r>
          </w:p>
        </w:tc>
        <w:tc>
          <w:tcPr>
            <w:tcW w:w="1276" w:type="dxa"/>
          </w:tcPr>
          <w:p w14:paraId="5A6B3B8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5,731</w:t>
            </w:r>
          </w:p>
        </w:tc>
        <w:tc>
          <w:tcPr>
            <w:tcW w:w="1134" w:type="dxa"/>
          </w:tcPr>
          <w:p w14:paraId="5ED8A3D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13,402</w:t>
            </w:r>
          </w:p>
        </w:tc>
        <w:tc>
          <w:tcPr>
            <w:tcW w:w="1559" w:type="dxa"/>
          </w:tcPr>
          <w:p w14:paraId="3811F5C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(19,560)</w:t>
            </w:r>
          </w:p>
        </w:tc>
        <w:tc>
          <w:tcPr>
            <w:tcW w:w="1233" w:type="dxa"/>
          </w:tcPr>
          <w:p w14:paraId="240E8D2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5D495A3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6217F74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(427)</w:t>
            </w:r>
          </w:p>
        </w:tc>
      </w:tr>
      <w:tr w:rsidR="000F6C33" w:rsidRPr="00702AA3" w14:paraId="342A1FAE" w14:textId="77777777" w:rsidTr="00471929">
        <w:tc>
          <w:tcPr>
            <w:tcW w:w="797" w:type="dxa"/>
          </w:tcPr>
          <w:p w14:paraId="4EF11AE5"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12A19C6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Extension</w:t>
            </w:r>
          </w:p>
        </w:tc>
        <w:tc>
          <w:tcPr>
            <w:tcW w:w="1276" w:type="dxa"/>
          </w:tcPr>
          <w:p w14:paraId="5CFB0E9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9,000</w:t>
            </w:r>
          </w:p>
        </w:tc>
        <w:tc>
          <w:tcPr>
            <w:tcW w:w="1134" w:type="dxa"/>
          </w:tcPr>
          <w:p w14:paraId="266C710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559" w:type="dxa"/>
          </w:tcPr>
          <w:p w14:paraId="29390B2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3" w:type="dxa"/>
          </w:tcPr>
          <w:p w14:paraId="0C6CFF4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4C8A1E2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69B3DCC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9,000</w:t>
            </w:r>
          </w:p>
        </w:tc>
      </w:tr>
      <w:tr w:rsidR="000F6C33" w:rsidRPr="00702AA3" w14:paraId="71EA952A" w14:textId="77777777" w:rsidTr="00471929">
        <w:tc>
          <w:tcPr>
            <w:tcW w:w="797" w:type="dxa"/>
          </w:tcPr>
          <w:p w14:paraId="4F0E1813"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6ABE5DC7"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24208312"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134" w:type="dxa"/>
          </w:tcPr>
          <w:p w14:paraId="0E5112F9"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559" w:type="dxa"/>
          </w:tcPr>
          <w:p w14:paraId="57518E3B"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233" w:type="dxa"/>
          </w:tcPr>
          <w:p w14:paraId="6ECA5AFA"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w:t>
            </w:r>
          </w:p>
        </w:tc>
        <w:tc>
          <w:tcPr>
            <w:tcW w:w="1223" w:type="dxa"/>
          </w:tcPr>
          <w:p w14:paraId="64111816"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230" w:type="dxa"/>
          </w:tcPr>
          <w:p w14:paraId="7ED5FA27"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r>
      <w:tr w:rsidR="000F6C33" w:rsidRPr="00702AA3" w14:paraId="0A458F73" w14:textId="77777777" w:rsidTr="00471929">
        <w:tc>
          <w:tcPr>
            <w:tcW w:w="797" w:type="dxa"/>
          </w:tcPr>
          <w:p w14:paraId="4F6954C8"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16E6657C" w14:textId="77777777" w:rsidR="000F6C33" w:rsidRPr="00471929" w:rsidRDefault="000F6C33" w:rsidP="00471929">
            <w:pPr>
              <w:pStyle w:val="NoSpacing"/>
              <w:tabs>
                <w:tab w:val="left" w:pos="567"/>
              </w:tabs>
              <w:spacing w:after="100" w:afterAutospacing="1"/>
              <w:rPr>
                <w:rFonts w:cs="Calibri"/>
                <w:bCs/>
              </w:rPr>
            </w:pPr>
          </w:p>
        </w:tc>
        <w:tc>
          <w:tcPr>
            <w:tcW w:w="1276" w:type="dxa"/>
          </w:tcPr>
          <w:p w14:paraId="1FCFFDF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120,585</w:t>
            </w:r>
          </w:p>
        </w:tc>
        <w:tc>
          <w:tcPr>
            <w:tcW w:w="1134" w:type="dxa"/>
          </w:tcPr>
          <w:p w14:paraId="094DF3B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53,727</w:t>
            </w:r>
          </w:p>
        </w:tc>
        <w:tc>
          <w:tcPr>
            <w:tcW w:w="1559" w:type="dxa"/>
          </w:tcPr>
          <w:p w14:paraId="0E8BCCA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(111,559)</w:t>
            </w:r>
          </w:p>
        </w:tc>
        <w:tc>
          <w:tcPr>
            <w:tcW w:w="1233" w:type="dxa"/>
          </w:tcPr>
          <w:p w14:paraId="2436472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515591D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(5,110)</w:t>
            </w:r>
          </w:p>
        </w:tc>
        <w:tc>
          <w:tcPr>
            <w:tcW w:w="1230" w:type="dxa"/>
          </w:tcPr>
          <w:p w14:paraId="5AC9C98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57,643</w:t>
            </w:r>
          </w:p>
        </w:tc>
      </w:tr>
      <w:tr w:rsidR="000F6C33" w:rsidRPr="00702AA3" w14:paraId="12A7A931" w14:textId="77777777" w:rsidTr="00471929">
        <w:tc>
          <w:tcPr>
            <w:tcW w:w="797" w:type="dxa"/>
          </w:tcPr>
          <w:p w14:paraId="299CD9DD"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015EB7C6"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29BCDB2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134" w:type="dxa"/>
          </w:tcPr>
          <w:p w14:paraId="4D30582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59" w:type="dxa"/>
          </w:tcPr>
          <w:p w14:paraId="52B2FEF0"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3" w:type="dxa"/>
          </w:tcPr>
          <w:p w14:paraId="37EB1DD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23" w:type="dxa"/>
          </w:tcPr>
          <w:p w14:paraId="51E4CD72"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0" w:type="dxa"/>
          </w:tcPr>
          <w:p w14:paraId="51AA706B"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702AA3" w14:paraId="0E205178" w14:textId="77777777" w:rsidTr="00471929">
        <w:tc>
          <w:tcPr>
            <w:tcW w:w="797" w:type="dxa"/>
          </w:tcPr>
          <w:p w14:paraId="45127AFE"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710532F8"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6F8145FB"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134" w:type="dxa"/>
          </w:tcPr>
          <w:p w14:paraId="4D66B1FB"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559" w:type="dxa"/>
          </w:tcPr>
          <w:p w14:paraId="77C6D780"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233" w:type="dxa"/>
          </w:tcPr>
          <w:p w14:paraId="22464A3B"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w:t>
            </w:r>
          </w:p>
        </w:tc>
        <w:tc>
          <w:tcPr>
            <w:tcW w:w="1223" w:type="dxa"/>
          </w:tcPr>
          <w:p w14:paraId="7D9A6F4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230" w:type="dxa"/>
          </w:tcPr>
          <w:p w14:paraId="28ACF42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r>
      <w:tr w:rsidR="000F6C33" w:rsidRPr="00702AA3" w14:paraId="697F0F21" w14:textId="77777777" w:rsidTr="00471929">
        <w:tc>
          <w:tcPr>
            <w:tcW w:w="797" w:type="dxa"/>
          </w:tcPr>
          <w:p w14:paraId="08E22A62"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6780B782" w14:textId="77777777" w:rsidR="000F6C33" w:rsidRPr="00471929" w:rsidRDefault="000F6C33" w:rsidP="00471929">
            <w:pPr>
              <w:pStyle w:val="NoSpacing"/>
              <w:tabs>
                <w:tab w:val="left" w:pos="567"/>
              </w:tabs>
              <w:spacing w:after="100" w:afterAutospacing="1"/>
              <w:rPr>
                <w:rFonts w:cs="Calibri"/>
                <w:bCs/>
              </w:rPr>
            </w:pPr>
          </w:p>
        </w:tc>
        <w:tc>
          <w:tcPr>
            <w:tcW w:w="1276" w:type="dxa"/>
          </w:tcPr>
          <w:p w14:paraId="500CE21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1,200,067</w:t>
            </w:r>
          </w:p>
        </w:tc>
        <w:tc>
          <w:tcPr>
            <w:tcW w:w="1134" w:type="dxa"/>
          </w:tcPr>
          <w:p w14:paraId="194BAEAF" w14:textId="77777777" w:rsidR="000F6C33" w:rsidRPr="00471929" w:rsidRDefault="000F6C33" w:rsidP="00471929">
            <w:pPr>
              <w:pStyle w:val="NoSpacing"/>
              <w:tabs>
                <w:tab w:val="left" w:pos="567"/>
              </w:tabs>
              <w:spacing w:after="100" w:afterAutospacing="1"/>
              <w:jc w:val="right"/>
              <w:rPr>
                <w:rFonts w:cs="Calibri"/>
                <w:bCs/>
                <w:highlight w:val="yellow"/>
              </w:rPr>
            </w:pPr>
            <w:r w:rsidRPr="00471929">
              <w:rPr>
                <w:rFonts w:cs="Calibri"/>
                <w:bCs/>
              </w:rPr>
              <w:t>216,001</w:t>
            </w:r>
          </w:p>
        </w:tc>
        <w:tc>
          <w:tcPr>
            <w:tcW w:w="1559" w:type="dxa"/>
          </w:tcPr>
          <w:p w14:paraId="077926E0" w14:textId="77777777" w:rsidR="000F6C33" w:rsidRPr="00471929" w:rsidRDefault="000F6C33" w:rsidP="00471929">
            <w:pPr>
              <w:pStyle w:val="NoSpacing"/>
              <w:tabs>
                <w:tab w:val="left" w:pos="567"/>
              </w:tabs>
              <w:spacing w:after="100" w:afterAutospacing="1"/>
              <w:jc w:val="right"/>
              <w:rPr>
                <w:rFonts w:cs="Calibri"/>
                <w:bCs/>
                <w:highlight w:val="yellow"/>
              </w:rPr>
            </w:pPr>
            <w:r w:rsidRPr="00471929">
              <w:rPr>
                <w:rFonts w:cs="Calibri"/>
                <w:bCs/>
              </w:rPr>
              <w:t>(292,293)</w:t>
            </w:r>
          </w:p>
        </w:tc>
        <w:tc>
          <w:tcPr>
            <w:tcW w:w="1233" w:type="dxa"/>
          </w:tcPr>
          <w:p w14:paraId="4DD514C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6,659</w:t>
            </w:r>
          </w:p>
        </w:tc>
        <w:tc>
          <w:tcPr>
            <w:tcW w:w="1223" w:type="dxa"/>
          </w:tcPr>
          <w:p w14:paraId="028BC38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46D80D3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1,130,434</w:t>
            </w:r>
          </w:p>
        </w:tc>
      </w:tr>
      <w:tr w:rsidR="000F6C33" w:rsidRPr="00702AA3" w14:paraId="1FCA7308" w14:textId="77777777" w:rsidTr="00471929">
        <w:tc>
          <w:tcPr>
            <w:tcW w:w="797" w:type="dxa"/>
          </w:tcPr>
          <w:p w14:paraId="4A745F45"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6D77C4B0"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26C17FFC"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c>
          <w:tcPr>
            <w:tcW w:w="1134" w:type="dxa"/>
          </w:tcPr>
          <w:p w14:paraId="6857BDB0"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559" w:type="dxa"/>
          </w:tcPr>
          <w:p w14:paraId="0914EC4C"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c>
          <w:tcPr>
            <w:tcW w:w="1233" w:type="dxa"/>
          </w:tcPr>
          <w:p w14:paraId="02B9CD8B"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w:t>
            </w:r>
          </w:p>
        </w:tc>
        <w:tc>
          <w:tcPr>
            <w:tcW w:w="1223" w:type="dxa"/>
          </w:tcPr>
          <w:p w14:paraId="2D0F0E3C"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230" w:type="dxa"/>
          </w:tcPr>
          <w:p w14:paraId="35A1EB3E"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r>
      <w:tr w:rsidR="000F6C33" w:rsidRPr="00702AA3" w14:paraId="4F3368D1" w14:textId="77777777" w:rsidTr="00471929">
        <w:tc>
          <w:tcPr>
            <w:tcW w:w="797" w:type="dxa"/>
          </w:tcPr>
          <w:p w14:paraId="34ABB4A7" w14:textId="77777777" w:rsidR="000F6C33" w:rsidRPr="00471929" w:rsidRDefault="000F6C33" w:rsidP="00471929">
            <w:pPr>
              <w:pStyle w:val="NoSpacing"/>
              <w:tabs>
                <w:tab w:val="left" w:pos="567"/>
              </w:tabs>
              <w:spacing w:after="100" w:afterAutospacing="1"/>
              <w:ind w:left="300" w:hanging="12"/>
              <w:rPr>
                <w:rFonts w:cs="Calibri"/>
                <w:b/>
                <w:sz w:val="24"/>
                <w:szCs w:val="24"/>
              </w:rPr>
            </w:pPr>
          </w:p>
        </w:tc>
        <w:tc>
          <w:tcPr>
            <w:tcW w:w="2157" w:type="dxa"/>
          </w:tcPr>
          <w:p w14:paraId="3A3E2DBB" w14:textId="77777777" w:rsidR="000F6C33" w:rsidRPr="00471929" w:rsidRDefault="000F6C33" w:rsidP="00471929">
            <w:pPr>
              <w:pStyle w:val="NoSpacing"/>
              <w:tabs>
                <w:tab w:val="left" w:pos="567"/>
              </w:tabs>
              <w:spacing w:after="100" w:afterAutospacing="1"/>
              <w:rPr>
                <w:rFonts w:cs="Calibri"/>
                <w:bCs/>
                <w:sz w:val="24"/>
                <w:szCs w:val="24"/>
              </w:rPr>
            </w:pPr>
          </w:p>
        </w:tc>
        <w:tc>
          <w:tcPr>
            <w:tcW w:w="1276" w:type="dxa"/>
          </w:tcPr>
          <w:p w14:paraId="7E6D2836" w14:textId="77777777" w:rsidR="000F6C33" w:rsidRPr="00471929" w:rsidRDefault="000F6C33" w:rsidP="00471929">
            <w:pPr>
              <w:pStyle w:val="NoSpacing"/>
              <w:tabs>
                <w:tab w:val="left" w:pos="567"/>
              </w:tabs>
              <w:spacing w:after="100" w:afterAutospacing="1"/>
              <w:jc w:val="right"/>
              <w:rPr>
                <w:rFonts w:cs="Calibri"/>
                <w:bCs/>
                <w:sz w:val="24"/>
                <w:szCs w:val="24"/>
                <w:u w:val="double"/>
              </w:rPr>
            </w:pPr>
          </w:p>
        </w:tc>
        <w:tc>
          <w:tcPr>
            <w:tcW w:w="1134" w:type="dxa"/>
          </w:tcPr>
          <w:p w14:paraId="3CAC922F" w14:textId="77777777" w:rsidR="000F6C33" w:rsidRPr="00471929" w:rsidRDefault="000F6C33" w:rsidP="00471929">
            <w:pPr>
              <w:pStyle w:val="NoSpacing"/>
              <w:tabs>
                <w:tab w:val="left" w:pos="567"/>
              </w:tabs>
              <w:spacing w:after="100" w:afterAutospacing="1"/>
              <w:jc w:val="right"/>
              <w:rPr>
                <w:rFonts w:cs="Calibri"/>
                <w:bCs/>
                <w:sz w:val="24"/>
                <w:szCs w:val="24"/>
                <w:u w:val="double"/>
              </w:rPr>
            </w:pPr>
          </w:p>
        </w:tc>
        <w:tc>
          <w:tcPr>
            <w:tcW w:w="1559" w:type="dxa"/>
          </w:tcPr>
          <w:p w14:paraId="4370E493" w14:textId="77777777" w:rsidR="000F6C33" w:rsidRPr="00471929" w:rsidRDefault="000F6C33" w:rsidP="00471929">
            <w:pPr>
              <w:pStyle w:val="NoSpacing"/>
              <w:tabs>
                <w:tab w:val="left" w:pos="567"/>
              </w:tabs>
              <w:spacing w:after="100" w:afterAutospacing="1"/>
              <w:jc w:val="right"/>
              <w:rPr>
                <w:rFonts w:cs="Calibri"/>
                <w:bCs/>
                <w:sz w:val="24"/>
                <w:szCs w:val="24"/>
                <w:u w:val="double"/>
              </w:rPr>
            </w:pPr>
          </w:p>
        </w:tc>
        <w:tc>
          <w:tcPr>
            <w:tcW w:w="1233" w:type="dxa"/>
          </w:tcPr>
          <w:p w14:paraId="5CFDAA86" w14:textId="77777777" w:rsidR="000F6C33" w:rsidRPr="00471929" w:rsidRDefault="000F6C33" w:rsidP="00471929">
            <w:pPr>
              <w:pStyle w:val="NoSpacing"/>
              <w:tabs>
                <w:tab w:val="left" w:pos="567"/>
              </w:tabs>
              <w:spacing w:after="100" w:afterAutospacing="1"/>
              <w:jc w:val="right"/>
              <w:rPr>
                <w:rFonts w:cs="Calibri"/>
                <w:bCs/>
                <w:sz w:val="24"/>
                <w:szCs w:val="24"/>
                <w:u w:val="double"/>
              </w:rPr>
            </w:pPr>
          </w:p>
        </w:tc>
        <w:tc>
          <w:tcPr>
            <w:tcW w:w="1223" w:type="dxa"/>
          </w:tcPr>
          <w:p w14:paraId="0A83CFB1" w14:textId="77777777" w:rsidR="000F6C33" w:rsidRPr="00471929" w:rsidRDefault="000F6C33" w:rsidP="00471929">
            <w:pPr>
              <w:pStyle w:val="NoSpacing"/>
              <w:tabs>
                <w:tab w:val="left" w:pos="567"/>
              </w:tabs>
              <w:spacing w:after="100" w:afterAutospacing="1"/>
              <w:jc w:val="right"/>
              <w:rPr>
                <w:rFonts w:cs="Calibri"/>
                <w:bCs/>
                <w:sz w:val="24"/>
                <w:szCs w:val="24"/>
                <w:u w:val="double"/>
              </w:rPr>
            </w:pPr>
          </w:p>
        </w:tc>
        <w:tc>
          <w:tcPr>
            <w:tcW w:w="1230" w:type="dxa"/>
          </w:tcPr>
          <w:p w14:paraId="7DC37A2F" w14:textId="77777777" w:rsidR="000F6C33" w:rsidRPr="00471929" w:rsidRDefault="000F6C33" w:rsidP="00471929">
            <w:pPr>
              <w:pStyle w:val="NoSpacing"/>
              <w:tabs>
                <w:tab w:val="left" w:pos="567"/>
              </w:tabs>
              <w:spacing w:after="100" w:afterAutospacing="1"/>
              <w:jc w:val="right"/>
              <w:rPr>
                <w:rFonts w:cs="Calibri"/>
                <w:bCs/>
                <w:sz w:val="24"/>
                <w:szCs w:val="24"/>
                <w:u w:val="double"/>
              </w:rPr>
            </w:pPr>
          </w:p>
        </w:tc>
      </w:tr>
    </w:tbl>
    <w:p w14:paraId="0248EAA1" w14:textId="77777777" w:rsidR="000F6C33" w:rsidRPr="00471929" w:rsidRDefault="000F6C33" w:rsidP="005808CA">
      <w:pPr>
        <w:pStyle w:val="NoSpacing"/>
        <w:ind w:left="567"/>
        <w:jc w:val="both"/>
        <w:rPr>
          <w:rFonts w:cs="Calibri"/>
          <w:bCs/>
          <w:sz w:val="24"/>
          <w:szCs w:val="24"/>
        </w:rPr>
      </w:pPr>
      <w:r w:rsidRPr="00471929">
        <w:rPr>
          <w:rFonts w:cs="Calibri"/>
          <w:b/>
          <w:sz w:val="24"/>
          <w:szCs w:val="24"/>
        </w:rPr>
        <w:t>Unrestricted funds</w:t>
      </w:r>
    </w:p>
    <w:p w14:paraId="425DC7A7" w14:textId="77777777" w:rsidR="000F6C33" w:rsidRPr="00471929" w:rsidRDefault="000F6C33" w:rsidP="005808CA">
      <w:pPr>
        <w:pStyle w:val="NoSpacing"/>
        <w:ind w:left="567"/>
        <w:jc w:val="both"/>
        <w:rPr>
          <w:rFonts w:cs="Calibri"/>
          <w:bCs/>
          <w:sz w:val="24"/>
          <w:szCs w:val="24"/>
        </w:rPr>
      </w:pPr>
      <w:r w:rsidRPr="00471929">
        <w:rPr>
          <w:rFonts w:cs="Calibri"/>
          <w:bCs/>
          <w:i/>
          <w:iCs/>
          <w:sz w:val="24"/>
          <w:szCs w:val="24"/>
        </w:rPr>
        <w:t>Charitable Giving</w:t>
      </w:r>
    </w:p>
    <w:p w14:paraId="22C12F1C" w14:textId="5DA61638" w:rsidR="000F6C33" w:rsidRPr="00471929" w:rsidRDefault="000F6C33" w:rsidP="00AC6D7B">
      <w:pPr>
        <w:pStyle w:val="NoSpacing"/>
        <w:ind w:left="567"/>
        <w:rPr>
          <w:rFonts w:cs="Calibri"/>
          <w:sz w:val="24"/>
          <w:szCs w:val="24"/>
        </w:rPr>
      </w:pPr>
      <w:r w:rsidRPr="00471929">
        <w:rPr>
          <w:rFonts w:cs="Calibri"/>
          <w:bCs/>
          <w:sz w:val="24"/>
          <w:szCs w:val="24"/>
        </w:rPr>
        <w:t>This is made up of approximately 7% of the year’s income. The PCC have agreed that the amount designated to be spent in 202</w:t>
      </w:r>
      <w:r w:rsidR="0006162E">
        <w:rPr>
          <w:rFonts w:cs="Calibri"/>
          <w:bCs/>
          <w:sz w:val="24"/>
          <w:szCs w:val="24"/>
        </w:rPr>
        <w:t>6</w:t>
      </w:r>
      <w:r w:rsidRPr="00471929">
        <w:rPr>
          <w:rFonts w:cs="Calibri"/>
          <w:bCs/>
          <w:sz w:val="24"/>
          <w:szCs w:val="24"/>
        </w:rPr>
        <w:t xml:space="preserve"> is £6,000. It is to be paid to charities chosen by the PCC. </w:t>
      </w:r>
    </w:p>
    <w:p w14:paraId="6838FCB1" w14:textId="77777777" w:rsidR="000F6C33" w:rsidRPr="00471929" w:rsidRDefault="000F6C33" w:rsidP="005808CA">
      <w:pPr>
        <w:pStyle w:val="NoSpacing"/>
        <w:ind w:left="567"/>
        <w:jc w:val="both"/>
        <w:rPr>
          <w:rFonts w:cs="Calibri"/>
        </w:rPr>
      </w:pPr>
    </w:p>
    <w:p w14:paraId="6D4302FE" w14:textId="77777777" w:rsidR="000F6C33" w:rsidRPr="00471929" w:rsidRDefault="000F6C33" w:rsidP="005808CA">
      <w:pPr>
        <w:pStyle w:val="NoSpacing"/>
        <w:ind w:left="567"/>
        <w:jc w:val="both"/>
        <w:rPr>
          <w:rFonts w:cs="Calibri"/>
          <w:b/>
          <w:sz w:val="24"/>
          <w:szCs w:val="24"/>
        </w:rPr>
      </w:pPr>
      <w:r w:rsidRPr="00471929">
        <w:rPr>
          <w:rFonts w:cs="Calibri"/>
          <w:b/>
          <w:sz w:val="24"/>
          <w:szCs w:val="24"/>
        </w:rPr>
        <w:t>Restricted funds</w:t>
      </w:r>
    </w:p>
    <w:p w14:paraId="3ED6AB4E" w14:textId="77777777" w:rsidR="000F6C33" w:rsidRPr="00471929" w:rsidRDefault="000F6C33" w:rsidP="005808CA">
      <w:pPr>
        <w:pStyle w:val="NoSpacing"/>
        <w:ind w:left="567"/>
        <w:jc w:val="both"/>
        <w:rPr>
          <w:rFonts w:cs="Calibri"/>
          <w:bCs/>
        </w:rPr>
      </w:pPr>
      <w:r w:rsidRPr="00471929">
        <w:rPr>
          <w:rFonts w:cs="Calibri"/>
          <w:bCs/>
          <w:i/>
          <w:iCs/>
        </w:rPr>
        <w:t>Charity collections</w:t>
      </w:r>
    </w:p>
    <w:p w14:paraId="4C76B1DE" w14:textId="77777777" w:rsidR="000F6C33" w:rsidRPr="00471929" w:rsidRDefault="000F6C33" w:rsidP="00AC6D7B">
      <w:pPr>
        <w:pStyle w:val="NoSpacing"/>
        <w:ind w:left="567"/>
        <w:rPr>
          <w:rFonts w:cs="Calibri"/>
          <w:bCs/>
        </w:rPr>
      </w:pPr>
      <w:r w:rsidRPr="00471929">
        <w:rPr>
          <w:rFonts w:cs="Calibri"/>
          <w:bCs/>
        </w:rPr>
        <w:t>This fund is where there have been collections for specific charities. The amounts would have been distributed shortly after their receipt.</w:t>
      </w:r>
    </w:p>
    <w:p w14:paraId="00926606" w14:textId="77777777" w:rsidR="000F6C33" w:rsidRPr="00471929" w:rsidRDefault="000F6C33" w:rsidP="005808CA">
      <w:pPr>
        <w:pStyle w:val="NoSpacing"/>
        <w:ind w:left="567"/>
        <w:jc w:val="both"/>
        <w:rPr>
          <w:rFonts w:cs="Calibri"/>
          <w:bCs/>
        </w:rPr>
      </w:pPr>
    </w:p>
    <w:p w14:paraId="0B609587" w14:textId="77777777" w:rsidR="000F6C33" w:rsidRPr="00471929" w:rsidRDefault="000F6C33" w:rsidP="005808CA">
      <w:pPr>
        <w:pStyle w:val="NoSpacing"/>
        <w:ind w:left="567"/>
        <w:jc w:val="both"/>
        <w:rPr>
          <w:rFonts w:cs="Calibri"/>
          <w:bCs/>
        </w:rPr>
      </w:pPr>
      <w:r w:rsidRPr="00471929">
        <w:rPr>
          <w:rFonts w:cs="Calibri"/>
          <w:bCs/>
          <w:i/>
          <w:iCs/>
        </w:rPr>
        <w:t>Heritage Lottery Fund Grant (HLF)</w:t>
      </w:r>
    </w:p>
    <w:p w14:paraId="13550901" w14:textId="29318269" w:rsidR="000F6C33" w:rsidRPr="00471929" w:rsidRDefault="000F6C33" w:rsidP="00AC6D7B">
      <w:pPr>
        <w:pStyle w:val="NoSpacing"/>
        <w:ind w:left="567"/>
        <w:rPr>
          <w:rFonts w:cs="Calibri"/>
          <w:bCs/>
        </w:rPr>
      </w:pPr>
      <w:r w:rsidRPr="00471929">
        <w:rPr>
          <w:rFonts w:cs="Calibri"/>
          <w:bCs/>
        </w:rPr>
        <w:t>This fund contains the HLF income that has either been received or is receivable. The carried forward balance is largely made up of the salary costs for 202</w:t>
      </w:r>
      <w:r w:rsidR="0006162E">
        <w:rPr>
          <w:rFonts w:cs="Calibri"/>
          <w:bCs/>
        </w:rPr>
        <w:t>5</w:t>
      </w:r>
      <w:r w:rsidRPr="00471929">
        <w:rPr>
          <w:rFonts w:cs="Calibri"/>
          <w:bCs/>
        </w:rPr>
        <w:t xml:space="preserve"> that is funded by HLF incom</w:t>
      </w:r>
      <w:r w:rsidR="005672F0">
        <w:rPr>
          <w:rFonts w:cs="Calibri"/>
          <w:bCs/>
        </w:rPr>
        <w:t>e</w:t>
      </w:r>
      <w:r w:rsidRPr="00471929">
        <w:rPr>
          <w:rFonts w:cs="Calibri"/>
          <w:bCs/>
        </w:rPr>
        <w:t xml:space="preserve">. </w:t>
      </w:r>
    </w:p>
    <w:p w14:paraId="404729BE" w14:textId="77777777" w:rsidR="000F6C33" w:rsidRPr="00471929" w:rsidRDefault="000F6C33" w:rsidP="005808CA">
      <w:pPr>
        <w:pStyle w:val="NoSpacing"/>
        <w:ind w:left="567"/>
        <w:jc w:val="both"/>
        <w:rPr>
          <w:rFonts w:cs="Calibri"/>
          <w:bCs/>
        </w:rPr>
      </w:pPr>
    </w:p>
    <w:p w14:paraId="05192CF7" w14:textId="77777777" w:rsidR="000F6C33" w:rsidRPr="00471929" w:rsidRDefault="000F6C33" w:rsidP="005808CA">
      <w:pPr>
        <w:pStyle w:val="NoSpacing"/>
        <w:ind w:left="567"/>
        <w:jc w:val="both"/>
        <w:rPr>
          <w:rFonts w:cs="Calibri"/>
          <w:bCs/>
        </w:rPr>
      </w:pPr>
      <w:r w:rsidRPr="00471929">
        <w:rPr>
          <w:rFonts w:cs="Calibri"/>
          <w:bCs/>
          <w:i/>
          <w:iCs/>
        </w:rPr>
        <w:t>Love Your Neighbour (LYN)</w:t>
      </w:r>
    </w:p>
    <w:p w14:paraId="31DEADBD" w14:textId="13F67A75" w:rsidR="000F6C33" w:rsidRPr="00471929" w:rsidRDefault="000F6C33" w:rsidP="00AC6D7B">
      <w:pPr>
        <w:pStyle w:val="NoSpacing"/>
        <w:ind w:left="567"/>
        <w:rPr>
          <w:rFonts w:cs="Calibri"/>
          <w:bCs/>
        </w:rPr>
      </w:pPr>
      <w:r w:rsidRPr="00471929">
        <w:rPr>
          <w:rFonts w:cs="Calibri"/>
          <w:bCs/>
        </w:rPr>
        <w:t xml:space="preserve">Love Your Neighbour was our social response to the cost of living crisis </w:t>
      </w:r>
      <w:r w:rsidR="00AC6546">
        <w:rPr>
          <w:rFonts w:cs="Calibri"/>
          <w:bCs/>
        </w:rPr>
        <w:t xml:space="preserve">and </w:t>
      </w:r>
      <w:r w:rsidRPr="00471929">
        <w:rPr>
          <w:rFonts w:cs="Calibri"/>
          <w:bCs/>
        </w:rPr>
        <w:t>has continued into 202</w:t>
      </w:r>
      <w:r w:rsidR="0006162E">
        <w:rPr>
          <w:rFonts w:cs="Calibri"/>
          <w:bCs/>
        </w:rPr>
        <w:t>5</w:t>
      </w:r>
      <w:r w:rsidRPr="00471929">
        <w:rPr>
          <w:rFonts w:cs="Calibri"/>
          <w:bCs/>
        </w:rPr>
        <w:t>. A pop-up food bank was set up to help those in our local community.</w:t>
      </w:r>
    </w:p>
    <w:p w14:paraId="46BBF35E" w14:textId="77777777" w:rsidR="000F6C33" w:rsidRPr="00471929" w:rsidRDefault="000F6C33" w:rsidP="005808CA">
      <w:pPr>
        <w:pStyle w:val="NoSpacing"/>
        <w:ind w:left="567"/>
        <w:jc w:val="both"/>
        <w:rPr>
          <w:rFonts w:cs="Calibri"/>
          <w:bCs/>
        </w:rPr>
      </w:pPr>
    </w:p>
    <w:tbl>
      <w:tblPr>
        <w:tblW w:w="0" w:type="auto"/>
        <w:tblInd w:w="-402" w:type="dxa"/>
        <w:tblLayout w:type="fixed"/>
        <w:tblLook w:val="00A0" w:firstRow="1" w:lastRow="0" w:firstColumn="1" w:lastColumn="0" w:noHBand="0" w:noVBand="0"/>
      </w:tblPr>
      <w:tblGrid>
        <w:gridCol w:w="797"/>
        <w:gridCol w:w="2157"/>
        <w:gridCol w:w="1276"/>
        <w:gridCol w:w="1134"/>
        <w:gridCol w:w="1559"/>
        <w:gridCol w:w="1233"/>
        <w:gridCol w:w="1223"/>
        <w:gridCol w:w="1230"/>
      </w:tblGrid>
      <w:tr w:rsidR="000F6C33" w:rsidRPr="00702AA3" w14:paraId="709CFED9" w14:textId="77777777" w:rsidTr="00471929">
        <w:tc>
          <w:tcPr>
            <w:tcW w:w="797" w:type="dxa"/>
          </w:tcPr>
          <w:bookmarkEnd w:id="0"/>
          <w:p w14:paraId="33743078" w14:textId="0BFB0BB8" w:rsidR="000F6C33" w:rsidRPr="00471929" w:rsidRDefault="000F6C33" w:rsidP="00471929">
            <w:pPr>
              <w:pStyle w:val="NoSpacing"/>
              <w:tabs>
                <w:tab w:val="left" w:pos="567"/>
              </w:tabs>
              <w:spacing w:after="100" w:afterAutospacing="1"/>
              <w:ind w:left="300" w:hanging="12"/>
              <w:rPr>
                <w:rFonts w:cs="Calibri"/>
                <w:b/>
                <w:sz w:val="24"/>
                <w:szCs w:val="24"/>
              </w:rPr>
            </w:pPr>
            <w:r w:rsidRPr="00471929">
              <w:rPr>
                <w:rFonts w:cs="Calibri"/>
                <w:b/>
                <w:sz w:val="24"/>
                <w:szCs w:val="24"/>
              </w:rPr>
              <w:lastRenderedPageBreak/>
              <w:t>1</w:t>
            </w:r>
            <w:r w:rsidR="005672F0">
              <w:rPr>
                <w:rFonts w:cs="Calibri"/>
                <w:b/>
                <w:sz w:val="24"/>
                <w:szCs w:val="24"/>
              </w:rPr>
              <w:t>2</w:t>
            </w:r>
          </w:p>
        </w:tc>
        <w:tc>
          <w:tcPr>
            <w:tcW w:w="4567" w:type="dxa"/>
            <w:gridSpan w:val="3"/>
          </w:tcPr>
          <w:p w14:paraId="0B7444D6" w14:textId="4001ED99" w:rsidR="000F6C33" w:rsidRPr="00471929" w:rsidRDefault="000F6C33" w:rsidP="00471929">
            <w:pPr>
              <w:pStyle w:val="NoSpacing"/>
              <w:tabs>
                <w:tab w:val="left" w:pos="567"/>
              </w:tabs>
              <w:spacing w:after="100" w:afterAutospacing="1"/>
              <w:rPr>
                <w:rFonts w:cs="Calibri"/>
                <w:b/>
                <w:sz w:val="24"/>
                <w:szCs w:val="24"/>
              </w:rPr>
            </w:pPr>
            <w:r w:rsidRPr="00471929">
              <w:rPr>
                <w:rFonts w:cs="Calibri"/>
                <w:b/>
                <w:sz w:val="24"/>
                <w:szCs w:val="24"/>
              </w:rPr>
              <w:t>Movement in funds (cont</w:t>
            </w:r>
            <w:r w:rsidR="00AC6546">
              <w:rPr>
                <w:rFonts w:cs="Calibri"/>
                <w:b/>
                <w:sz w:val="24"/>
                <w:szCs w:val="24"/>
              </w:rPr>
              <w:t>.</w:t>
            </w:r>
            <w:r w:rsidRPr="00471929">
              <w:rPr>
                <w:rFonts w:cs="Calibri"/>
                <w:b/>
                <w:sz w:val="24"/>
                <w:szCs w:val="24"/>
              </w:rPr>
              <w:t>)</w:t>
            </w:r>
          </w:p>
          <w:p w14:paraId="06818609" w14:textId="77777777" w:rsidR="000F6C33" w:rsidRPr="00471929" w:rsidRDefault="000F6C33" w:rsidP="00471929">
            <w:pPr>
              <w:pStyle w:val="NoSpacing"/>
              <w:tabs>
                <w:tab w:val="left" w:pos="567"/>
              </w:tabs>
              <w:spacing w:after="100" w:afterAutospacing="1"/>
              <w:rPr>
                <w:rFonts w:cs="Calibri"/>
                <w:b/>
                <w:sz w:val="24"/>
                <w:szCs w:val="24"/>
              </w:rPr>
            </w:pPr>
          </w:p>
        </w:tc>
        <w:tc>
          <w:tcPr>
            <w:tcW w:w="1559" w:type="dxa"/>
          </w:tcPr>
          <w:p w14:paraId="31FFB4E7" w14:textId="77777777" w:rsidR="000F6C33" w:rsidRPr="00471929" w:rsidRDefault="000F6C33" w:rsidP="00471929">
            <w:pPr>
              <w:pStyle w:val="NoSpacing"/>
              <w:tabs>
                <w:tab w:val="left" w:pos="567"/>
              </w:tabs>
              <w:spacing w:after="100" w:afterAutospacing="1"/>
              <w:rPr>
                <w:rFonts w:cs="Calibri"/>
                <w:bCs/>
              </w:rPr>
            </w:pPr>
          </w:p>
        </w:tc>
        <w:tc>
          <w:tcPr>
            <w:tcW w:w="1233" w:type="dxa"/>
          </w:tcPr>
          <w:p w14:paraId="39CBCD26" w14:textId="77777777" w:rsidR="000F6C33" w:rsidRPr="00471929" w:rsidRDefault="000F6C33" w:rsidP="00471929">
            <w:pPr>
              <w:pStyle w:val="NoSpacing"/>
              <w:tabs>
                <w:tab w:val="left" w:pos="567"/>
              </w:tabs>
              <w:spacing w:after="100" w:afterAutospacing="1"/>
              <w:jc w:val="right"/>
              <w:rPr>
                <w:rFonts w:cs="Calibri"/>
                <w:bCs/>
              </w:rPr>
            </w:pPr>
          </w:p>
        </w:tc>
        <w:tc>
          <w:tcPr>
            <w:tcW w:w="1223" w:type="dxa"/>
          </w:tcPr>
          <w:p w14:paraId="5A89EC5E"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783DA983"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07361621" w14:textId="77777777" w:rsidTr="00471929">
        <w:tc>
          <w:tcPr>
            <w:tcW w:w="797" w:type="dxa"/>
          </w:tcPr>
          <w:p w14:paraId="51E9B933"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0E72C8CD" w14:textId="1D50DECE" w:rsidR="000F6C33" w:rsidRPr="00471929" w:rsidRDefault="000F6C33" w:rsidP="00471929">
            <w:pPr>
              <w:pStyle w:val="NoSpacing"/>
              <w:tabs>
                <w:tab w:val="left" w:pos="567"/>
              </w:tabs>
              <w:spacing w:after="100" w:afterAutospacing="1"/>
              <w:rPr>
                <w:rFonts w:cs="Calibri"/>
                <w:b/>
              </w:rPr>
            </w:pPr>
            <w:r w:rsidRPr="00471929">
              <w:rPr>
                <w:rFonts w:cs="Calibri"/>
                <w:b/>
              </w:rPr>
              <w:t>202</w:t>
            </w:r>
            <w:r w:rsidR="0006162E">
              <w:rPr>
                <w:rFonts w:cs="Calibri"/>
                <w:b/>
              </w:rPr>
              <w:t>5</w:t>
            </w:r>
          </w:p>
        </w:tc>
        <w:tc>
          <w:tcPr>
            <w:tcW w:w="1276" w:type="dxa"/>
          </w:tcPr>
          <w:p w14:paraId="648E09D5" w14:textId="77777777" w:rsidR="000F6C33" w:rsidRPr="00471929" w:rsidRDefault="000F6C33" w:rsidP="00471929">
            <w:pPr>
              <w:pStyle w:val="NoSpacing"/>
              <w:tabs>
                <w:tab w:val="left" w:pos="567"/>
              </w:tabs>
              <w:spacing w:after="100" w:afterAutospacing="1"/>
              <w:rPr>
                <w:rFonts w:cs="Calibri"/>
                <w:b/>
              </w:rPr>
            </w:pPr>
            <w:r w:rsidRPr="00471929">
              <w:rPr>
                <w:rFonts w:cs="Calibri"/>
                <w:b/>
              </w:rPr>
              <w:t>Brought forward</w:t>
            </w:r>
          </w:p>
        </w:tc>
        <w:tc>
          <w:tcPr>
            <w:tcW w:w="1134" w:type="dxa"/>
          </w:tcPr>
          <w:p w14:paraId="381C1469" w14:textId="77777777" w:rsidR="000F6C33" w:rsidRPr="00471929" w:rsidRDefault="000F6C33" w:rsidP="00471929">
            <w:pPr>
              <w:pStyle w:val="NoSpacing"/>
              <w:tabs>
                <w:tab w:val="left" w:pos="567"/>
              </w:tabs>
              <w:spacing w:after="100" w:afterAutospacing="1"/>
              <w:rPr>
                <w:rFonts w:cs="Calibri"/>
                <w:b/>
              </w:rPr>
            </w:pPr>
            <w:r w:rsidRPr="00471929">
              <w:rPr>
                <w:rFonts w:cs="Calibri"/>
                <w:b/>
              </w:rPr>
              <w:t>Income</w:t>
            </w:r>
          </w:p>
        </w:tc>
        <w:tc>
          <w:tcPr>
            <w:tcW w:w="1559" w:type="dxa"/>
          </w:tcPr>
          <w:p w14:paraId="2847C66E" w14:textId="77777777" w:rsidR="000F6C33" w:rsidRPr="00471929" w:rsidRDefault="000F6C33" w:rsidP="00471929">
            <w:pPr>
              <w:pStyle w:val="NoSpacing"/>
              <w:tabs>
                <w:tab w:val="left" w:pos="567"/>
              </w:tabs>
              <w:spacing w:after="100" w:afterAutospacing="1"/>
              <w:rPr>
                <w:rFonts w:cs="Calibri"/>
                <w:b/>
              </w:rPr>
            </w:pPr>
            <w:r w:rsidRPr="00471929">
              <w:rPr>
                <w:rFonts w:cs="Calibri"/>
                <w:b/>
              </w:rPr>
              <w:t>Expenditure</w:t>
            </w:r>
          </w:p>
        </w:tc>
        <w:tc>
          <w:tcPr>
            <w:tcW w:w="1233" w:type="dxa"/>
          </w:tcPr>
          <w:p w14:paraId="64942BF9"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Gains/ (losses)</w:t>
            </w:r>
          </w:p>
        </w:tc>
        <w:tc>
          <w:tcPr>
            <w:tcW w:w="1223" w:type="dxa"/>
          </w:tcPr>
          <w:p w14:paraId="2367CA46"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Transfers</w:t>
            </w:r>
          </w:p>
        </w:tc>
        <w:tc>
          <w:tcPr>
            <w:tcW w:w="1230" w:type="dxa"/>
          </w:tcPr>
          <w:p w14:paraId="5FC79899"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 xml:space="preserve">Carried forward </w:t>
            </w:r>
          </w:p>
        </w:tc>
      </w:tr>
      <w:tr w:rsidR="000F6C33" w:rsidRPr="00702AA3" w14:paraId="4AEF309C" w14:textId="77777777" w:rsidTr="00471929">
        <w:tc>
          <w:tcPr>
            <w:tcW w:w="797" w:type="dxa"/>
          </w:tcPr>
          <w:p w14:paraId="40FB9CB9"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0FB8298B" w14:textId="77777777" w:rsidR="000F6C33" w:rsidRPr="00471929" w:rsidRDefault="000F6C33" w:rsidP="00471929">
            <w:pPr>
              <w:pStyle w:val="NoSpacing"/>
              <w:tabs>
                <w:tab w:val="left" w:pos="567"/>
              </w:tabs>
              <w:spacing w:after="100" w:afterAutospacing="1"/>
              <w:rPr>
                <w:rFonts w:cs="Calibri"/>
                <w:b/>
              </w:rPr>
            </w:pPr>
          </w:p>
        </w:tc>
        <w:tc>
          <w:tcPr>
            <w:tcW w:w="1276" w:type="dxa"/>
          </w:tcPr>
          <w:p w14:paraId="271E862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134" w:type="dxa"/>
          </w:tcPr>
          <w:p w14:paraId="590D32A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559" w:type="dxa"/>
          </w:tcPr>
          <w:p w14:paraId="6A5DECA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233" w:type="dxa"/>
          </w:tcPr>
          <w:p w14:paraId="304C289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
              </w:rPr>
              <w:t>£</w:t>
            </w:r>
          </w:p>
        </w:tc>
        <w:tc>
          <w:tcPr>
            <w:tcW w:w="1223" w:type="dxa"/>
          </w:tcPr>
          <w:p w14:paraId="74BE20F6"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c>
          <w:tcPr>
            <w:tcW w:w="1230" w:type="dxa"/>
          </w:tcPr>
          <w:p w14:paraId="3D038417"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702AA3" w14:paraId="5D235192" w14:textId="77777777" w:rsidTr="00471929">
        <w:tc>
          <w:tcPr>
            <w:tcW w:w="797" w:type="dxa"/>
          </w:tcPr>
          <w:p w14:paraId="5528AABC" w14:textId="77777777" w:rsidR="000F6C33" w:rsidRPr="00471929" w:rsidRDefault="000F6C33" w:rsidP="00471929">
            <w:pPr>
              <w:pStyle w:val="NoSpacing"/>
              <w:tabs>
                <w:tab w:val="left" w:pos="567"/>
              </w:tabs>
              <w:spacing w:after="100" w:afterAutospacing="1"/>
              <w:ind w:left="300" w:hanging="12"/>
              <w:rPr>
                <w:rFonts w:cs="Calibri"/>
                <w:b/>
              </w:rPr>
            </w:pPr>
          </w:p>
        </w:tc>
        <w:tc>
          <w:tcPr>
            <w:tcW w:w="3433" w:type="dxa"/>
            <w:gridSpan w:val="2"/>
          </w:tcPr>
          <w:p w14:paraId="142AD4E0" w14:textId="77777777" w:rsidR="000F6C33" w:rsidRPr="00471929" w:rsidRDefault="000F6C33" w:rsidP="00471929">
            <w:pPr>
              <w:pStyle w:val="NoSpacing"/>
              <w:tabs>
                <w:tab w:val="left" w:pos="567"/>
              </w:tabs>
              <w:spacing w:after="100" w:afterAutospacing="1"/>
              <w:rPr>
                <w:rFonts w:cs="Calibri"/>
                <w:b/>
              </w:rPr>
            </w:pPr>
            <w:r w:rsidRPr="00471929">
              <w:rPr>
                <w:rFonts w:cs="Calibri"/>
                <w:b/>
              </w:rPr>
              <w:t>Unrestricted reserves</w:t>
            </w:r>
          </w:p>
        </w:tc>
        <w:tc>
          <w:tcPr>
            <w:tcW w:w="1134" w:type="dxa"/>
          </w:tcPr>
          <w:p w14:paraId="4A356267"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7D0CD8C3" w14:textId="77777777" w:rsidR="000F6C33" w:rsidRPr="00471929" w:rsidRDefault="000F6C33" w:rsidP="00471929">
            <w:pPr>
              <w:pStyle w:val="NoSpacing"/>
              <w:tabs>
                <w:tab w:val="left" w:pos="567"/>
              </w:tabs>
              <w:spacing w:after="100" w:afterAutospacing="1"/>
              <w:jc w:val="right"/>
              <w:rPr>
                <w:rFonts w:cs="Calibri"/>
                <w:bCs/>
              </w:rPr>
            </w:pPr>
          </w:p>
        </w:tc>
        <w:tc>
          <w:tcPr>
            <w:tcW w:w="1233" w:type="dxa"/>
          </w:tcPr>
          <w:p w14:paraId="70E4BEC0" w14:textId="77777777" w:rsidR="000F6C33" w:rsidRPr="00471929" w:rsidRDefault="000F6C33" w:rsidP="00471929">
            <w:pPr>
              <w:pStyle w:val="NoSpacing"/>
              <w:tabs>
                <w:tab w:val="left" w:pos="567"/>
              </w:tabs>
              <w:spacing w:after="100" w:afterAutospacing="1"/>
              <w:jc w:val="right"/>
              <w:rPr>
                <w:rFonts w:cs="Calibri"/>
                <w:bCs/>
              </w:rPr>
            </w:pPr>
          </w:p>
        </w:tc>
        <w:tc>
          <w:tcPr>
            <w:tcW w:w="1223" w:type="dxa"/>
          </w:tcPr>
          <w:p w14:paraId="1276CD27"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72A91F51"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3C78634C" w14:textId="77777777" w:rsidTr="00471929">
        <w:tc>
          <w:tcPr>
            <w:tcW w:w="797" w:type="dxa"/>
          </w:tcPr>
          <w:p w14:paraId="2EFD44A7"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453F82C0"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General</w:t>
            </w:r>
          </w:p>
        </w:tc>
        <w:tc>
          <w:tcPr>
            <w:tcW w:w="1276" w:type="dxa"/>
          </w:tcPr>
          <w:p w14:paraId="3087CF8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1,124,537</w:t>
            </w:r>
          </w:p>
        </w:tc>
        <w:tc>
          <w:tcPr>
            <w:tcW w:w="1134" w:type="dxa"/>
          </w:tcPr>
          <w:p w14:paraId="653218D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147,496</w:t>
            </w:r>
          </w:p>
        </w:tc>
        <w:tc>
          <w:tcPr>
            <w:tcW w:w="1559" w:type="dxa"/>
          </w:tcPr>
          <w:p w14:paraId="4DF0721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(217,300)</w:t>
            </w:r>
          </w:p>
        </w:tc>
        <w:tc>
          <w:tcPr>
            <w:tcW w:w="1233" w:type="dxa"/>
          </w:tcPr>
          <w:p w14:paraId="1C55786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7,216</w:t>
            </w:r>
          </w:p>
        </w:tc>
        <w:tc>
          <w:tcPr>
            <w:tcW w:w="1223" w:type="dxa"/>
          </w:tcPr>
          <w:p w14:paraId="15F7F88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11,533</w:t>
            </w:r>
          </w:p>
        </w:tc>
        <w:tc>
          <w:tcPr>
            <w:tcW w:w="1230" w:type="dxa"/>
          </w:tcPr>
          <w:p w14:paraId="6506445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1,073,482</w:t>
            </w:r>
          </w:p>
        </w:tc>
      </w:tr>
      <w:tr w:rsidR="000F6C33" w:rsidRPr="00702AA3" w14:paraId="45D5AC8E" w14:textId="77777777" w:rsidTr="00471929">
        <w:tc>
          <w:tcPr>
            <w:tcW w:w="797" w:type="dxa"/>
          </w:tcPr>
          <w:p w14:paraId="71861C18"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40F0BB7B"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Charitable Giving</w:t>
            </w:r>
          </w:p>
        </w:tc>
        <w:tc>
          <w:tcPr>
            <w:tcW w:w="1276" w:type="dxa"/>
          </w:tcPr>
          <w:p w14:paraId="6E5533C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10,812</w:t>
            </w:r>
          </w:p>
        </w:tc>
        <w:tc>
          <w:tcPr>
            <w:tcW w:w="1134" w:type="dxa"/>
          </w:tcPr>
          <w:p w14:paraId="55B027D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559" w:type="dxa"/>
          </w:tcPr>
          <w:p w14:paraId="61F4648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(10,812)</w:t>
            </w:r>
          </w:p>
        </w:tc>
        <w:tc>
          <w:tcPr>
            <w:tcW w:w="1233" w:type="dxa"/>
          </w:tcPr>
          <w:p w14:paraId="77C2571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75937CA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6,000</w:t>
            </w:r>
          </w:p>
        </w:tc>
        <w:tc>
          <w:tcPr>
            <w:tcW w:w="1230" w:type="dxa"/>
          </w:tcPr>
          <w:p w14:paraId="3621B2D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6,000</w:t>
            </w:r>
          </w:p>
        </w:tc>
      </w:tr>
      <w:tr w:rsidR="000F6C33" w:rsidRPr="00702AA3" w14:paraId="6B734DB7" w14:textId="77777777" w:rsidTr="00471929">
        <w:tc>
          <w:tcPr>
            <w:tcW w:w="797" w:type="dxa"/>
          </w:tcPr>
          <w:p w14:paraId="31499901"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6F7F97E6"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0CF338E9"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______________________</w:t>
            </w:r>
          </w:p>
        </w:tc>
        <w:tc>
          <w:tcPr>
            <w:tcW w:w="1134" w:type="dxa"/>
          </w:tcPr>
          <w:p w14:paraId="69DAFAEA"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559" w:type="dxa"/>
          </w:tcPr>
          <w:p w14:paraId="10D8CCA9"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______________________</w:t>
            </w:r>
          </w:p>
        </w:tc>
        <w:tc>
          <w:tcPr>
            <w:tcW w:w="1233" w:type="dxa"/>
          </w:tcPr>
          <w:p w14:paraId="68302737"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w:t>
            </w:r>
          </w:p>
        </w:tc>
        <w:tc>
          <w:tcPr>
            <w:tcW w:w="1223" w:type="dxa"/>
          </w:tcPr>
          <w:p w14:paraId="1A5D4F2F"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w:t>
            </w:r>
          </w:p>
        </w:tc>
        <w:tc>
          <w:tcPr>
            <w:tcW w:w="1230" w:type="dxa"/>
          </w:tcPr>
          <w:p w14:paraId="08B38EA0" w14:textId="77777777" w:rsidR="000F6C33" w:rsidRPr="00471929" w:rsidRDefault="000F6C33" w:rsidP="00471929">
            <w:pPr>
              <w:pStyle w:val="NoSpacing"/>
              <w:tabs>
                <w:tab w:val="left" w:pos="567"/>
              </w:tabs>
              <w:spacing w:after="100" w:afterAutospacing="1"/>
              <w:jc w:val="right"/>
              <w:rPr>
                <w:rFonts w:cs="Calibri"/>
                <w:bCs/>
                <w:sz w:val="8"/>
                <w:szCs w:val="8"/>
                <w:u w:val="single"/>
              </w:rPr>
            </w:pPr>
            <w:r w:rsidRPr="00471929">
              <w:rPr>
                <w:rFonts w:cs="Calibri"/>
                <w:bCs/>
                <w:sz w:val="8"/>
                <w:szCs w:val="8"/>
                <w:u w:val="single"/>
              </w:rPr>
              <w:t>______________________</w:t>
            </w:r>
          </w:p>
        </w:tc>
      </w:tr>
      <w:tr w:rsidR="000F6C33" w:rsidRPr="00702AA3" w14:paraId="2EA047FA" w14:textId="77777777" w:rsidTr="00471929">
        <w:tc>
          <w:tcPr>
            <w:tcW w:w="797" w:type="dxa"/>
          </w:tcPr>
          <w:p w14:paraId="41794B29"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65452A1A" w14:textId="77777777" w:rsidR="000F6C33" w:rsidRPr="00471929" w:rsidRDefault="000F6C33" w:rsidP="00471929">
            <w:pPr>
              <w:pStyle w:val="NoSpacing"/>
              <w:tabs>
                <w:tab w:val="left" w:pos="567"/>
              </w:tabs>
              <w:spacing w:after="100" w:afterAutospacing="1"/>
              <w:rPr>
                <w:rFonts w:cs="Calibri"/>
                <w:bCs/>
              </w:rPr>
            </w:pPr>
          </w:p>
        </w:tc>
        <w:tc>
          <w:tcPr>
            <w:tcW w:w="1276" w:type="dxa"/>
          </w:tcPr>
          <w:p w14:paraId="296D08D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1,135,349</w:t>
            </w:r>
          </w:p>
        </w:tc>
        <w:tc>
          <w:tcPr>
            <w:tcW w:w="1134" w:type="dxa"/>
          </w:tcPr>
          <w:p w14:paraId="56F9722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147,496</w:t>
            </w:r>
          </w:p>
        </w:tc>
        <w:tc>
          <w:tcPr>
            <w:tcW w:w="1559" w:type="dxa"/>
          </w:tcPr>
          <w:p w14:paraId="3A9C3B2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(228,112)</w:t>
            </w:r>
          </w:p>
        </w:tc>
        <w:tc>
          <w:tcPr>
            <w:tcW w:w="1233" w:type="dxa"/>
          </w:tcPr>
          <w:p w14:paraId="1695EE8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7,216</w:t>
            </w:r>
          </w:p>
        </w:tc>
        <w:tc>
          <w:tcPr>
            <w:tcW w:w="1223" w:type="dxa"/>
          </w:tcPr>
          <w:p w14:paraId="10EBB29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17,533</w:t>
            </w:r>
          </w:p>
        </w:tc>
        <w:tc>
          <w:tcPr>
            <w:tcW w:w="1230" w:type="dxa"/>
          </w:tcPr>
          <w:p w14:paraId="3D2E272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1,079,482</w:t>
            </w:r>
          </w:p>
        </w:tc>
      </w:tr>
      <w:tr w:rsidR="000F6C33" w:rsidRPr="00702AA3" w14:paraId="0DBDC137" w14:textId="77777777" w:rsidTr="00471929">
        <w:tc>
          <w:tcPr>
            <w:tcW w:w="797" w:type="dxa"/>
          </w:tcPr>
          <w:p w14:paraId="55F608A0" w14:textId="77777777" w:rsidR="000F6C33" w:rsidRPr="00471929" w:rsidRDefault="000F6C33" w:rsidP="00471929">
            <w:pPr>
              <w:pStyle w:val="NoSpacing"/>
              <w:tabs>
                <w:tab w:val="left" w:pos="567"/>
              </w:tabs>
              <w:spacing w:after="100" w:afterAutospacing="1"/>
              <w:ind w:left="300" w:hanging="12"/>
              <w:rPr>
                <w:rFonts w:cs="Calibri"/>
                <w:b/>
                <w:sz w:val="18"/>
                <w:szCs w:val="18"/>
              </w:rPr>
            </w:pPr>
          </w:p>
        </w:tc>
        <w:tc>
          <w:tcPr>
            <w:tcW w:w="2157" w:type="dxa"/>
          </w:tcPr>
          <w:p w14:paraId="5AB5D4EA" w14:textId="77777777" w:rsidR="000F6C33" w:rsidRPr="00471929" w:rsidRDefault="000F6C33" w:rsidP="00471929">
            <w:pPr>
              <w:pStyle w:val="NoSpacing"/>
              <w:tabs>
                <w:tab w:val="left" w:pos="567"/>
              </w:tabs>
              <w:spacing w:after="100" w:afterAutospacing="1"/>
              <w:rPr>
                <w:rFonts w:cs="Calibri"/>
                <w:bCs/>
                <w:sz w:val="18"/>
                <w:szCs w:val="18"/>
              </w:rPr>
            </w:pPr>
          </w:p>
        </w:tc>
        <w:tc>
          <w:tcPr>
            <w:tcW w:w="1276" w:type="dxa"/>
          </w:tcPr>
          <w:p w14:paraId="0CB5F957"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134" w:type="dxa"/>
          </w:tcPr>
          <w:p w14:paraId="3C2B3A66"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559" w:type="dxa"/>
          </w:tcPr>
          <w:p w14:paraId="616C32F2"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233" w:type="dxa"/>
          </w:tcPr>
          <w:p w14:paraId="0EEB4A3B"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223" w:type="dxa"/>
          </w:tcPr>
          <w:p w14:paraId="738B6484" w14:textId="77777777" w:rsidR="000F6C33" w:rsidRPr="00471929" w:rsidRDefault="000F6C33" w:rsidP="00471929">
            <w:pPr>
              <w:pStyle w:val="NoSpacing"/>
              <w:tabs>
                <w:tab w:val="left" w:pos="567"/>
              </w:tabs>
              <w:spacing w:after="100" w:afterAutospacing="1"/>
              <w:jc w:val="right"/>
              <w:rPr>
                <w:rFonts w:cs="Calibri"/>
                <w:bCs/>
                <w:sz w:val="18"/>
                <w:szCs w:val="18"/>
              </w:rPr>
            </w:pPr>
          </w:p>
        </w:tc>
        <w:tc>
          <w:tcPr>
            <w:tcW w:w="1230" w:type="dxa"/>
          </w:tcPr>
          <w:p w14:paraId="459C06CD" w14:textId="77777777" w:rsidR="000F6C33" w:rsidRPr="00471929" w:rsidRDefault="000F6C33" w:rsidP="00471929">
            <w:pPr>
              <w:pStyle w:val="NoSpacing"/>
              <w:tabs>
                <w:tab w:val="left" w:pos="567"/>
              </w:tabs>
              <w:spacing w:after="100" w:afterAutospacing="1"/>
              <w:jc w:val="right"/>
              <w:rPr>
                <w:rFonts w:cs="Calibri"/>
                <w:bCs/>
                <w:sz w:val="18"/>
                <w:szCs w:val="18"/>
              </w:rPr>
            </w:pPr>
          </w:p>
        </w:tc>
      </w:tr>
      <w:tr w:rsidR="000F6C33" w:rsidRPr="00702AA3" w14:paraId="5CCEFC4F" w14:textId="77777777" w:rsidTr="00471929">
        <w:tc>
          <w:tcPr>
            <w:tcW w:w="797" w:type="dxa"/>
          </w:tcPr>
          <w:p w14:paraId="43AA0D2F" w14:textId="77777777" w:rsidR="000F6C33" w:rsidRPr="00471929" w:rsidRDefault="000F6C33" w:rsidP="00471929">
            <w:pPr>
              <w:pStyle w:val="NoSpacing"/>
              <w:tabs>
                <w:tab w:val="left" w:pos="567"/>
              </w:tabs>
              <w:spacing w:after="100" w:afterAutospacing="1"/>
              <w:ind w:left="300" w:hanging="12"/>
              <w:rPr>
                <w:rFonts w:cs="Calibri"/>
                <w:b/>
              </w:rPr>
            </w:pPr>
          </w:p>
        </w:tc>
        <w:tc>
          <w:tcPr>
            <w:tcW w:w="3433" w:type="dxa"/>
            <w:gridSpan w:val="2"/>
          </w:tcPr>
          <w:p w14:paraId="6DC8925F" w14:textId="77777777" w:rsidR="000F6C33" w:rsidRPr="00471929" w:rsidRDefault="000F6C33" w:rsidP="00471929">
            <w:pPr>
              <w:pStyle w:val="NoSpacing"/>
              <w:tabs>
                <w:tab w:val="left" w:pos="567"/>
              </w:tabs>
              <w:spacing w:after="100" w:afterAutospacing="1"/>
              <w:rPr>
                <w:rFonts w:cs="Calibri"/>
                <w:b/>
              </w:rPr>
            </w:pPr>
            <w:r w:rsidRPr="00471929">
              <w:rPr>
                <w:rFonts w:cs="Calibri"/>
                <w:b/>
              </w:rPr>
              <w:t>Restricted reserves</w:t>
            </w:r>
          </w:p>
        </w:tc>
        <w:tc>
          <w:tcPr>
            <w:tcW w:w="1134" w:type="dxa"/>
          </w:tcPr>
          <w:p w14:paraId="42A43F99" w14:textId="77777777" w:rsidR="000F6C33" w:rsidRPr="00471929" w:rsidRDefault="000F6C33" w:rsidP="00471929">
            <w:pPr>
              <w:pStyle w:val="NoSpacing"/>
              <w:tabs>
                <w:tab w:val="left" w:pos="567"/>
              </w:tabs>
              <w:spacing w:after="100" w:afterAutospacing="1"/>
              <w:jc w:val="right"/>
              <w:rPr>
                <w:rFonts w:cs="Calibri"/>
                <w:bCs/>
              </w:rPr>
            </w:pPr>
          </w:p>
        </w:tc>
        <w:tc>
          <w:tcPr>
            <w:tcW w:w="1559" w:type="dxa"/>
          </w:tcPr>
          <w:p w14:paraId="32289870" w14:textId="77777777" w:rsidR="000F6C33" w:rsidRPr="00471929" w:rsidRDefault="000F6C33" w:rsidP="00471929">
            <w:pPr>
              <w:pStyle w:val="NoSpacing"/>
              <w:tabs>
                <w:tab w:val="left" w:pos="567"/>
              </w:tabs>
              <w:spacing w:after="100" w:afterAutospacing="1"/>
              <w:jc w:val="right"/>
              <w:rPr>
                <w:rFonts w:cs="Calibri"/>
                <w:bCs/>
              </w:rPr>
            </w:pPr>
          </w:p>
        </w:tc>
        <w:tc>
          <w:tcPr>
            <w:tcW w:w="1233" w:type="dxa"/>
          </w:tcPr>
          <w:p w14:paraId="5A6CE1F1" w14:textId="77777777" w:rsidR="000F6C33" w:rsidRPr="00471929" w:rsidRDefault="000F6C33" w:rsidP="00471929">
            <w:pPr>
              <w:pStyle w:val="NoSpacing"/>
              <w:tabs>
                <w:tab w:val="left" w:pos="567"/>
              </w:tabs>
              <w:spacing w:after="100" w:afterAutospacing="1"/>
              <w:jc w:val="right"/>
              <w:rPr>
                <w:rFonts w:cs="Calibri"/>
                <w:bCs/>
              </w:rPr>
            </w:pPr>
          </w:p>
        </w:tc>
        <w:tc>
          <w:tcPr>
            <w:tcW w:w="1223" w:type="dxa"/>
          </w:tcPr>
          <w:p w14:paraId="1E24D1EA" w14:textId="77777777" w:rsidR="000F6C33" w:rsidRPr="00471929" w:rsidRDefault="000F6C33" w:rsidP="00471929">
            <w:pPr>
              <w:pStyle w:val="NoSpacing"/>
              <w:tabs>
                <w:tab w:val="left" w:pos="567"/>
              </w:tabs>
              <w:spacing w:after="100" w:afterAutospacing="1"/>
              <w:jc w:val="right"/>
              <w:rPr>
                <w:rFonts w:cs="Calibri"/>
                <w:bCs/>
              </w:rPr>
            </w:pPr>
          </w:p>
        </w:tc>
        <w:tc>
          <w:tcPr>
            <w:tcW w:w="1230" w:type="dxa"/>
          </w:tcPr>
          <w:p w14:paraId="0595BF0D"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7B6FB8CE" w14:textId="77777777" w:rsidTr="00471929">
        <w:tc>
          <w:tcPr>
            <w:tcW w:w="797" w:type="dxa"/>
          </w:tcPr>
          <w:p w14:paraId="0BB25172"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52EB47B9"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Charity collections</w:t>
            </w:r>
          </w:p>
        </w:tc>
        <w:tc>
          <w:tcPr>
            <w:tcW w:w="1276" w:type="dxa"/>
          </w:tcPr>
          <w:p w14:paraId="272B5EB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134" w:type="dxa"/>
          </w:tcPr>
          <w:p w14:paraId="45DDA2D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273</w:t>
            </w:r>
          </w:p>
        </w:tc>
        <w:tc>
          <w:tcPr>
            <w:tcW w:w="1559" w:type="dxa"/>
          </w:tcPr>
          <w:p w14:paraId="62BDF94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(273)</w:t>
            </w:r>
          </w:p>
        </w:tc>
        <w:tc>
          <w:tcPr>
            <w:tcW w:w="1233" w:type="dxa"/>
          </w:tcPr>
          <w:p w14:paraId="2D1243A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30BA7CD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7D53304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r>
      <w:tr w:rsidR="000F6C33" w:rsidRPr="00702AA3" w14:paraId="2C6FC181" w14:textId="77777777" w:rsidTr="00471929">
        <w:tc>
          <w:tcPr>
            <w:tcW w:w="797" w:type="dxa"/>
          </w:tcPr>
          <w:p w14:paraId="0811ACDA"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2920DDF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CRT (see below)</w:t>
            </w:r>
          </w:p>
        </w:tc>
        <w:tc>
          <w:tcPr>
            <w:tcW w:w="1276" w:type="dxa"/>
          </w:tcPr>
          <w:p w14:paraId="6CF0447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50,844</w:t>
            </w:r>
          </w:p>
        </w:tc>
        <w:tc>
          <w:tcPr>
            <w:tcW w:w="1134" w:type="dxa"/>
          </w:tcPr>
          <w:p w14:paraId="587F6D1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559" w:type="dxa"/>
          </w:tcPr>
          <w:p w14:paraId="2B89A9F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(36,778)</w:t>
            </w:r>
          </w:p>
        </w:tc>
        <w:tc>
          <w:tcPr>
            <w:tcW w:w="1233" w:type="dxa"/>
          </w:tcPr>
          <w:p w14:paraId="5B49ED3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3E1EA00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(14,066)</w:t>
            </w:r>
          </w:p>
        </w:tc>
        <w:tc>
          <w:tcPr>
            <w:tcW w:w="1230" w:type="dxa"/>
          </w:tcPr>
          <w:p w14:paraId="37ED7A0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r>
      <w:tr w:rsidR="000F6C33" w:rsidRPr="00702AA3" w14:paraId="351B246C" w14:textId="77777777" w:rsidTr="00471929">
        <w:tc>
          <w:tcPr>
            <w:tcW w:w="797" w:type="dxa"/>
          </w:tcPr>
          <w:p w14:paraId="565F2C9B"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1C3F1FB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HLF</w:t>
            </w:r>
          </w:p>
        </w:tc>
        <w:tc>
          <w:tcPr>
            <w:tcW w:w="1276" w:type="dxa"/>
          </w:tcPr>
          <w:p w14:paraId="3CB1389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113,566</w:t>
            </w:r>
          </w:p>
        </w:tc>
        <w:tc>
          <w:tcPr>
            <w:tcW w:w="1134" w:type="dxa"/>
          </w:tcPr>
          <w:p w14:paraId="75D451F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108,664</w:t>
            </w:r>
          </w:p>
        </w:tc>
        <w:tc>
          <w:tcPr>
            <w:tcW w:w="1559" w:type="dxa"/>
          </w:tcPr>
          <w:p w14:paraId="6D59668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(112,909)</w:t>
            </w:r>
          </w:p>
        </w:tc>
        <w:tc>
          <w:tcPr>
            <w:tcW w:w="1233" w:type="dxa"/>
          </w:tcPr>
          <w:p w14:paraId="19BEC47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46842CC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(3,467)</w:t>
            </w:r>
          </w:p>
        </w:tc>
        <w:tc>
          <w:tcPr>
            <w:tcW w:w="1230" w:type="dxa"/>
          </w:tcPr>
          <w:p w14:paraId="57B77BF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105,854</w:t>
            </w:r>
          </w:p>
        </w:tc>
      </w:tr>
      <w:tr w:rsidR="000F6C33" w:rsidRPr="00702AA3" w14:paraId="39732B4D" w14:textId="77777777" w:rsidTr="00471929">
        <w:tc>
          <w:tcPr>
            <w:tcW w:w="797" w:type="dxa"/>
          </w:tcPr>
          <w:p w14:paraId="6D510279"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57D8C17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LYN</w:t>
            </w:r>
          </w:p>
        </w:tc>
        <w:tc>
          <w:tcPr>
            <w:tcW w:w="1276" w:type="dxa"/>
          </w:tcPr>
          <w:p w14:paraId="318390A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134" w:type="dxa"/>
          </w:tcPr>
          <w:p w14:paraId="1F524CD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25,142</w:t>
            </w:r>
          </w:p>
        </w:tc>
        <w:tc>
          <w:tcPr>
            <w:tcW w:w="1559" w:type="dxa"/>
          </w:tcPr>
          <w:p w14:paraId="335B721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(19,411)</w:t>
            </w:r>
          </w:p>
        </w:tc>
        <w:tc>
          <w:tcPr>
            <w:tcW w:w="1233" w:type="dxa"/>
          </w:tcPr>
          <w:p w14:paraId="56355C0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5817AFA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1FB9E42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5,731</w:t>
            </w:r>
          </w:p>
        </w:tc>
      </w:tr>
      <w:tr w:rsidR="000F6C33" w:rsidRPr="00702AA3" w14:paraId="703CF468" w14:textId="77777777" w:rsidTr="00471929">
        <w:tc>
          <w:tcPr>
            <w:tcW w:w="797" w:type="dxa"/>
          </w:tcPr>
          <w:p w14:paraId="1250EF1C"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45F1B93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Extension</w:t>
            </w:r>
          </w:p>
        </w:tc>
        <w:tc>
          <w:tcPr>
            <w:tcW w:w="1276" w:type="dxa"/>
          </w:tcPr>
          <w:p w14:paraId="655C88F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134" w:type="dxa"/>
          </w:tcPr>
          <w:p w14:paraId="29FE6456"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9,000</w:t>
            </w:r>
          </w:p>
        </w:tc>
        <w:tc>
          <w:tcPr>
            <w:tcW w:w="1559" w:type="dxa"/>
          </w:tcPr>
          <w:p w14:paraId="1F5C087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3" w:type="dxa"/>
          </w:tcPr>
          <w:p w14:paraId="28BD932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0BC3E5F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7558F1B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9,000</w:t>
            </w:r>
          </w:p>
        </w:tc>
      </w:tr>
      <w:tr w:rsidR="000F6C33" w:rsidRPr="00702AA3" w14:paraId="14A46699" w14:textId="77777777" w:rsidTr="00471929">
        <w:tc>
          <w:tcPr>
            <w:tcW w:w="797" w:type="dxa"/>
          </w:tcPr>
          <w:p w14:paraId="6D792334"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5B48719B"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053B40EC"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134" w:type="dxa"/>
          </w:tcPr>
          <w:p w14:paraId="4D3649A4"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559" w:type="dxa"/>
          </w:tcPr>
          <w:p w14:paraId="36B4035A"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233" w:type="dxa"/>
          </w:tcPr>
          <w:p w14:paraId="32F16751"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w:t>
            </w:r>
          </w:p>
        </w:tc>
        <w:tc>
          <w:tcPr>
            <w:tcW w:w="1223" w:type="dxa"/>
          </w:tcPr>
          <w:p w14:paraId="72155D2C"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230" w:type="dxa"/>
          </w:tcPr>
          <w:p w14:paraId="38A45D84"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r>
      <w:tr w:rsidR="000F6C33" w:rsidRPr="00702AA3" w14:paraId="02A40596" w14:textId="77777777" w:rsidTr="00471929">
        <w:tc>
          <w:tcPr>
            <w:tcW w:w="797" w:type="dxa"/>
          </w:tcPr>
          <w:p w14:paraId="0200C6AA"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72D21B61" w14:textId="77777777" w:rsidR="000F6C33" w:rsidRPr="00471929" w:rsidRDefault="000F6C33" w:rsidP="00471929">
            <w:pPr>
              <w:pStyle w:val="NoSpacing"/>
              <w:tabs>
                <w:tab w:val="left" w:pos="567"/>
              </w:tabs>
              <w:spacing w:after="100" w:afterAutospacing="1"/>
              <w:rPr>
                <w:rFonts w:cs="Calibri"/>
                <w:bCs/>
              </w:rPr>
            </w:pPr>
          </w:p>
        </w:tc>
        <w:tc>
          <w:tcPr>
            <w:tcW w:w="1276" w:type="dxa"/>
          </w:tcPr>
          <w:p w14:paraId="01715E3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164,410</w:t>
            </w:r>
          </w:p>
        </w:tc>
        <w:tc>
          <w:tcPr>
            <w:tcW w:w="1134" w:type="dxa"/>
          </w:tcPr>
          <w:p w14:paraId="753825D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143,079</w:t>
            </w:r>
          </w:p>
        </w:tc>
        <w:tc>
          <w:tcPr>
            <w:tcW w:w="1559" w:type="dxa"/>
          </w:tcPr>
          <w:p w14:paraId="06109C5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(169,371)</w:t>
            </w:r>
          </w:p>
        </w:tc>
        <w:tc>
          <w:tcPr>
            <w:tcW w:w="1233" w:type="dxa"/>
          </w:tcPr>
          <w:p w14:paraId="464ACF4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23" w:type="dxa"/>
          </w:tcPr>
          <w:p w14:paraId="3EFEEBE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(17,533)</w:t>
            </w:r>
          </w:p>
        </w:tc>
        <w:tc>
          <w:tcPr>
            <w:tcW w:w="1230" w:type="dxa"/>
          </w:tcPr>
          <w:p w14:paraId="54ACC23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120,585</w:t>
            </w:r>
          </w:p>
        </w:tc>
      </w:tr>
      <w:tr w:rsidR="000F6C33" w:rsidRPr="00702AA3" w14:paraId="0417528D" w14:textId="77777777" w:rsidTr="00471929">
        <w:tc>
          <w:tcPr>
            <w:tcW w:w="797" w:type="dxa"/>
          </w:tcPr>
          <w:p w14:paraId="69770F26"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178D25D6"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1CF144FB"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134" w:type="dxa"/>
          </w:tcPr>
          <w:p w14:paraId="6EF01A8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59" w:type="dxa"/>
          </w:tcPr>
          <w:p w14:paraId="0C36F34F"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3" w:type="dxa"/>
          </w:tcPr>
          <w:p w14:paraId="3320C2CA"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23" w:type="dxa"/>
          </w:tcPr>
          <w:p w14:paraId="0ADD95DB"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30" w:type="dxa"/>
          </w:tcPr>
          <w:p w14:paraId="71CA9732" w14:textId="77777777" w:rsidR="000F6C33" w:rsidRPr="00471929" w:rsidRDefault="000F6C33" w:rsidP="00471929">
            <w:pPr>
              <w:pStyle w:val="NoSpacing"/>
              <w:tabs>
                <w:tab w:val="left" w:pos="567"/>
              </w:tabs>
              <w:spacing w:after="100" w:afterAutospacing="1"/>
              <w:jc w:val="right"/>
              <w:rPr>
                <w:rFonts w:cs="Calibri"/>
                <w:bCs/>
                <w:sz w:val="8"/>
                <w:szCs w:val="8"/>
              </w:rPr>
            </w:pPr>
          </w:p>
        </w:tc>
      </w:tr>
      <w:tr w:rsidR="000F6C33" w:rsidRPr="00702AA3" w14:paraId="16FD1851" w14:textId="77777777" w:rsidTr="00471929">
        <w:tc>
          <w:tcPr>
            <w:tcW w:w="797" w:type="dxa"/>
          </w:tcPr>
          <w:p w14:paraId="0DC6A898"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193E79A2"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0CCCE7FD"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134" w:type="dxa"/>
          </w:tcPr>
          <w:p w14:paraId="2BEC87DD"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559" w:type="dxa"/>
          </w:tcPr>
          <w:p w14:paraId="2C24F08B"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c>
          <w:tcPr>
            <w:tcW w:w="1233" w:type="dxa"/>
          </w:tcPr>
          <w:p w14:paraId="202CD45F"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w:t>
            </w:r>
          </w:p>
        </w:tc>
        <w:tc>
          <w:tcPr>
            <w:tcW w:w="1223" w:type="dxa"/>
          </w:tcPr>
          <w:p w14:paraId="72DC0C1D"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w:t>
            </w:r>
          </w:p>
        </w:tc>
        <w:tc>
          <w:tcPr>
            <w:tcW w:w="1230" w:type="dxa"/>
          </w:tcPr>
          <w:p w14:paraId="7EC998F0"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u w:val="single"/>
              </w:rPr>
              <w:t>______________________</w:t>
            </w:r>
          </w:p>
        </w:tc>
      </w:tr>
      <w:tr w:rsidR="000F6C33" w:rsidRPr="00702AA3" w14:paraId="507EFEC8" w14:textId="77777777" w:rsidTr="00471929">
        <w:tc>
          <w:tcPr>
            <w:tcW w:w="797" w:type="dxa"/>
          </w:tcPr>
          <w:p w14:paraId="069A88E9" w14:textId="77777777" w:rsidR="000F6C33" w:rsidRPr="00471929" w:rsidRDefault="000F6C33" w:rsidP="00471929">
            <w:pPr>
              <w:pStyle w:val="NoSpacing"/>
              <w:tabs>
                <w:tab w:val="left" w:pos="567"/>
              </w:tabs>
              <w:spacing w:after="100" w:afterAutospacing="1"/>
              <w:ind w:left="300" w:hanging="12"/>
              <w:rPr>
                <w:rFonts w:cs="Calibri"/>
                <w:b/>
              </w:rPr>
            </w:pPr>
          </w:p>
        </w:tc>
        <w:tc>
          <w:tcPr>
            <w:tcW w:w="2157" w:type="dxa"/>
          </w:tcPr>
          <w:p w14:paraId="71830FEF" w14:textId="77777777" w:rsidR="000F6C33" w:rsidRPr="00471929" w:rsidRDefault="000F6C33" w:rsidP="00471929">
            <w:pPr>
              <w:pStyle w:val="NoSpacing"/>
              <w:tabs>
                <w:tab w:val="left" w:pos="567"/>
              </w:tabs>
              <w:spacing w:after="100" w:afterAutospacing="1"/>
              <w:rPr>
                <w:rFonts w:cs="Calibri"/>
                <w:bCs/>
              </w:rPr>
            </w:pPr>
          </w:p>
        </w:tc>
        <w:tc>
          <w:tcPr>
            <w:tcW w:w="1276" w:type="dxa"/>
          </w:tcPr>
          <w:p w14:paraId="4C0733F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1,299,759</w:t>
            </w:r>
          </w:p>
        </w:tc>
        <w:tc>
          <w:tcPr>
            <w:tcW w:w="1134" w:type="dxa"/>
          </w:tcPr>
          <w:p w14:paraId="4B626DF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290,575</w:t>
            </w:r>
          </w:p>
        </w:tc>
        <w:tc>
          <w:tcPr>
            <w:tcW w:w="1559" w:type="dxa"/>
          </w:tcPr>
          <w:p w14:paraId="1A217CA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(397,483)</w:t>
            </w:r>
          </w:p>
        </w:tc>
        <w:tc>
          <w:tcPr>
            <w:tcW w:w="1233" w:type="dxa"/>
          </w:tcPr>
          <w:p w14:paraId="11B7663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7,216</w:t>
            </w:r>
          </w:p>
        </w:tc>
        <w:tc>
          <w:tcPr>
            <w:tcW w:w="1223" w:type="dxa"/>
          </w:tcPr>
          <w:p w14:paraId="43D9F0A7"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30" w:type="dxa"/>
          </w:tcPr>
          <w:p w14:paraId="1AF1FCE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1,200,067</w:t>
            </w:r>
          </w:p>
        </w:tc>
      </w:tr>
      <w:tr w:rsidR="000F6C33" w:rsidRPr="00702AA3" w14:paraId="4C3A5E8C" w14:textId="77777777" w:rsidTr="00471929">
        <w:tc>
          <w:tcPr>
            <w:tcW w:w="797" w:type="dxa"/>
          </w:tcPr>
          <w:p w14:paraId="33011D97"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4CD90904"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3D3BAC27"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c>
          <w:tcPr>
            <w:tcW w:w="1134" w:type="dxa"/>
          </w:tcPr>
          <w:p w14:paraId="35483BDF"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559" w:type="dxa"/>
          </w:tcPr>
          <w:p w14:paraId="2F2D9C79"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c>
          <w:tcPr>
            <w:tcW w:w="1233" w:type="dxa"/>
          </w:tcPr>
          <w:p w14:paraId="03D8AC39"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w:t>
            </w:r>
          </w:p>
        </w:tc>
        <w:tc>
          <w:tcPr>
            <w:tcW w:w="1223" w:type="dxa"/>
          </w:tcPr>
          <w:p w14:paraId="2A53A727"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w:t>
            </w:r>
          </w:p>
        </w:tc>
        <w:tc>
          <w:tcPr>
            <w:tcW w:w="1230" w:type="dxa"/>
          </w:tcPr>
          <w:p w14:paraId="66404F98"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r>
      <w:tr w:rsidR="000F6C33" w:rsidRPr="00702AA3" w14:paraId="1EB2BA96" w14:textId="77777777" w:rsidTr="00471929">
        <w:tc>
          <w:tcPr>
            <w:tcW w:w="797" w:type="dxa"/>
          </w:tcPr>
          <w:p w14:paraId="764A0303"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2157" w:type="dxa"/>
          </w:tcPr>
          <w:p w14:paraId="10628859" w14:textId="77777777" w:rsidR="000F6C33" w:rsidRPr="00471929" w:rsidRDefault="000F6C33" w:rsidP="00471929">
            <w:pPr>
              <w:pStyle w:val="NoSpacing"/>
              <w:tabs>
                <w:tab w:val="left" w:pos="567"/>
              </w:tabs>
              <w:spacing w:after="100" w:afterAutospacing="1"/>
              <w:rPr>
                <w:rFonts w:cs="Calibri"/>
                <w:bCs/>
                <w:sz w:val="8"/>
                <w:szCs w:val="8"/>
              </w:rPr>
            </w:pPr>
          </w:p>
        </w:tc>
        <w:tc>
          <w:tcPr>
            <w:tcW w:w="1276" w:type="dxa"/>
          </w:tcPr>
          <w:p w14:paraId="2F15745B"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134" w:type="dxa"/>
          </w:tcPr>
          <w:p w14:paraId="651D9F79"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559" w:type="dxa"/>
          </w:tcPr>
          <w:p w14:paraId="3C7BCBAF"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33" w:type="dxa"/>
          </w:tcPr>
          <w:p w14:paraId="7441D389"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23" w:type="dxa"/>
          </w:tcPr>
          <w:p w14:paraId="1C5D1C3E"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c>
          <w:tcPr>
            <w:tcW w:w="1230" w:type="dxa"/>
          </w:tcPr>
          <w:p w14:paraId="3B113889" w14:textId="77777777" w:rsidR="000F6C33" w:rsidRPr="00471929" w:rsidRDefault="000F6C33" w:rsidP="00471929">
            <w:pPr>
              <w:pStyle w:val="NoSpacing"/>
              <w:tabs>
                <w:tab w:val="left" w:pos="567"/>
              </w:tabs>
              <w:spacing w:after="100" w:afterAutospacing="1"/>
              <w:jc w:val="right"/>
              <w:rPr>
                <w:rFonts w:cs="Calibri"/>
                <w:bCs/>
                <w:sz w:val="8"/>
                <w:szCs w:val="8"/>
                <w:u w:val="double"/>
              </w:rPr>
            </w:pPr>
          </w:p>
        </w:tc>
      </w:tr>
    </w:tbl>
    <w:p w14:paraId="49ACC5AA" w14:textId="77777777" w:rsidR="000F6C33" w:rsidRPr="00471929" w:rsidRDefault="000F6C33" w:rsidP="0066051B">
      <w:pPr>
        <w:pStyle w:val="NoSpacing"/>
        <w:ind w:left="567"/>
        <w:jc w:val="both"/>
        <w:rPr>
          <w:rFonts w:cs="Calibri"/>
          <w:bCs/>
        </w:rPr>
      </w:pPr>
    </w:p>
    <w:p w14:paraId="0427D4F1" w14:textId="77777777" w:rsidR="000F6C33" w:rsidRPr="00471929" w:rsidRDefault="000F6C33" w:rsidP="0066051B">
      <w:pPr>
        <w:pStyle w:val="NoSpacing"/>
        <w:ind w:left="567"/>
        <w:jc w:val="both"/>
        <w:rPr>
          <w:rFonts w:cs="Calibri"/>
          <w:bCs/>
        </w:rPr>
      </w:pPr>
      <w:r w:rsidRPr="00471929">
        <w:rPr>
          <w:rFonts w:cs="Calibri"/>
          <w:bCs/>
          <w:i/>
          <w:iCs/>
        </w:rPr>
        <w:t>Church Revitalisation Trust (CRT)</w:t>
      </w:r>
    </w:p>
    <w:p w14:paraId="0720CE49" w14:textId="4EAF07B2" w:rsidR="000F6C33" w:rsidRPr="00471929" w:rsidRDefault="000F6C33" w:rsidP="00AC6D7B">
      <w:pPr>
        <w:pStyle w:val="NoSpacing"/>
        <w:ind w:left="567"/>
        <w:rPr>
          <w:rFonts w:cs="Calibri"/>
          <w:bCs/>
        </w:rPr>
      </w:pPr>
      <w:r w:rsidRPr="00471929">
        <w:rPr>
          <w:rFonts w:cs="Calibri"/>
          <w:bCs/>
        </w:rPr>
        <w:t>This fund contains a grant from the Church Revitalisation Trust to be used on building works as part of the Resource Church set up. During 202</w:t>
      </w:r>
      <w:r w:rsidR="0006162E">
        <w:rPr>
          <w:rFonts w:cs="Calibri"/>
          <w:bCs/>
        </w:rPr>
        <w:t>4</w:t>
      </w:r>
      <w:r w:rsidRPr="00471929">
        <w:rPr>
          <w:rFonts w:cs="Calibri"/>
          <w:bCs/>
        </w:rPr>
        <w:t xml:space="preserve">, £17,533 of the restricted income was spent on capital assets. These purchases satisfied the restriction, and so the cost was transferred into general funds.  </w:t>
      </w:r>
    </w:p>
    <w:p w14:paraId="10968ADB" w14:textId="77777777" w:rsidR="000F6C33" w:rsidRPr="00471929" w:rsidRDefault="000F6C33" w:rsidP="00B1675A">
      <w:pPr>
        <w:pStyle w:val="NoSpacing"/>
        <w:ind w:left="567"/>
        <w:jc w:val="both"/>
        <w:rPr>
          <w:rFonts w:cs="Calibri"/>
          <w:bCs/>
        </w:rPr>
      </w:pPr>
    </w:p>
    <w:p w14:paraId="7A59C035" w14:textId="77777777" w:rsidR="000F6C33" w:rsidRPr="00471929" w:rsidRDefault="000F6C33" w:rsidP="00921629">
      <w:pPr>
        <w:pStyle w:val="NoSpacing"/>
        <w:jc w:val="both"/>
        <w:rPr>
          <w:rFonts w:cs="Calibri"/>
          <w:bCs/>
        </w:rPr>
      </w:pPr>
    </w:p>
    <w:tbl>
      <w:tblPr>
        <w:tblW w:w="0" w:type="auto"/>
        <w:tblInd w:w="-402" w:type="dxa"/>
        <w:tblLook w:val="00A0" w:firstRow="1" w:lastRow="0" w:firstColumn="1" w:lastColumn="0" w:noHBand="0" w:noVBand="0"/>
      </w:tblPr>
      <w:tblGrid>
        <w:gridCol w:w="838"/>
        <w:gridCol w:w="4497"/>
        <w:gridCol w:w="564"/>
        <w:gridCol w:w="423"/>
        <w:gridCol w:w="1504"/>
        <w:gridCol w:w="1497"/>
        <w:gridCol w:w="1286"/>
      </w:tblGrid>
      <w:tr w:rsidR="000F6C33" w:rsidRPr="00702AA3" w14:paraId="02768AC4" w14:textId="77777777" w:rsidTr="00471929">
        <w:tc>
          <w:tcPr>
            <w:tcW w:w="838" w:type="dxa"/>
          </w:tcPr>
          <w:p w14:paraId="602FAA7C" w14:textId="69ADA1A0" w:rsidR="000F6C33" w:rsidRPr="00471929" w:rsidRDefault="000F6C33" w:rsidP="00471929">
            <w:pPr>
              <w:pStyle w:val="NoSpacing"/>
              <w:tabs>
                <w:tab w:val="left" w:pos="567"/>
              </w:tabs>
              <w:spacing w:after="100" w:afterAutospacing="1"/>
              <w:ind w:left="300" w:hanging="12"/>
              <w:rPr>
                <w:rFonts w:cs="Calibri"/>
                <w:b/>
              </w:rPr>
            </w:pPr>
            <w:r w:rsidRPr="00471929">
              <w:rPr>
                <w:rFonts w:cs="Calibri"/>
                <w:b/>
              </w:rPr>
              <w:t>1</w:t>
            </w:r>
            <w:r w:rsidR="005672F0">
              <w:rPr>
                <w:rFonts w:cs="Calibri"/>
                <w:b/>
              </w:rPr>
              <w:t>3</w:t>
            </w:r>
          </w:p>
        </w:tc>
        <w:tc>
          <w:tcPr>
            <w:tcW w:w="5484" w:type="dxa"/>
            <w:gridSpan w:val="3"/>
          </w:tcPr>
          <w:p w14:paraId="1FAC535B" w14:textId="77777777" w:rsidR="000F6C33" w:rsidRPr="00471929" w:rsidRDefault="000F6C33" w:rsidP="00471929">
            <w:pPr>
              <w:pStyle w:val="NoSpacing"/>
              <w:tabs>
                <w:tab w:val="left" w:pos="567"/>
              </w:tabs>
              <w:spacing w:after="100" w:afterAutospacing="1"/>
              <w:rPr>
                <w:rFonts w:cs="Calibri"/>
                <w:bCs/>
              </w:rPr>
            </w:pPr>
            <w:r w:rsidRPr="00471929">
              <w:rPr>
                <w:rFonts w:cs="Calibri"/>
                <w:b/>
              </w:rPr>
              <w:t>Analysis of Assets and liabilities between funds</w:t>
            </w:r>
          </w:p>
        </w:tc>
        <w:tc>
          <w:tcPr>
            <w:tcW w:w="1504" w:type="dxa"/>
          </w:tcPr>
          <w:p w14:paraId="31068AA6" w14:textId="77777777" w:rsidR="000F6C33" w:rsidRPr="00471929" w:rsidRDefault="000F6C33" w:rsidP="00471929">
            <w:pPr>
              <w:pStyle w:val="NoSpacing"/>
              <w:tabs>
                <w:tab w:val="left" w:pos="567"/>
              </w:tabs>
              <w:spacing w:after="100" w:afterAutospacing="1"/>
              <w:jc w:val="right"/>
              <w:rPr>
                <w:rFonts w:cs="Calibri"/>
                <w:bCs/>
              </w:rPr>
            </w:pPr>
          </w:p>
        </w:tc>
        <w:tc>
          <w:tcPr>
            <w:tcW w:w="1497" w:type="dxa"/>
          </w:tcPr>
          <w:p w14:paraId="6301CBCF" w14:textId="77777777" w:rsidR="000F6C33" w:rsidRPr="00471929" w:rsidRDefault="000F6C33" w:rsidP="00471929">
            <w:pPr>
              <w:pStyle w:val="NoSpacing"/>
              <w:tabs>
                <w:tab w:val="left" w:pos="567"/>
              </w:tabs>
              <w:spacing w:after="100" w:afterAutospacing="1"/>
              <w:jc w:val="right"/>
              <w:rPr>
                <w:rFonts w:cs="Calibri"/>
                <w:bCs/>
              </w:rPr>
            </w:pPr>
          </w:p>
        </w:tc>
        <w:tc>
          <w:tcPr>
            <w:tcW w:w="1286" w:type="dxa"/>
          </w:tcPr>
          <w:p w14:paraId="56F4A54E"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563E2606" w14:textId="77777777" w:rsidTr="00471929">
        <w:tc>
          <w:tcPr>
            <w:tcW w:w="838" w:type="dxa"/>
          </w:tcPr>
          <w:p w14:paraId="18B6241F"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1E948578" w14:textId="102805D4" w:rsidR="000F6C33" w:rsidRPr="00471929" w:rsidRDefault="000F6C33" w:rsidP="00471929">
            <w:pPr>
              <w:pStyle w:val="NoSpacing"/>
              <w:tabs>
                <w:tab w:val="left" w:pos="567"/>
              </w:tabs>
              <w:spacing w:after="100" w:afterAutospacing="1"/>
              <w:rPr>
                <w:rFonts w:cs="Calibri"/>
                <w:b/>
              </w:rPr>
            </w:pPr>
            <w:r w:rsidRPr="00471929">
              <w:rPr>
                <w:rFonts w:cs="Calibri"/>
                <w:b/>
              </w:rPr>
              <w:t>202</w:t>
            </w:r>
            <w:r w:rsidR="0006162E">
              <w:rPr>
                <w:rFonts w:cs="Calibri"/>
                <w:b/>
              </w:rPr>
              <w:t>5</w:t>
            </w:r>
          </w:p>
        </w:tc>
        <w:tc>
          <w:tcPr>
            <w:tcW w:w="564" w:type="dxa"/>
          </w:tcPr>
          <w:p w14:paraId="42D10CA8"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68DF6E7B" w14:textId="77777777" w:rsidR="000F6C33" w:rsidRPr="00471929" w:rsidRDefault="000F6C33" w:rsidP="00471929">
            <w:pPr>
              <w:pStyle w:val="NoSpacing"/>
              <w:tabs>
                <w:tab w:val="left" w:pos="567"/>
              </w:tabs>
              <w:spacing w:after="100" w:afterAutospacing="1"/>
              <w:jc w:val="right"/>
              <w:rPr>
                <w:rFonts w:cs="Calibri"/>
                <w:b/>
              </w:rPr>
            </w:pPr>
          </w:p>
        </w:tc>
        <w:tc>
          <w:tcPr>
            <w:tcW w:w="1504" w:type="dxa"/>
          </w:tcPr>
          <w:p w14:paraId="5E9E62A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Unrestricted funds</w:t>
            </w:r>
          </w:p>
        </w:tc>
        <w:tc>
          <w:tcPr>
            <w:tcW w:w="1497" w:type="dxa"/>
          </w:tcPr>
          <w:p w14:paraId="7D3AEE03"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Restricted funds</w:t>
            </w:r>
          </w:p>
        </w:tc>
        <w:tc>
          <w:tcPr>
            <w:tcW w:w="1286" w:type="dxa"/>
          </w:tcPr>
          <w:p w14:paraId="58C9F162"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Total</w:t>
            </w:r>
          </w:p>
        </w:tc>
      </w:tr>
      <w:tr w:rsidR="000F6C33" w:rsidRPr="00702AA3" w14:paraId="576AD1FE" w14:textId="77777777" w:rsidTr="00471929">
        <w:tc>
          <w:tcPr>
            <w:tcW w:w="838" w:type="dxa"/>
          </w:tcPr>
          <w:p w14:paraId="2945A3D3"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6FAAA1DA" w14:textId="77777777" w:rsidR="000F6C33" w:rsidRPr="00471929" w:rsidRDefault="000F6C33" w:rsidP="00471929">
            <w:pPr>
              <w:pStyle w:val="NoSpacing"/>
              <w:tabs>
                <w:tab w:val="left" w:pos="567"/>
              </w:tabs>
              <w:spacing w:after="100" w:afterAutospacing="1"/>
              <w:rPr>
                <w:rFonts w:cs="Calibri"/>
                <w:b/>
              </w:rPr>
            </w:pPr>
          </w:p>
        </w:tc>
        <w:tc>
          <w:tcPr>
            <w:tcW w:w="564" w:type="dxa"/>
          </w:tcPr>
          <w:p w14:paraId="00101DFD"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055B14B5"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12361429" w14:textId="77777777" w:rsidR="000F6C33" w:rsidRPr="00471929" w:rsidRDefault="000F6C33" w:rsidP="00471929">
            <w:pPr>
              <w:pStyle w:val="NoSpacing"/>
              <w:tabs>
                <w:tab w:val="left" w:pos="567"/>
              </w:tabs>
              <w:spacing w:after="100" w:afterAutospacing="1"/>
              <w:jc w:val="right"/>
              <w:rPr>
                <w:rFonts w:cs="Calibri"/>
                <w:b/>
                <w:bCs/>
              </w:rPr>
            </w:pPr>
            <w:r w:rsidRPr="00471929">
              <w:rPr>
                <w:rFonts w:cs="Calibri"/>
                <w:b/>
                <w:bCs/>
              </w:rPr>
              <w:t>£</w:t>
            </w:r>
          </w:p>
        </w:tc>
        <w:tc>
          <w:tcPr>
            <w:tcW w:w="1497" w:type="dxa"/>
          </w:tcPr>
          <w:p w14:paraId="3FB03710" w14:textId="77777777" w:rsidR="000F6C33" w:rsidRPr="00471929" w:rsidRDefault="000F6C33" w:rsidP="00471929">
            <w:pPr>
              <w:pStyle w:val="NoSpacing"/>
              <w:tabs>
                <w:tab w:val="left" w:pos="567"/>
              </w:tabs>
              <w:spacing w:after="100" w:afterAutospacing="1"/>
              <w:jc w:val="right"/>
              <w:rPr>
                <w:rFonts w:cs="Calibri"/>
                <w:b/>
                <w:bCs/>
              </w:rPr>
            </w:pPr>
            <w:r w:rsidRPr="00471929">
              <w:rPr>
                <w:rFonts w:cs="Calibri"/>
                <w:b/>
                <w:bCs/>
              </w:rPr>
              <w:t>£</w:t>
            </w:r>
          </w:p>
        </w:tc>
        <w:tc>
          <w:tcPr>
            <w:tcW w:w="1286" w:type="dxa"/>
          </w:tcPr>
          <w:p w14:paraId="663D441C" w14:textId="77777777" w:rsidR="000F6C33" w:rsidRPr="00471929" w:rsidRDefault="000F6C33" w:rsidP="00471929">
            <w:pPr>
              <w:pStyle w:val="NoSpacing"/>
              <w:tabs>
                <w:tab w:val="left" w:pos="567"/>
              </w:tabs>
              <w:spacing w:after="100" w:afterAutospacing="1"/>
              <w:jc w:val="right"/>
              <w:rPr>
                <w:rFonts w:cs="Calibri"/>
                <w:b/>
              </w:rPr>
            </w:pPr>
            <w:r w:rsidRPr="00471929">
              <w:rPr>
                <w:rFonts w:cs="Calibri"/>
                <w:b/>
              </w:rPr>
              <w:t>£</w:t>
            </w:r>
          </w:p>
        </w:tc>
      </w:tr>
      <w:tr w:rsidR="000F6C33" w:rsidRPr="00702AA3" w14:paraId="60E53808" w14:textId="77777777" w:rsidTr="00471929">
        <w:tc>
          <w:tcPr>
            <w:tcW w:w="838" w:type="dxa"/>
          </w:tcPr>
          <w:p w14:paraId="3806E5B9"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7BA7CBFC" w14:textId="77777777" w:rsidR="000F6C33" w:rsidRPr="00471929" w:rsidRDefault="000F6C33" w:rsidP="00471929">
            <w:pPr>
              <w:pStyle w:val="NoSpacing"/>
              <w:tabs>
                <w:tab w:val="left" w:pos="567"/>
              </w:tabs>
              <w:spacing w:after="100" w:afterAutospacing="1"/>
              <w:rPr>
                <w:rFonts w:cs="Calibri"/>
                <w:b/>
              </w:rPr>
            </w:pPr>
          </w:p>
        </w:tc>
        <w:tc>
          <w:tcPr>
            <w:tcW w:w="564" w:type="dxa"/>
          </w:tcPr>
          <w:p w14:paraId="6F498452"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72662EB4"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551AA567" w14:textId="77777777" w:rsidR="000F6C33" w:rsidRPr="00471929" w:rsidRDefault="000F6C33" w:rsidP="00471929">
            <w:pPr>
              <w:pStyle w:val="NoSpacing"/>
              <w:tabs>
                <w:tab w:val="left" w:pos="567"/>
              </w:tabs>
              <w:spacing w:after="100" w:afterAutospacing="1"/>
              <w:jc w:val="right"/>
              <w:rPr>
                <w:rFonts w:cs="Calibri"/>
                <w:bCs/>
              </w:rPr>
            </w:pPr>
          </w:p>
        </w:tc>
        <w:tc>
          <w:tcPr>
            <w:tcW w:w="1497" w:type="dxa"/>
          </w:tcPr>
          <w:p w14:paraId="7A483D8D" w14:textId="77777777" w:rsidR="000F6C33" w:rsidRPr="00471929" w:rsidRDefault="000F6C33" w:rsidP="00471929">
            <w:pPr>
              <w:pStyle w:val="NoSpacing"/>
              <w:tabs>
                <w:tab w:val="left" w:pos="567"/>
              </w:tabs>
              <w:spacing w:after="100" w:afterAutospacing="1"/>
              <w:jc w:val="right"/>
              <w:rPr>
                <w:rFonts w:cs="Calibri"/>
                <w:bCs/>
                <w:u w:val="double"/>
              </w:rPr>
            </w:pPr>
          </w:p>
        </w:tc>
        <w:tc>
          <w:tcPr>
            <w:tcW w:w="1286" w:type="dxa"/>
          </w:tcPr>
          <w:p w14:paraId="406E41F5"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49993DFA" w14:textId="77777777" w:rsidTr="00471929">
        <w:tc>
          <w:tcPr>
            <w:tcW w:w="838" w:type="dxa"/>
          </w:tcPr>
          <w:p w14:paraId="54A3778D"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1E2E449A"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Tangible fixed assets</w:t>
            </w:r>
          </w:p>
        </w:tc>
        <w:tc>
          <w:tcPr>
            <w:tcW w:w="564" w:type="dxa"/>
          </w:tcPr>
          <w:p w14:paraId="700A7C64"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5D530E39"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5655915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604,724</w:t>
            </w:r>
          </w:p>
        </w:tc>
        <w:tc>
          <w:tcPr>
            <w:tcW w:w="1497" w:type="dxa"/>
          </w:tcPr>
          <w:p w14:paraId="2BB4F73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587CDF8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604,724</w:t>
            </w:r>
          </w:p>
        </w:tc>
      </w:tr>
      <w:tr w:rsidR="000F6C33" w:rsidRPr="00702AA3" w14:paraId="3EB9BE09" w14:textId="77777777" w:rsidTr="00471929">
        <w:tc>
          <w:tcPr>
            <w:tcW w:w="838" w:type="dxa"/>
          </w:tcPr>
          <w:p w14:paraId="16EB6F2C"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6114AC2C"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Investment property</w:t>
            </w:r>
          </w:p>
        </w:tc>
        <w:tc>
          <w:tcPr>
            <w:tcW w:w="564" w:type="dxa"/>
          </w:tcPr>
          <w:p w14:paraId="711DEEDF"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2461C784"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562FD90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330,000</w:t>
            </w:r>
          </w:p>
        </w:tc>
        <w:tc>
          <w:tcPr>
            <w:tcW w:w="1497" w:type="dxa"/>
          </w:tcPr>
          <w:p w14:paraId="04A51B9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4D1F242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330,000</w:t>
            </w:r>
          </w:p>
        </w:tc>
      </w:tr>
      <w:tr w:rsidR="000F6C33" w:rsidRPr="00702AA3" w14:paraId="57A317BE" w14:textId="77777777" w:rsidTr="00471929">
        <w:tc>
          <w:tcPr>
            <w:tcW w:w="838" w:type="dxa"/>
          </w:tcPr>
          <w:p w14:paraId="76BC3403"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2D2441A4"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Investments</w:t>
            </w:r>
          </w:p>
        </w:tc>
        <w:tc>
          <w:tcPr>
            <w:tcW w:w="564" w:type="dxa"/>
          </w:tcPr>
          <w:p w14:paraId="62F6EF71"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364CAB1A"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364CD13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89,898</w:t>
            </w:r>
          </w:p>
        </w:tc>
        <w:tc>
          <w:tcPr>
            <w:tcW w:w="1497" w:type="dxa"/>
          </w:tcPr>
          <w:p w14:paraId="3C043EB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09E6003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89,898</w:t>
            </w:r>
          </w:p>
        </w:tc>
      </w:tr>
      <w:tr w:rsidR="000F6C33" w:rsidRPr="00702AA3" w14:paraId="4F4DF102" w14:textId="77777777" w:rsidTr="00471929">
        <w:tc>
          <w:tcPr>
            <w:tcW w:w="838" w:type="dxa"/>
          </w:tcPr>
          <w:p w14:paraId="26D2C518"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7EDFE0DD"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Stock</w:t>
            </w:r>
          </w:p>
        </w:tc>
        <w:tc>
          <w:tcPr>
            <w:tcW w:w="564" w:type="dxa"/>
          </w:tcPr>
          <w:p w14:paraId="6DC2727F"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57AF67D9"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7F2FD77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1,559</w:t>
            </w:r>
          </w:p>
        </w:tc>
        <w:tc>
          <w:tcPr>
            <w:tcW w:w="1497" w:type="dxa"/>
          </w:tcPr>
          <w:p w14:paraId="6969855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102DFCF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1,559</w:t>
            </w:r>
          </w:p>
        </w:tc>
      </w:tr>
      <w:tr w:rsidR="000F6C33" w:rsidRPr="00702AA3" w14:paraId="2796726E" w14:textId="77777777" w:rsidTr="00471929">
        <w:tc>
          <w:tcPr>
            <w:tcW w:w="838" w:type="dxa"/>
          </w:tcPr>
          <w:p w14:paraId="7C23C7CB"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03B4B06F"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 xml:space="preserve">Debtors and prepayments </w:t>
            </w:r>
          </w:p>
        </w:tc>
        <w:tc>
          <w:tcPr>
            <w:tcW w:w="564" w:type="dxa"/>
          </w:tcPr>
          <w:p w14:paraId="45E14533"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6E289C2D"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26FC64B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6,402</w:t>
            </w:r>
          </w:p>
        </w:tc>
        <w:tc>
          <w:tcPr>
            <w:tcW w:w="1497" w:type="dxa"/>
          </w:tcPr>
          <w:p w14:paraId="3BB03F0F"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24,512</w:t>
            </w:r>
          </w:p>
        </w:tc>
        <w:tc>
          <w:tcPr>
            <w:tcW w:w="1286" w:type="dxa"/>
          </w:tcPr>
          <w:p w14:paraId="736FEAF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30,914</w:t>
            </w:r>
          </w:p>
        </w:tc>
      </w:tr>
      <w:tr w:rsidR="000F6C33" w:rsidRPr="00702AA3" w14:paraId="7049E9BF" w14:textId="77777777" w:rsidTr="00471929">
        <w:tc>
          <w:tcPr>
            <w:tcW w:w="838" w:type="dxa"/>
          </w:tcPr>
          <w:p w14:paraId="51B0B84E"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039B7A1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 xml:space="preserve">Cash at bank and in hand </w:t>
            </w:r>
          </w:p>
        </w:tc>
        <w:tc>
          <w:tcPr>
            <w:tcW w:w="564" w:type="dxa"/>
          </w:tcPr>
          <w:p w14:paraId="7EA720C3"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6CA0CE53"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70183F2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64,034</w:t>
            </w:r>
          </w:p>
        </w:tc>
        <w:tc>
          <w:tcPr>
            <w:tcW w:w="1497" w:type="dxa"/>
          </w:tcPr>
          <w:p w14:paraId="6D3BEF3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65,231</w:t>
            </w:r>
          </w:p>
        </w:tc>
        <w:tc>
          <w:tcPr>
            <w:tcW w:w="1286" w:type="dxa"/>
          </w:tcPr>
          <w:p w14:paraId="2F5523C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129,265</w:t>
            </w:r>
          </w:p>
        </w:tc>
      </w:tr>
      <w:tr w:rsidR="000F6C33" w:rsidRPr="00702AA3" w14:paraId="2F951CA3" w14:textId="77777777" w:rsidTr="00471929">
        <w:tc>
          <w:tcPr>
            <w:tcW w:w="838" w:type="dxa"/>
          </w:tcPr>
          <w:p w14:paraId="5E993288"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363465D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Current liabilities</w:t>
            </w:r>
          </w:p>
        </w:tc>
        <w:tc>
          <w:tcPr>
            <w:tcW w:w="564" w:type="dxa"/>
          </w:tcPr>
          <w:p w14:paraId="1333F287"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4AEBDD77"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559BEF7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(23,826)</w:t>
            </w:r>
          </w:p>
        </w:tc>
        <w:tc>
          <w:tcPr>
            <w:tcW w:w="1497" w:type="dxa"/>
          </w:tcPr>
          <w:p w14:paraId="5A3E0B1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(32,100)</w:t>
            </w:r>
          </w:p>
        </w:tc>
        <w:tc>
          <w:tcPr>
            <w:tcW w:w="1286" w:type="dxa"/>
          </w:tcPr>
          <w:p w14:paraId="193C0B9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(55,926)</w:t>
            </w:r>
          </w:p>
        </w:tc>
      </w:tr>
      <w:tr w:rsidR="000F6C33" w:rsidRPr="00702AA3" w14:paraId="23E99C78" w14:textId="77777777" w:rsidTr="00471929">
        <w:tc>
          <w:tcPr>
            <w:tcW w:w="838" w:type="dxa"/>
          </w:tcPr>
          <w:p w14:paraId="067853F6"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4497" w:type="dxa"/>
          </w:tcPr>
          <w:p w14:paraId="5139C76D" w14:textId="77777777" w:rsidR="000F6C33" w:rsidRPr="00471929" w:rsidRDefault="000F6C33" w:rsidP="00471929">
            <w:pPr>
              <w:pStyle w:val="NoSpacing"/>
              <w:tabs>
                <w:tab w:val="left" w:pos="567"/>
              </w:tabs>
              <w:spacing w:after="100" w:afterAutospacing="1"/>
              <w:rPr>
                <w:rFonts w:cs="Calibri"/>
                <w:bCs/>
                <w:sz w:val="8"/>
                <w:szCs w:val="8"/>
              </w:rPr>
            </w:pPr>
          </w:p>
        </w:tc>
        <w:tc>
          <w:tcPr>
            <w:tcW w:w="564" w:type="dxa"/>
          </w:tcPr>
          <w:p w14:paraId="30A4903E"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423" w:type="dxa"/>
          </w:tcPr>
          <w:p w14:paraId="343E66BA"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04" w:type="dxa"/>
          </w:tcPr>
          <w:p w14:paraId="58F7BCFE"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______________________</w:t>
            </w:r>
          </w:p>
        </w:tc>
        <w:tc>
          <w:tcPr>
            <w:tcW w:w="1497" w:type="dxa"/>
          </w:tcPr>
          <w:p w14:paraId="331A4ACB"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286" w:type="dxa"/>
          </w:tcPr>
          <w:p w14:paraId="12B42484"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______________________</w:t>
            </w:r>
          </w:p>
        </w:tc>
      </w:tr>
      <w:tr w:rsidR="000F6C33" w:rsidRPr="00702AA3" w14:paraId="5354F96D" w14:textId="77777777" w:rsidTr="00471929">
        <w:tc>
          <w:tcPr>
            <w:tcW w:w="838" w:type="dxa"/>
          </w:tcPr>
          <w:p w14:paraId="54246A21"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14085938"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Net assets</w:t>
            </w:r>
          </w:p>
        </w:tc>
        <w:tc>
          <w:tcPr>
            <w:tcW w:w="564" w:type="dxa"/>
          </w:tcPr>
          <w:p w14:paraId="1F537C08"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60CA0BB5"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422FFF9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1,072,791</w:t>
            </w:r>
          </w:p>
        </w:tc>
        <w:tc>
          <w:tcPr>
            <w:tcW w:w="1497" w:type="dxa"/>
          </w:tcPr>
          <w:p w14:paraId="466C04D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57,643</w:t>
            </w:r>
          </w:p>
        </w:tc>
        <w:tc>
          <w:tcPr>
            <w:tcW w:w="1286" w:type="dxa"/>
          </w:tcPr>
          <w:p w14:paraId="39036C0D"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1,130,434</w:t>
            </w:r>
          </w:p>
        </w:tc>
      </w:tr>
      <w:tr w:rsidR="000F6C33" w:rsidRPr="00702AA3" w14:paraId="7D2E009E" w14:textId="77777777" w:rsidTr="00471929">
        <w:tc>
          <w:tcPr>
            <w:tcW w:w="838" w:type="dxa"/>
          </w:tcPr>
          <w:p w14:paraId="7DF1A81B"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4497" w:type="dxa"/>
          </w:tcPr>
          <w:p w14:paraId="3ACB0806" w14:textId="77777777" w:rsidR="000F6C33" w:rsidRPr="00471929" w:rsidRDefault="000F6C33" w:rsidP="00471929">
            <w:pPr>
              <w:pStyle w:val="NoSpacing"/>
              <w:tabs>
                <w:tab w:val="left" w:pos="567"/>
              </w:tabs>
              <w:spacing w:after="100" w:afterAutospacing="1"/>
              <w:rPr>
                <w:rFonts w:cs="Calibri"/>
                <w:bCs/>
                <w:sz w:val="8"/>
                <w:szCs w:val="8"/>
              </w:rPr>
            </w:pPr>
          </w:p>
        </w:tc>
        <w:tc>
          <w:tcPr>
            <w:tcW w:w="564" w:type="dxa"/>
          </w:tcPr>
          <w:p w14:paraId="19FF9D88"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423" w:type="dxa"/>
          </w:tcPr>
          <w:p w14:paraId="7E4B2B97"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04" w:type="dxa"/>
          </w:tcPr>
          <w:p w14:paraId="24D4411C"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c>
          <w:tcPr>
            <w:tcW w:w="1497" w:type="dxa"/>
          </w:tcPr>
          <w:p w14:paraId="7DD28F62"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286" w:type="dxa"/>
          </w:tcPr>
          <w:p w14:paraId="11D395FF"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r>
      <w:tr w:rsidR="000F6C33" w:rsidRPr="00702AA3" w14:paraId="695437E3" w14:textId="77777777" w:rsidTr="00471929">
        <w:tc>
          <w:tcPr>
            <w:tcW w:w="838" w:type="dxa"/>
          </w:tcPr>
          <w:p w14:paraId="68DABB4F" w14:textId="77777777" w:rsidR="000F6C33" w:rsidRPr="00471929" w:rsidRDefault="000F6C33" w:rsidP="00471929">
            <w:pPr>
              <w:pStyle w:val="NoSpacing"/>
              <w:tabs>
                <w:tab w:val="left" w:pos="567"/>
              </w:tabs>
              <w:spacing w:after="100" w:afterAutospacing="1"/>
              <w:rPr>
                <w:rFonts w:cs="Calibri"/>
                <w:b/>
              </w:rPr>
            </w:pPr>
          </w:p>
        </w:tc>
        <w:tc>
          <w:tcPr>
            <w:tcW w:w="4497" w:type="dxa"/>
          </w:tcPr>
          <w:p w14:paraId="2A50C71A" w14:textId="77777777" w:rsidR="000F6C33" w:rsidRPr="00471929" w:rsidRDefault="000F6C33" w:rsidP="00471929">
            <w:pPr>
              <w:pStyle w:val="NoSpacing"/>
              <w:tabs>
                <w:tab w:val="left" w:pos="567"/>
              </w:tabs>
              <w:spacing w:after="100" w:afterAutospacing="1"/>
              <w:rPr>
                <w:rFonts w:cs="Calibri"/>
                <w:bCs/>
              </w:rPr>
            </w:pPr>
          </w:p>
          <w:p w14:paraId="77F2FE84" w14:textId="77777777" w:rsidR="000F6C33" w:rsidRPr="00471929" w:rsidRDefault="000F6C33" w:rsidP="00471929">
            <w:pPr>
              <w:pStyle w:val="NoSpacing"/>
              <w:tabs>
                <w:tab w:val="left" w:pos="567"/>
              </w:tabs>
              <w:spacing w:after="100" w:afterAutospacing="1"/>
              <w:rPr>
                <w:rFonts w:cs="Calibri"/>
                <w:bCs/>
              </w:rPr>
            </w:pPr>
          </w:p>
          <w:p w14:paraId="401B187F" w14:textId="77777777" w:rsidR="000F6C33" w:rsidRPr="00471929" w:rsidRDefault="000F6C33" w:rsidP="00471929">
            <w:pPr>
              <w:pStyle w:val="NoSpacing"/>
              <w:tabs>
                <w:tab w:val="left" w:pos="567"/>
              </w:tabs>
              <w:spacing w:after="100" w:afterAutospacing="1"/>
              <w:rPr>
                <w:rFonts w:cs="Calibri"/>
                <w:bCs/>
              </w:rPr>
            </w:pPr>
          </w:p>
          <w:p w14:paraId="6A87946E" w14:textId="77777777" w:rsidR="000F6C33" w:rsidRPr="00471929" w:rsidRDefault="000F6C33" w:rsidP="00471929">
            <w:pPr>
              <w:pStyle w:val="NoSpacing"/>
              <w:tabs>
                <w:tab w:val="left" w:pos="567"/>
              </w:tabs>
              <w:spacing w:after="100" w:afterAutospacing="1"/>
              <w:rPr>
                <w:rFonts w:cs="Calibri"/>
                <w:bCs/>
              </w:rPr>
            </w:pPr>
          </w:p>
          <w:p w14:paraId="6E56270F" w14:textId="77777777" w:rsidR="000F6C33" w:rsidRPr="00471929" w:rsidRDefault="000F6C33" w:rsidP="00471929">
            <w:pPr>
              <w:pStyle w:val="NoSpacing"/>
              <w:tabs>
                <w:tab w:val="left" w:pos="567"/>
              </w:tabs>
              <w:spacing w:after="100" w:afterAutospacing="1"/>
              <w:rPr>
                <w:rFonts w:cs="Calibri"/>
                <w:bCs/>
              </w:rPr>
            </w:pPr>
          </w:p>
          <w:p w14:paraId="7A256840" w14:textId="77777777" w:rsidR="000F6C33" w:rsidRPr="00471929" w:rsidRDefault="000F6C33" w:rsidP="00471929">
            <w:pPr>
              <w:pStyle w:val="NoSpacing"/>
              <w:tabs>
                <w:tab w:val="left" w:pos="567"/>
              </w:tabs>
              <w:spacing w:after="100" w:afterAutospacing="1"/>
              <w:rPr>
                <w:rFonts w:cs="Calibri"/>
                <w:bCs/>
              </w:rPr>
            </w:pPr>
          </w:p>
        </w:tc>
        <w:tc>
          <w:tcPr>
            <w:tcW w:w="564" w:type="dxa"/>
          </w:tcPr>
          <w:p w14:paraId="081D5E8F"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69C13870"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349F0C23" w14:textId="77777777" w:rsidR="000F6C33" w:rsidRPr="00471929" w:rsidRDefault="000F6C33" w:rsidP="00471929">
            <w:pPr>
              <w:pStyle w:val="NoSpacing"/>
              <w:tabs>
                <w:tab w:val="left" w:pos="567"/>
              </w:tabs>
              <w:spacing w:after="100" w:afterAutospacing="1"/>
              <w:jc w:val="right"/>
              <w:rPr>
                <w:rFonts w:cs="Calibri"/>
                <w:bCs/>
              </w:rPr>
            </w:pPr>
          </w:p>
        </w:tc>
        <w:tc>
          <w:tcPr>
            <w:tcW w:w="1497" w:type="dxa"/>
          </w:tcPr>
          <w:p w14:paraId="54A16053" w14:textId="77777777" w:rsidR="000F6C33" w:rsidRPr="00471929" w:rsidRDefault="000F6C33" w:rsidP="00471929">
            <w:pPr>
              <w:pStyle w:val="NoSpacing"/>
              <w:tabs>
                <w:tab w:val="left" w:pos="567"/>
              </w:tabs>
              <w:spacing w:after="100" w:afterAutospacing="1"/>
              <w:jc w:val="right"/>
              <w:rPr>
                <w:rFonts w:cs="Calibri"/>
                <w:bCs/>
              </w:rPr>
            </w:pPr>
          </w:p>
        </w:tc>
        <w:tc>
          <w:tcPr>
            <w:tcW w:w="1286" w:type="dxa"/>
          </w:tcPr>
          <w:p w14:paraId="4DF9202D"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32A9E34B" w14:textId="77777777" w:rsidTr="00471929">
        <w:trPr>
          <w:trHeight w:val="80"/>
        </w:trPr>
        <w:tc>
          <w:tcPr>
            <w:tcW w:w="838" w:type="dxa"/>
          </w:tcPr>
          <w:p w14:paraId="5EF0DBA0"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592672FF" w14:textId="0DA9909E" w:rsidR="000F6C33" w:rsidRPr="00471929" w:rsidRDefault="000F6C33" w:rsidP="00471929">
            <w:pPr>
              <w:pStyle w:val="NoSpacing"/>
              <w:tabs>
                <w:tab w:val="left" w:pos="567"/>
              </w:tabs>
              <w:spacing w:after="100" w:afterAutospacing="1"/>
              <w:rPr>
                <w:rFonts w:cs="Calibri"/>
                <w:b/>
              </w:rPr>
            </w:pPr>
            <w:r w:rsidRPr="00471929">
              <w:rPr>
                <w:rFonts w:cs="Calibri"/>
                <w:b/>
              </w:rPr>
              <w:t>202</w:t>
            </w:r>
            <w:r w:rsidR="0006162E">
              <w:rPr>
                <w:rFonts w:cs="Calibri"/>
                <w:b/>
              </w:rPr>
              <w:t>4</w:t>
            </w:r>
          </w:p>
        </w:tc>
        <w:tc>
          <w:tcPr>
            <w:tcW w:w="564" w:type="dxa"/>
          </w:tcPr>
          <w:p w14:paraId="331693BA"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042E206A"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789E2DD0" w14:textId="77777777" w:rsidR="000F6C33" w:rsidRPr="00471929" w:rsidRDefault="000F6C33" w:rsidP="00471929">
            <w:pPr>
              <w:pStyle w:val="NoSpacing"/>
              <w:tabs>
                <w:tab w:val="left" w:pos="567"/>
              </w:tabs>
              <w:spacing w:after="100" w:afterAutospacing="1"/>
              <w:jc w:val="right"/>
              <w:rPr>
                <w:rFonts w:cs="Calibri"/>
                <w:bCs/>
              </w:rPr>
            </w:pPr>
          </w:p>
        </w:tc>
        <w:tc>
          <w:tcPr>
            <w:tcW w:w="1497" w:type="dxa"/>
          </w:tcPr>
          <w:p w14:paraId="67508450" w14:textId="77777777" w:rsidR="000F6C33" w:rsidRPr="00471929" w:rsidRDefault="000F6C33" w:rsidP="00471929">
            <w:pPr>
              <w:pStyle w:val="NoSpacing"/>
              <w:tabs>
                <w:tab w:val="left" w:pos="567"/>
              </w:tabs>
              <w:spacing w:after="100" w:afterAutospacing="1"/>
              <w:jc w:val="right"/>
              <w:rPr>
                <w:rFonts w:cs="Calibri"/>
                <w:bCs/>
              </w:rPr>
            </w:pPr>
          </w:p>
        </w:tc>
        <w:tc>
          <w:tcPr>
            <w:tcW w:w="1286" w:type="dxa"/>
          </w:tcPr>
          <w:p w14:paraId="16F0E5BB" w14:textId="77777777" w:rsidR="000F6C33" w:rsidRPr="00471929" w:rsidRDefault="000F6C33" w:rsidP="00471929">
            <w:pPr>
              <w:pStyle w:val="NoSpacing"/>
              <w:tabs>
                <w:tab w:val="left" w:pos="567"/>
              </w:tabs>
              <w:spacing w:after="100" w:afterAutospacing="1"/>
              <w:jc w:val="right"/>
              <w:rPr>
                <w:rFonts w:cs="Calibri"/>
                <w:bCs/>
              </w:rPr>
            </w:pPr>
          </w:p>
        </w:tc>
      </w:tr>
      <w:tr w:rsidR="000F6C33" w:rsidRPr="00702AA3" w14:paraId="53B781BD" w14:textId="77777777" w:rsidTr="00471929">
        <w:tc>
          <w:tcPr>
            <w:tcW w:w="838" w:type="dxa"/>
          </w:tcPr>
          <w:p w14:paraId="3A817C1A"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1482D2B5" w14:textId="77777777" w:rsidR="000F6C33" w:rsidRPr="00471929" w:rsidRDefault="000F6C33" w:rsidP="00471929">
            <w:pPr>
              <w:pStyle w:val="NoSpacing"/>
              <w:tabs>
                <w:tab w:val="left" w:pos="567"/>
              </w:tabs>
              <w:spacing w:after="100" w:afterAutospacing="1"/>
              <w:rPr>
                <w:rFonts w:cs="Calibri"/>
                <w:b/>
              </w:rPr>
            </w:pPr>
            <w:r w:rsidRPr="00471929">
              <w:rPr>
                <w:rFonts w:cs="Calibri"/>
                <w:bCs/>
              </w:rPr>
              <w:t>Tangible fixed assets</w:t>
            </w:r>
          </w:p>
        </w:tc>
        <w:tc>
          <w:tcPr>
            <w:tcW w:w="564" w:type="dxa"/>
          </w:tcPr>
          <w:p w14:paraId="79DA1463"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3E4D015E"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2B3A401A"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620,912</w:t>
            </w:r>
          </w:p>
        </w:tc>
        <w:tc>
          <w:tcPr>
            <w:tcW w:w="1497" w:type="dxa"/>
          </w:tcPr>
          <w:p w14:paraId="74B9EDD3"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1BE5A35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620,912</w:t>
            </w:r>
          </w:p>
        </w:tc>
      </w:tr>
      <w:tr w:rsidR="000F6C33" w:rsidRPr="00702AA3" w14:paraId="77382E24" w14:textId="77777777" w:rsidTr="00471929">
        <w:tc>
          <w:tcPr>
            <w:tcW w:w="838" w:type="dxa"/>
          </w:tcPr>
          <w:p w14:paraId="41F920A7"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0D667D37" w14:textId="77777777" w:rsidR="000F6C33" w:rsidRPr="00471929" w:rsidRDefault="000F6C33" w:rsidP="00471929">
            <w:pPr>
              <w:pStyle w:val="NoSpacing"/>
              <w:tabs>
                <w:tab w:val="left" w:pos="567"/>
              </w:tabs>
              <w:spacing w:after="100" w:afterAutospacing="1"/>
              <w:rPr>
                <w:rFonts w:cs="Calibri"/>
                <w:b/>
              </w:rPr>
            </w:pPr>
            <w:r w:rsidRPr="00471929">
              <w:rPr>
                <w:rFonts w:cs="Calibri"/>
                <w:bCs/>
              </w:rPr>
              <w:t>Investment property</w:t>
            </w:r>
          </w:p>
        </w:tc>
        <w:tc>
          <w:tcPr>
            <w:tcW w:w="564" w:type="dxa"/>
          </w:tcPr>
          <w:p w14:paraId="2FDE5297"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7F1339C0"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1F9B853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330,000</w:t>
            </w:r>
          </w:p>
        </w:tc>
        <w:tc>
          <w:tcPr>
            <w:tcW w:w="1497" w:type="dxa"/>
          </w:tcPr>
          <w:p w14:paraId="2C52829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7468E57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330,000</w:t>
            </w:r>
          </w:p>
        </w:tc>
      </w:tr>
      <w:tr w:rsidR="000F6C33" w:rsidRPr="00702AA3" w14:paraId="11C3A62A" w14:textId="77777777" w:rsidTr="00471929">
        <w:tc>
          <w:tcPr>
            <w:tcW w:w="838" w:type="dxa"/>
          </w:tcPr>
          <w:p w14:paraId="414F1D87"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132CA707"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Investments</w:t>
            </w:r>
          </w:p>
        </w:tc>
        <w:tc>
          <w:tcPr>
            <w:tcW w:w="564" w:type="dxa"/>
          </w:tcPr>
          <w:p w14:paraId="331068FF"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1798D3FC"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5D0919C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88,239</w:t>
            </w:r>
          </w:p>
        </w:tc>
        <w:tc>
          <w:tcPr>
            <w:tcW w:w="1497" w:type="dxa"/>
          </w:tcPr>
          <w:p w14:paraId="412DC539"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13F3F9D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88,239</w:t>
            </w:r>
          </w:p>
        </w:tc>
      </w:tr>
      <w:tr w:rsidR="000F6C33" w:rsidRPr="00702AA3" w14:paraId="1D390811" w14:textId="77777777" w:rsidTr="00471929">
        <w:tc>
          <w:tcPr>
            <w:tcW w:w="838" w:type="dxa"/>
          </w:tcPr>
          <w:p w14:paraId="19CA4791"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002842E5" w14:textId="77777777" w:rsidR="000F6C33" w:rsidRPr="00471929" w:rsidRDefault="000F6C33" w:rsidP="00471929">
            <w:pPr>
              <w:pStyle w:val="NoSpacing"/>
              <w:tabs>
                <w:tab w:val="left" w:pos="567"/>
              </w:tabs>
              <w:spacing w:after="100" w:afterAutospacing="1"/>
              <w:rPr>
                <w:rFonts w:cs="Calibri"/>
                <w:bCs/>
              </w:rPr>
            </w:pPr>
            <w:r w:rsidRPr="00471929">
              <w:rPr>
                <w:rFonts w:cs="Calibri"/>
                <w:bCs/>
              </w:rPr>
              <w:t>Stock</w:t>
            </w:r>
          </w:p>
        </w:tc>
        <w:tc>
          <w:tcPr>
            <w:tcW w:w="564" w:type="dxa"/>
          </w:tcPr>
          <w:p w14:paraId="239B0E08"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0E75FD49"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5F829A1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1,773</w:t>
            </w:r>
          </w:p>
        </w:tc>
        <w:tc>
          <w:tcPr>
            <w:tcW w:w="1497" w:type="dxa"/>
          </w:tcPr>
          <w:p w14:paraId="305EEDA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44D0E6F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1,773</w:t>
            </w:r>
          </w:p>
        </w:tc>
      </w:tr>
      <w:tr w:rsidR="000F6C33" w:rsidRPr="00702AA3" w14:paraId="73C487BA" w14:textId="77777777" w:rsidTr="00471929">
        <w:tc>
          <w:tcPr>
            <w:tcW w:w="838" w:type="dxa"/>
          </w:tcPr>
          <w:p w14:paraId="2FF73D75"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3AFD7DB5" w14:textId="77777777" w:rsidR="000F6C33" w:rsidRPr="00471929" w:rsidRDefault="000F6C33" w:rsidP="00471929">
            <w:pPr>
              <w:pStyle w:val="NoSpacing"/>
              <w:tabs>
                <w:tab w:val="left" w:pos="567"/>
              </w:tabs>
              <w:spacing w:after="100" w:afterAutospacing="1"/>
              <w:rPr>
                <w:rFonts w:cs="Calibri"/>
                <w:b/>
              </w:rPr>
            </w:pPr>
            <w:r w:rsidRPr="00471929">
              <w:rPr>
                <w:rFonts w:cs="Calibri"/>
                <w:bCs/>
              </w:rPr>
              <w:t>Debtors and prepayments</w:t>
            </w:r>
          </w:p>
        </w:tc>
        <w:tc>
          <w:tcPr>
            <w:tcW w:w="564" w:type="dxa"/>
          </w:tcPr>
          <w:p w14:paraId="29CC582E"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1F5FA4DF"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3344AF6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6,465</w:t>
            </w:r>
          </w:p>
        </w:tc>
        <w:tc>
          <w:tcPr>
            <w:tcW w:w="1497" w:type="dxa"/>
          </w:tcPr>
          <w:p w14:paraId="6D0A5C62"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114,843</w:t>
            </w:r>
          </w:p>
        </w:tc>
        <w:tc>
          <w:tcPr>
            <w:tcW w:w="1286" w:type="dxa"/>
          </w:tcPr>
          <w:p w14:paraId="4187048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121,308</w:t>
            </w:r>
          </w:p>
        </w:tc>
      </w:tr>
      <w:tr w:rsidR="000F6C33" w:rsidRPr="00702AA3" w14:paraId="361A3097" w14:textId="77777777" w:rsidTr="00471929">
        <w:tc>
          <w:tcPr>
            <w:tcW w:w="838" w:type="dxa"/>
          </w:tcPr>
          <w:p w14:paraId="5597D39E"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3C9E47B7" w14:textId="77777777" w:rsidR="000F6C33" w:rsidRPr="00471929" w:rsidRDefault="000F6C33" w:rsidP="00471929">
            <w:pPr>
              <w:pStyle w:val="NoSpacing"/>
              <w:tabs>
                <w:tab w:val="left" w:pos="567"/>
              </w:tabs>
              <w:spacing w:after="100" w:afterAutospacing="1"/>
              <w:rPr>
                <w:rFonts w:cs="Calibri"/>
                <w:b/>
              </w:rPr>
            </w:pPr>
            <w:r w:rsidRPr="00471929">
              <w:rPr>
                <w:rFonts w:cs="Calibri"/>
                <w:bCs/>
              </w:rPr>
              <w:t>Cash at bank and in hand</w:t>
            </w:r>
          </w:p>
        </w:tc>
        <w:tc>
          <w:tcPr>
            <w:tcW w:w="564" w:type="dxa"/>
          </w:tcPr>
          <w:p w14:paraId="1F31FFDD"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5C318698"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73054FBB"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91,572</w:t>
            </w:r>
          </w:p>
        </w:tc>
        <w:tc>
          <w:tcPr>
            <w:tcW w:w="1497" w:type="dxa"/>
          </w:tcPr>
          <w:p w14:paraId="2DD0A2F5"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5,742</w:t>
            </w:r>
          </w:p>
        </w:tc>
        <w:tc>
          <w:tcPr>
            <w:tcW w:w="1286" w:type="dxa"/>
          </w:tcPr>
          <w:p w14:paraId="38086BB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97,314</w:t>
            </w:r>
          </w:p>
        </w:tc>
      </w:tr>
      <w:tr w:rsidR="000F6C33" w:rsidRPr="00702AA3" w14:paraId="094055DA" w14:textId="77777777" w:rsidTr="00471929">
        <w:tc>
          <w:tcPr>
            <w:tcW w:w="838" w:type="dxa"/>
          </w:tcPr>
          <w:p w14:paraId="25C6DF28"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596BD440" w14:textId="77777777" w:rsidR="000F6C33" w:rsidRPr="00471929" w:rsidRDefault="000F6C33" w:rsidP="00471929">
            <w:pPr>
              <w:pStyle w:val="NoSpacing"/>
              <w:tabs>
                <w:tab w:val="left" w:pos="567"/>
              </w:tabs>
              <w:spacing w:after="100" w:afterAutospacing="1"/>
              <w:rPr>
                <w:rFonts w:cs="Calibri"/>
                <w:b/>
              </w:rPr>
            </w:pPr>
            <w:r w:rsidRPr="00471929">
              <w:rPr>
                <w:rFonts w:cs="Calibri"/>
                <w:bCs/>
              </w:rPr>
              <w:t>Current liabilities</w:t>
            </w:r>
          </w:p>
        </w:tc>
        <w:tc>
          <w:tcPr>
            <w:tcW w:w="564" w:type="dxa"/>
          </w:tcPr>
          <w:p w14:paraId="18BA8979"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4738A1DA"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62A5F931"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(59,479)</w:t>
            </w:r>
          </w:p>
        </w:tc>
        <w:tc>
          <w:tcPr>
            <w:tcW w:w="1497" w:type="dxa"/>
          </w:tcPr>
          <w:p w14:paraId="1455B434"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w:t>
            </w:r>
          </w:p>
        </w:tc>
        <w:tc>
          <w:tcPr>
            <w:tcW w:w="1286" w:type="dxa"/>
          </w:tcPr>
          <w:p w14:paraId="36EEFBD8"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(59,479)</w:t>
            </w:r>
          </w:p>
        </w:tc>
      </w:tr>
      <w:tr w:rsidR="000F6C33" w:rsidRPr="00702AA3" w14:paraId="65A03E37" w14:textId="77777777" w:rsidTr="00471929">
        <w:tc>
          <w:tcPr>
            <w:tcW w:w="838" w:type="dxa"/>
          </w:tcPr>
          <w:p w14:paraId="042A5182"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4497" w:type="dxa"/>
          </w:tcPr>
          <w:p w14:paraId="66859C60" w14:textId="77777777" w:rsidR="000F6C33" w:rsidRPr="00471929" w:rsidRDefault="000F6C33" w:rsidP="00471929">
            <w:pPr>
              <w:pStyle w:val="NoSpacing"/>
              <w:tabs>
                <w:tab w:val="left" w:pos="567"/>
              </w:tabs>
              <w:spacing w:after="100" w:afterAutospacing="1"/>
              <w:rPr>
                <w:rFonts w:cs="Calibri"/>
                <w:bCs/>
                <w:sz w:val="8"/>
                <w:szCs w:val="8"/>
              </w:rPr>
            </w:pPr>
          </w:p>
        </w:tc>
        <w:tc>
          <w:tcPr>
            <w:tcW w:w="564" w:type="dxa"/>
          </w:tcPr>
          <w:p w14:paraId="2ECCF8E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423" w:type="dxa"/>
          </w:tcPr>
          <w:p w14:paraId="08756A3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04" w:type="dxa"/>
          </w:tcPr>
          <w:p w14:paraId="1B78B7F1"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______________________</w:t>
            </w:r>
          </w:p>
        </w:tc>
        <w:tc>
          <w:tcPr>
            <w:tcW w:w="1497" w:type="dxa"/>
          </w:tcPr>
          <w:p w14:paraId="01356AFA"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w:t>
            </w:r>
          </w:p>
        </w:tc>
        <w:tc>
          <w:tcPr>
            <w:tcW w:w="1286" w:type="dxa"/>
          </w:tcPr>
          <w:p w14:paraId="7955A4CD" w14:textId="77777777" w:rsidR="000F6C33" w:rsidRPr="00471929" w:rsidRDefault="000F6C33" w:rsidP="00471929">
            <w:pPr>
              <w:pStyle w:val="NoSpacing"/>
              <w:tabs>
                <w:tab w:val="left" w:pos="567"/>
              </w:tabs>
              <w:spacing w:after="100" w:afterAutospacing="1"/>
              <w:jc w:val="right"/>
              <w:rPr>
                <w:rFonts w:cs="Calibri"/>
                <w:bCs/>
                <w:sz w:val="8"/>
                <w:szCs w:val="8"/>
              </w:rPr>
            </w:pPr>
            <w:r w:rsidRPr="00471929">
              <w:rPr>
                <w:rFonts w:cs="Calibri"/>
                <w:bCs/>
                <w:sz w:val="8"/>
                <w:szCs w:val="8"/>
              </w:rPr>
              <w:t>______________________</w:t>
            </w:r>
          </w:p>
        </w:tc>
      </w:tr>
      <w:tr w:rsidR="000F6C33" w:rsidRPr="00702AA3" w14:paraId="03B793C6" w14:textId="77777777" w:rsidTr="00471929">
        <w:tc>
          <w:tcPr>
            <w:tcW w:w="838" w:type="dxa"/>
          </w:tcPr>
          <w:p w14:paraId="4F7F9F05" w14:textId="77777777" w:rsidR="000F6C33" w:rsidRPr="00471929" w:rsidRDefault="000F6C33" w:rsidP="00471929">
            <w:pPr>
              <w:pStyle w:val="NoSpacing"/>
              <w:tabs>
                <w:tab w:val="left" w:pos="567"/>
              </w:tabs>
              <w:spacing w:after="100" w:afterAutospacing="1"/>
              <w:ind w:left="300" w:hanging="12"/>
              <w:rPr>
                <w:rFonts w:cs="Calibri"/>
                <w:b/>
              </w:rPr>
            </w:pPr>
          </w:p>
        </w:tc>
        <w:tc>
          <w:tcPr>
            <w:tcW w:w="4497" w:type="dxa"/>
          </w:tcPr>
          <w:p w14:paraId="6E0450E4" w14:textId="77777777" w:rsidR="000F6C33" w:rsidRPr="00471929" w:rsidRDefault="000F6C33" w:rsidP="00471929">
            <w:pPr>
              <w:pStyle w:val="NoSpacing"/>
              <w:tabs>
                <w:tab w:val="left" w:pos="567"/>
              </w:tabs>
              <w:spacing w:after="100" w:afterAutospacing="1"/>
              <w:rPr>
                <w:rFonts w:cs="Calibri"/>
                <w:b/>
              </w:rPr>
            </w:pPr>
            <w:r w:rsidRPr="00471929">
              <w:rPr>
                <w:rFonts w:cs="Calibri"/>
                <w:bCs/>
              </w:rPr>
              <w:t>Net assets</w:t>
            </w:r>
          </w:p>
        </w:tc>
        <w:tc>
          <w:tcPr>
            <w:tcW w:w="564" w:type="dxa"/>
          </w:tcPr>
          <w:p w14:paraId="36A01F02" w14:textId="77777777" w:rsidR="000F6C33" w:rsidRPr="00471929" w:rsidRDefault="000F6C33" w:rsidP="00471929">
            <w:pPr>
              <w:pStyle w:val="NoSpacing"/>
              <w:tabs>
                <w:tab w:val="left" w:pos="567"/>
              </w:tabs>
              <w:spacing w:after="100" w:afterAutospacing="1"/>
              <w:jc w:val="right"/>
              <w:rPr>
                <w:rFonts w:cs="Calibri"/>
                <w:bCs/>
              </w:rPr>
            </w:pPr>
          </w:p>
        </w:tc>
        <w:tc>
          <w:tcPr>
            <w:tcW w:w="423" w:type="dxa"/>
          </w:tcPr>
          <w:p w14:paraId="37D26406" w14:textId="77777777" w:rsidR="000F6C33" w:rsidRPr="00471929" w:rsidRDefault="000F6C33" w:rsidP="00471929">
            <w:pPr>
              <w:pStyle w:val="NoSpacing"/>
              <w:tabs>
                <w:tab w:val="left" w:pos="567"/>
              </w:tabs>
              <w:spacing w:after="100" w:afterAutospacing="1"/>
              <w:jc w:val="right"/>
              <w:rPr>
                <w:rFonts w:cs="Calibri"/>
                <w:bCs/>
              </w:rPr>
            </w:pPr>
          </w:p>
        </w:tc>
        <w:tc>
          <w:tcPr>
            <w:tcW w:w="1504" w:type="dxa"/>
          </w:tcPr>
          <w:p w14:paraId="1D53FAEC"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1,079,482</w:t>
            </w:r>
          </w:p>
        </w:tc>
        <w:tc>
          <w:tcPr>
            <w:tcW w:w="1497" w:type="dxa"/>
          </w:tcPr>
          <w:p w14:paraId="39CDE0D0"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120,585</w:t>
            </w:r>
          </w:p>
        </w:tc>
        <w:tc>
          <w:tcPr>
            <w:tcW w:w="1286" w:type="dxa"/>
          </w:tcPr>
          <w:p w14:paraId="2A36646E" w14:textId="77777777" w:rsidR="000F6C33" w:rsidRPr="00471929" w:rsidRDefault="000F6C33" w:rsidP="00471929">
            <w:pPr>
              <w:pStyle w:val="NoSpacing"/>
              <w:tabs>
                <w:tab w:val="left" w:pos="567"/>
              </w:tabs>
              <w:spacing w:after="100" w:afterAutospacing="1"/>
              <w:jc w:val="right"/>
              <w:rPr>
                <w:rFonts w:cs="Calibri"/>
                <w:bCs/>
              </w:rPr>
            </w:pPr>
            <w:r w:rsidRPr="00471929">
              <w:rPr>
                <w:rFonts w:cs="Calibri"/>
                <w:bCs/>
              </w:rPr>
              <w:t>1,200,067</w:t>
            </w:r>
          </w:p>
        </w:tc>
      </w:tr>
      <w:tr w:rsidR="000F6C33" w:rsidRPr="00702AA3" w14:paraId="1C697DBD" w14:textId="77777777" w:rsidTr="00471929">
        <w:tc>
          <w:tcPr>
            <w:tcW w:w="838" w:type="dxa"/>
          </w:tcPr>
          <w:p w14:paraId="34ACD52B" w14:textId="77777777" w:rsidR="000F6C33" w:rsidRPr="00471929" w:rsidRDefault="000F6C33" w:rsidP="00471929">
            <w:pPr>
              <w:pStyle w:val="NoSpacing"/>
              <w:tabs>
                <w:tab w:val="left" w:pos="567"/>
              </w:tabs>
              <w:spacing w:after="100" w:afterAutospacing="1"/>
              <w:ind w:left="300" w:hanging="12"/>
              <w:rPr>
                <w:rFonts w:cs="Calibri"/>
                <w:b/>
                <w:sz w:val="8"/>
                <w:szCs w:val="8"/>
              </w:rPr>
            </w:pPr>
          </w:p>
        </w:tc>
        <w:tc>
          <w:tcPr>
            <w:tcW w:w="4497" w:type="dxa"/>
          </w:tcPr>
          <w:p w14:paraId="657A9BF9" w14:textId="77777777" w:rsidR="000F6C33" w:rsidRPr="00471929" w:rsidRDefault="000F6C33" w:rsidP="00471929">
            <w:pPr>
              <w:pStyle w:val="NoSpacing"/>
              <w:tabs>
                <w:tab w:val="left" w:pos="567"/>
              </w:tabs>
              <w:spacing w:after="100" w:afterAutospacing="1"/>
              <w:rPr>
                <w:rFonts w:cs="Calibri"/>
                <w:b/>
                <w:sz w:val="8"/>
                <w:szCs w:val="8"/>
              </w:rPr>
            </w:pPr>
          </w:p>
        </w:tc>
        <w:tc>
          <w:tcPr>
            <w:tcW w:w="564" w:type="dxa"/>
          </w:tcPr>
          <w:p w14:paraId="2BBE98FE"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423" w:type="dxa"/>
          </w:tcPr>
          <w:p w14:paraId="4A001393"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04" w:type="dxa"/>
          </w:tcPr>
          <w:p w14:paraId="7FFBDD4B"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c>
          <w:tcPr>
            <w:tcW w:w="1497" w:type="dxa"/>
          </w:tcPr>
          <w:p w14:paraId="7C657FDA"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w:t>
            </w:r>
          </w:p>
        </w:tc>
        <w:tc>
          <w:tcPr>
            <w:tcW w:w="1286" w:type="dxa"/>
          </w:tcPr>
          <w:p w14:paraId="5CE6C6E7" w14:textId="77777777" w:rsidR="000F6C33" w:rsidRPr="00471929" w:rsidRDefault="000F6C33" w:rsidP="00471929">
            <w:pPr>
              <w:pStyle w:val="NoSpacing"/>
              <w:tabs>
                <w:tab w:val="left" w:pos="567"/>
              </w:tabs>
              <w:spacing w:after="100" w:afterAutospacing="1"/>
              <w:jc w:val="right"/>
              <w:rPr>
                <w:rFonts w:cs="Calibri"/>
                <w:bCs/>
                <w:sz w:val="8"/>
                <w:szCs w:val="8"/>
                <w:u w:val="double"/>
              </w:rPr>
            </w:pPr>
            <w:r w:rsidRPr="00471929">
              <w:rPr>
                <w:rFonts w:cs="Calibri"/>
                <w:bCs/>
                <w:sz w:val="8"/>
                <w:szCs w:val="8"/>
                <w:u w:val="double"/>
              </w:rPr>
              <w:t>______________________</w:t>
            </w:r>
          </w:p>
        </w:tc>
      </w:tr>
      <w:tr w:rsidR="000F6C33" w:rsidRPr="00702AA3" w14:paraId="0144E0FE" w14:textId="77777777" w:rsidTr="00471929">
        <w:tc>
          <w:tcPr>
            <w:tcW w:w="838" w:type="dxa"/>
          </w:tcPr>
          <w:p w14:paraId="16096BC4" w14:textId="77777777" w:rsidR="000F6C33" w:rsidRPr="00471929" w:rsidRDefault="000F6C33" w:rsidP="00471929">
            <w:pPr>
              <w:pStyle w:val="NoSpacing"/>
              <w:tabs>
                <w:tab w:val="left" w:pos="567"/>
              </w:tabs>
              <w:spacing w:after="100" w:afterAutospacing="1"/>
              <w:ind w:left="300" w:hanging="12"/>
              <w:rPr>
                <w:rFonts w:cs="Calibri"/>
                <w:bCs/>
                <w:sz w:val="8"/>
                <w:szCs w:val="8"/>
              </w:rPr>
            </w:pPr>
          </w:p>
        </w:tc>
        <w:tc>
          <w:tcPr>
            <w:tcW w:w="4497" w:type="dxa"/>
          </w:tcPr>
          <w:p w14:paraId="02780936" w14:textId="77777777" w:rsidR="000F6C33" w:rsidRPr="00471929" w:rsidRDefault="000F6C33" w:rsidP="00471929">
            <w:pPr>
              <w:pStyle w:val="NoSpacing"/>
              <w:tabs>
                <w:tab w:val="left" w:pos="567"/>
              </w:tabs>
              <w:spacing w:after="100" w:afterAutospacing="1"/>
              <w:rPr>
                <w:rFonts w:cs="Calibri"/>
                <w:bCs/>
                <w:sz w:val="8"/>
                <w:szCs w:val="8"/>
              </w:rPr>
            </w:pPr>
          </w:p>
        </w:tc>
        <w:tc>
          <w:tcPr>
            <w:tcW w:w="564" w:type="dxa"/>
          </w:tcPr>
          <w:p w14:paraId="52060946"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423" w:type="dxa"/>
          </w:tcPr>
          <w:p w14:paraId="4C9EA62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504" w:type="dxa"/>
          </w:tcPr>
          <w:p w14:paraId="7D595AAB"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497" w:type="dxa"/>
          </w:tcPr>
          <w:p w14:paraId="67F841E9" w14:textId="77777777" w:rsidR="000F6C33" w:rsidRPr="00471929" w:rsidRDefault="000F6C33" w:rsidP="00471929">
            <w:pPr>
              <w:pStyle w:val="NoSpacing"/>
              <w:tabs>
                <w:tab w:val="left" w:pos="567"/>
              </w:tabs>
              <w:spacing w:after="100" w:afterAutospacing="1"/>
              <w:jc w:val="right"/>
              <w:rPr>
                <w:rFonts w:cs="Calibri"/>
                <w:bCs/>
                <w:sz w:val="8"/>
                <w:szCs w:val="8"/>
              </w:rPr>
            </w:pPr>
          </w:p>
        </w:tc>
        <w:tc>
          <w:tcPr>
            <w:tcW w:w="1286" w:type="dxa"/>
          </w:tcPr>
          <w:p w14:paraId="3A058826" w14:textId="77777777" w:rsidR="000F6C33" w:rsidRPr="00471929" w:rsidRDefault="000F6C33" w:rsidP="00471929">
            <w:pPr>
              <w:pStyle w:val="NoSpacing"/>
              <w:tabs>
                <w:tab w:val="left" w:pos="567"/>
              </w:tabs>
              <w:spacing w:after="100" w:afterAutospacing="1"/>
              <w:jc w:val="right"/>
              <w:rPr>
                <w:rFonts w:cs="Calibri"/>
                <w:bCs/>
                <w:sz w:val="8"/>
                <w:szCs w:val="8"/>
              </w:rPr>
            </w:pPr>
          </w:p>
        </w:tc>
      </w:tr>
    </w:tbl>
    <w:p w14:paraId="4A7812D1" w14:textId="77777777" w:rsidR="000F6C33" w:rsidRPr="00471929" w:rsidRDefault="000F6C33" w:rsidP="001064C5">
      <w:pPr>
        <w:pStyle w:val="NoSpacing"/>
        <w:jc w:val="both"/>
        <w:rPr>
          <w:rFonts w:cs="Calibri"/>
          <w:bCs/>
        </w:rPr>
      </w:pPr>
    </w:p>
    <w:sectPr w:rsidR="000F6C33" w:rsidRPr="00471929" w:rsidSect="00827FF2">
      <w:headerReference w:type="default" r:id="rId19"/>
      <w:headerReference w:type="first" r:id="rId20"/>
      <w:pgSz w:w="11909" w:h="16834" w:code="9"/>
      <w:pgMar w:top="1440" w:right="851" w:bottom="993"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84FB" w14:textId="77777777" w:rsidR="00221F6D" w:rsidRDefault="00221F6D">
      <w:r>
        <w:separator/>
      </w:r>
    </w:p>
  </w:endnote>
  <w:endnote w:type="continuationSeparator" w:id="0">
    <w:p w14:paraId="3FAA5BE1" w14:textId="77777777" w:rsidR="00221F6D" w:rsidRDefault="0022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oppins Extra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Dreaming Outloud Script Pro">
    <w:charset w:val="00"/>
    <w:family w:val="script"/>
    <w:pitch w:val="variable"/>
    <w:sig w:usb0="800000EF" w:usb1="0000000A" w:usb2="00000008" w:usb3="00000000" w:csb0="00000001" w:csb1="00000000"/>
  </w:font>
  <w:font w:name="Viner Hand ITC">
    <w:panose1 w:val="0307050203050202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7956" w14:textId="77777777" w:rsidR="000F6C33" w:rsidRPr="00C25044" w:rsidRDefault="000F6C33">
    <w:pPr>
      <w:pStyle w:val="Footer"/>
      <w:jc w:val="center"/>
      <w:rPr>
        <w:rFonts w:ascii="Poppins ExtraLight" w:hAnsi="Poppins ExtraLight" w:cs="Poppins ExtraLight"/>
        <w:iCs/>
        <w:sz w:val="20"/>
        <w:szCs w:val="20"/>
        <w:lang w:val="en-GB"/>
      </w:rPr>
    </w:pPr>
    <w:r w:rsidRPr="00C25044">
      <w:rPr>
        <w:rFonts w:ascii="Poppins ExtraLight" w:hAnsi="Poppins ExtraLight" w:cs="Poppins ExtraLight"/>
        <w:iCs/>
        <w:sz w:val="20"/>
        <w:szCs w:val="20"/>
        <w:lang w:val="en-GB"/>
      </w:rPr>
      <w:fldChar w:fldCharType="begin"/>
    </w:r>
    <w:r w:rsidRPr="00C25044">
      <w:rPr>
        <w:rFonts w:ascii="Poppins ExtraLight" w:hAnsi="Poppins ExtraLight" w:cs="Poppins ExtraLight"/>
        <w:iCs/>
        <w:sz w:val="20"/>
        <w:szCs w:val="20"/>
        <w:lang w:val="en-GB"/>
      </w:rPr>
      <w:instrText xml:space="preserve"> PAGE   \* MERGEFORMAT </w:instrText>
    </w:r>
    <w:r w:rsidRPr="00C25044">
      <w:rPr>
        <w:rFonts w:ascii="Poppins ExtraLight" w:hAnsi="Poppins ExtraLight" w:cs="Poppins ExtraLight"/>
        <w:iCs/>
        <w:sz w:val="20"/>
        <w:szCs w:val="20"/>
        <w:lang w:val="en-GB"/>
      </w:rPr>
      <w:fldChar w:fldCharType="separate"/>
    </w:r>
    <w:r>
      <w:rPr>
        <w:rFonts w:ascii="Poppins ExtraLight" w:hAnsi="Poppins ExtraLight" w:cs="Poppins ExtraLight"/>
        <w:iCs/>
        <w:noProof/>
        <w:sz w:val="20"/>
        <w:szCs w:val="20"/>
        <w:lang w:val="en-GB"/>
      </w:rPr>
      <w:t>19</w:t>
    </w:r>
    <w:r w:rsidRPr="00C25044">
      <w:rPr>
        <w:rFonts w:ascii="Poppins ExtraLight" w:hAnsi="Poppins ExtraLight" w:cs="Poppins ExtraLight"/>
        <w:iCs/>
        <w:sz w:val="20"/>
        <w:szCs w:val="20"/>
        <w:lang w:val="en-GB"/>
      </w:rPr>
      <w:fldChar w:fldCharType="end"/>
    </w:r>
  </w:p>
  <w:p w14:paraId="3185CC28" w14:textId="77777777" w:rsidR="000F6C33" w:rsidRPr="00947246" w:rsidRDefault="000F6C33" w:rsidP="00F03AA4">
    <w:pPr>
      <w:pStyle w:val="Footer"/>
      <w:spacing w:after="0" w:afterAutospacing="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F933" w14:textId="77777777" w:rsidR="000F6C33" w:rsidRPr="00C25044" w:rsidRDefault="000F6C33" w:rsidP="00C25044">
    <w:pPr>
      <w:pStyle w:val="Footer"/>
      <w:rPr>
        <w:rFonts w:ascii="Poppins ExtraLight" w:hAnsi="Poppins ExtraLight" w:cs="Poppins ExtraLight"/>
        <w:iCs/>
        <w:sz w:val="20"/>
        <w:szCs w:val="20"/>
        <w:lang w:val="en-GB"/>
      </w:rPr>
    </w:pPr>
  </w:p>
  <w:p w14:paraId="125FDD31" w14:textId="77777777" w:rsidR="000F6C33" w:rsidRPr="003E3571" w:rsidRDefault="000F6C33" w:rsidP="003E3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E236" w14:textId="77777777" w:rsidR="000F6C33" w:rsidRPr="00471929" w:rsidRDefault="000F6C33">
    <w:pPr>
      <w:pStyle w:val="Footer"/>
      <w:jc w:val="center"/>
      <w:rPr>
        <w:caps/>
        <w:noProof/>
        <w:color w:val="5B9BD5"/>
      </w:rPr>
    </w:pPr>
    <w:r w:rsidRPr="00471929">
      <w:rPr>
        <w:caps/>
        <w:color w:val="5B9BD5"/>
      </w:rPr>
      <w:fldChar w:fldCharType="begin"/>
    </w:r>
    <w:r w:rsidRPr="00471929">
      <w:rPr>
        <w:caps/>
        <w:color w:val="5B9BD5"/>
      </w:rPr>
      <w:instrText xml:space="preserve"> PAGE   \* MERGEFORMAT </w:instrText>
    </w:r>
    <w:r w:rsidRPr="00471929">
      <w:rPr>
        <w:caps/>
        <w:color w:val="5B9BD5"/>
      </w:rPr>
      <w:fldChar w:fldCharType="separate"/>
    </w:r>
    <w:r>
      <w:rPr>
        <w:caps/>
        <w:noProof/>
        <w:color w:val="5B9BD5"/>
      </w:rPr>
      <w:t>0</w:t>
    </w:r>
    <w:r w:rsidRPr="00471929">
      <w:rPr>
        <w:caps/>
        <w:color w:val="5B9BD5"/>
      </w:rPr>
      <w:fldChar w:fldCharType="end"/>
    </w:r>
  </w:p>
  <w:p w14:paraId="6C022D8C" w14:textId="77777777" w:rsidR="000F6C33" w:rsidRPr="003E3571" w:rsidRDefault="000F6C33" w:rsidP="003E3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D2ED" w14:textId="77777777" w:rsidR="00221F6D" w:rsidRDefault="00221F6D">
      <w:r>
        <w:separator/>
      </w:r>
    </w:p>
  </w:footnote>
  <w:footnote w:type="continuationSeparator" w:id="0">
    <w:p w14:paraId="510CC9F5" w14:textId="77777777" w:rsidR="00221F6D" w:rsidRDefault="00221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B230" w14:textId="77777777" w:rsidR="000F6C33" w:rsidRPr="00471929" w:rsidRDefault="000F6C33" w:rsidP="00593B51">
    <w:pPr>
      <w:pStyle w:val="Header"/>
      <w:jc w:val="right"/>
      <w:rPr>
        <w:rFonts w:ascii="Calibri" w:hAnsi="Calibri" w:cs="Calibri"/>
        <w:b/>
        <w:bCs/>
      </w:rPr>
    </w:pPr>
    <w:r w:rsidRPr="00471929">
      <w:rPr>
        <w:rFonts w:ascii="Calibri" w:hAnsi="Calibri" w:cs="Calibri"/>
        <w:b/>
        <w:bCs/>
      </w:rPr>
      <w:t>Appendix 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980C" w14:textId="77777777" w:rsidR="000F6C33" w:rsidRPr="00471929" w:rsidRDefault="000F6C33" w:rsidP="00441E17">
    <w:pPr>
      <w:pStyle w:val="Header"/>
      <w:jc w:val="center"/>
      <w:rPr>
        <w:rFonts w:ascii="Calibri" w:hAnsi="Calibri" w:cs="Calibri"/>
        <w:b/>
        <w:bCs/>
        <w:lang w:val="en-GB"/>
      </w:rPr>
    </w:pPr>
    <w:r w:rsidRPr="00471929">
      <w:rPr>
        <w:rFonts w:ascii="Calibri" w:hAnsi="Calibri" w:cs="Calibri"/>
        <w:b/>
        <w:bCs/>
        <w:lang w:val="en-GB"/>
      </w:rPr>
      <w:t>The Parochial Church Council of the Ecclesiastical Parish of St Cuthbert’s, Barchester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E0CD" w14:textId="77777777" w:rsidR="000F6C33" w:rsidRPr="003E3571" w:rsidRDefault="000F6C33" w:rsidP="006571EE">
    <w:pPr>
      <w:pStyle w:val="Header"/>
      <w:jc w:val="center"/>
      <w:rPr>
        <w:rFonts w:ascii="Poppins ExtraLight" w:hAnsi="Poppins ExtraLight" w:cs="Poppins ExtraLight"/>
        <w:b/>
        <w:bCs/>
        <w:sz w:val="20"/>
        <w:szCs w:val="20"/>
        <w:lang w:val="en-GB"/>
      </w:rPr>
    </w:pPr>
    <w:r w:rsidRPr="00471929">
      <w:rPr>
        <w:rFonts w:ascii="Calibri" w:hAnsi="Calibri" w:cs="Calibri"/>
        <w:b/>
        <w:bCs/>
        <w:lang w:val="en-GB"/>
      </w:rPr>
      <w:t>The Parochial Church Council of the Ecclesiastical Parish of St Cuthbert’s, Barchester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8F8E" w14:textId="4648DA0B" w:rsidR="000F6C33" w:rsidRPr="003E3571" w:rsidRDefault="000F6C33" w:rsidP="00E07DDF">
    <w:pPr>
      <w:pStyle w:val="Header"/>
      <w:jc w:val="center"/>
      <w:rPr>
        <w:rFonts w:ascii="Poppins ExtraLight" w:hAnsi="Poppins ExtraLight" w:cs="Poppins ExtraLight"/>
        <w:b/>
        <w:bCs/>
        <w:sz w:val="20"/>
        <w:szCs w:val="20"/>
        <w:lang w:val="en-GB"/>
      </w:rPr>
    </w:pPr>
    <w:r w:rsidRPr="00471929">
      <w:rPr>
        <w:rFonts w:ascii="Calibri" w:hAnsi="Calibri" w:cs="Calibri"/>
        <w:b/>
        <w:bCs/>
        <w:lang w:val="en-GB"/>
      </w:rPr>
      <w:t xml:space="preserve">The Parochial Church Council of the Ecclesiastical Parish of </w:t>
    </w:r>
    <w:r w:rsidRPr="00471929">
      <w:rPr>
        <w:rFonts w:ascii="Calibri" w:hAnsi="Calibri" w:cs="Calibri"/>
        <w:b/>
        <w:bCs/>
        <w:lang w:val="en-GB"/>
      </w:rPr>
      <w:br/>
      <w:t>St Cuthbert’s, Barchester</w:t>
    </w:r>
    <w:r w:rsidRPr="003E3571">
      <w:rPr>
        <w:rFonts w:ascii="Poppins ExtraLight" w:hAnsi="Poppins ExtraLight" w:cs="Poppins ExtraLight"/>
        <w:b/>
        <w:bCs/>
        <w:sz w:val="20"/>
        <w:szCs w:val="20"/>
        <w:lang w:val="en-GB"/>
      </w:rPr>
      <w:br/>
    </w:r>
    <w:r w:rsidRPr="00471929">
      <w:rPr>
        <w:rFonts w:ascii="Calibri" w:hAnsi="Calibri" w:cs="Calibri"/>
        <w:b/>
        <w:bCs/>
        <w:sz w:val="20"/>
        <w:szCs w:val="20"/>
        <w:lang w:val="en-GB"/>
      </w:rPr>
      <w:t>STATEMENT OF FINANCIAL ACTIVITIES</w:t>
    </w:r>
    <w:r w:rsidRPr="00471929">
      <w:rPr>
        <w:rFonts w:ascii="Calibri" w:hAnsi="Calibri" w:cs="Calibri"/>
        <w:b/>
        <w:bCs/>
        <w:sz w:val="20"/>
        <w:szCs w:val="20"/>
        <w:lang w:val="en-GB"/>
      </w:rPr>
      <w:br/>
      <w:t>Year Ending 31 December 202</w:t>
    </w:r>
    <w:r w:rsidR="0006162E">
      <w:rPr>
        <w:rFonts w:ascii="Calibri" w:hAnsi="Calibri" w:cs="Calibri"/>
        <w:b/>
        <w:bCs/>
        <w:sz w:val="20"/>
        <w:szCs w:val="20"/>
        <w:lang w:val="en-GB"/>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10" w14:textId="586A7674" w:rsidR="000F6C33" w:rsidRPr="003E3571" w:rsidRDefault="000F6C33" w:rsidP="00E07DDF">
    <w:pPr>
      <w:pStyle w:val="Header"/>
      <w:jc w:val="center"/>
      <w:rPr>
        <w:rFonts w:ascii="Poppins ExtraLight" w:hAnsi="Poppins ExtraLight" w:cs="Poppins ExtraLight"/>
        <w:b/>
        <w:bCs/>
        <w:sz w:val="20"/>
        <w:szCs w:val="20"/>
        <w:lang w:val="en-GB"/>
      </w:rPr>
    </w:pPr>
    <w:r w:rsidRPr="00471929">
      <w:rPr>
        <w:rFonts w:ascii="Calibri" w:hAnsi="Calibri" w:cs="Calibri"/>
        <w:b/>
        <w:bCs/>
        <w:lang w:val="en-GB"/>
      </w:rPr>
      <w:t>The Parochial Church Council of the Ecclesiastical Parish of St Cuthbert’s, Barchester</w:t>
    </w:r>
    <w:r w:rsidRPr="003E3571">
      <w:rPr>
        <w:rFonts w:ascii="Poppins ExtraLight" w:hAnsi="Poppins ExtraLight" w:cs="Poppins ExtraLight"/>
        <w:b/>
        <w:bCs/>
        <w:sz w:val="20"/>
        <w:szCs w:val="20"/>
        <w:lang w:val="en-GB"/>
      </w:rPr>
      <w:br/>
    </w:r>
    <w:r w:rsidRPr="00471929">
      <w:rPr>
        <w:rFonts w:ascii="Calibri" w:hAnsi="Calibri" w:cs="Calibri"/>
        <w:b/>
        <w:bCs/>
        <w:sz w:val="20"/>
        <w:szCs w:val="20"/>
        <w:lang w:val="en-GB"/>
      </w:rPr>
      <w:t>BALANCE SHEET</w:t>
    </w:r>
    <w:r w:rsidRPr="00471929">
      <w:rPr>
        <w:rFonts w:ascii="Calibri" w:hAnsi="Calibri" w:cs="Calibri"/>
        <w:b/>
        <w:bCs/>
        <w:sz w:val="20"/>
        <w:szCs w:val="20"/>
        <w:lang w:val="en-GB"/>
      </w:rPr>
      <w:br/>
      <w:t xml:space="preserve"> at 31 December 202</w:t>
    </w:r>
    <w:r w:rsidR="0006162E">
      <w:rPr>
        <w:rFonts w:ascii="Calibri" w:hAnsi="Calibri" w:cs="Calibri"/>
        <w:b/>
        <w:bCs/>
        <w:sz w:val="20"/>
        <w:szCs w:val="20"/>
        <w:lang w:val="en-GB"/>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BB8B" w14:textId="200B9B48" w:rsidR="000F6C33" w:rsidRPr="003E3571" w:rsidRDefault="000F6C33" w:rsidP="00E07DDF">
    <w:pPr>
      <w:pStyle w:val="Header"/>
      <w:jc w:val="center"/>
      <w:rPr>
        <w:rFonts w:ascii="Poppins ExtraLight" w:hAnsi="Poppins ExtraLight" w:cs="Poppins ExtraLight"/>
        <w:b/>
        <w:bCs/>
        <w:sz w:val="20"/>
        <w:szCs w:val="20"/>
        <w:lang w:val="en-GB"/>
      </w:rPr>
    </w:pPr>
    <w:r w:rsidRPr="00471929">
      <w:rPr>
        <w:rFonts w:ascii="Calibri" w:hAnsi="Calibri" w:cs="Calibri"/>
        <w:b/>
        <w:bCs/>
        <w:lang w:val="en-GB"/>
      </w:rPr>
      <w:t xml:space="preserve">The Parochial Church Council of the Ecclesiastical Parish of </w:t>
    </w:r>
    <w:r w:rsidRPr="00471929">
      <w:rPr>
        <w:rFonts w:ascii="Calibri" w:hAnsi="Calibri" w:cs="Calibri"/>
        <w:b/>
        <w:bCs/>
        <w:lang w:val="en-GB"/>
      </w:rPr>
      <w:br/>
      <w:t>St Cuthbert’s, Barchester</w:t>
    </w:r>
    <w:r w:rsidRPr="003E3571">
      <w:rPr>
        <w:rFonts w:ascii="Poppins ExtraLight" w:hAnsi="Poppins ExtraLight" w:cs="Poppins ExtraLight"/>
        <w:b/>
        <w:bCs/>
        <w:sz w:val="20"/>
        <w:szCs w:val="20"/>
        <w:lang w:val="en-GB"/>
      </w:rPr>
      <w:br/>
    </w:r>
    <w:r w:rsidRPr="00471929">
      <w:rPr>
        <w:rFonts w:ascii="Calibri" w:hAnsi="Calibri" w:cs="Calibri"/>
        <w:b/>
        <w:bCs/>
        <w:sz w:val="20"/>
        <w:szCs w:val="20"/>
        <w:lang w:val="en-GB"/>
      </w:rPr>
      <w:t xml:space="preserve">CASHFLOW STATEMENT </w:t>
    </w:r>
    <w:r w:rsidRPr="00471929">
      <w:rPr>
        <w:rFonts w:ascii="Calibri" w:hAnsi="Calibri" w:cs="Calibri"/>
        <w:b/>
        <w:bCs/>
        <w:sz w:val="20"/>
        <w:szCs w:val="20"/>
        <w:lang w:val="en-GB"/>
      </w:rPr>
      <w:br/>
      <w:t>Year Ending 31 December 202</w:t>
    </w:r>
    <w:r w:rsidR="0006162E">
      <w:rPr>
        <w:rFonts w:ascii="Calibri" w:hAnsi="Calibri" w:cs="Calibri"/>
        <w:b/>
        <w:bCs/>
        <w:sz w:val="20"/>
        <w:szCs w:val="20"/>
        <w:lang w:val="en-GB"/>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C4A" w14:textId="6C9C780C" w:rsidR="000F6C33" w:rsidRPr="00C93BE2" w:rsidRDefault="000F6C33" w:rsidP="00C93BE2">
    <w:pPr>
      <w:pStyle w:val="Header"/>
      <w:jc w:val="center"/>
      <w:rPr>
        <w:rFonts w:ascii="Poppins ExtraLight" w:hAnsi="Poppins ExtraLight" w:cs="Poppins ExtraLight"/>
        <w:b/>
        <w:bCs/>
        <w:sz w:val="20"/>
        <w:szCs w:val="20"/>
        <w:lang w:val="en-GB"/>
      </w:rPr>
    </w:pPr>
    <w:r w:rsidRPr="00471929">
      <w:rPr>
        <w:rFonts w:ascii="Calibri" w:hAnsi="Calibri" w:cs="Calibri"/>
        <w:b/>
        <w:bCs/>
        <w:lang w:val="en-GB"/>
      </w:rPr>
      <w:t>The Parochial Church Council of the Ecclesiastical Parish of St Cuthbert’s, Barchester</w:t>
    </w:r>
    <w:r w:rsidRPr="003E3571">
      <w:rPr>
        <w:rFonts w:ascii="Poppins ExtraLight" w:hAnsi="Poppins ExtraLight" w:cs="Poppins ExtraLight"/>
        <w:b/>
        <w:bCs/>
        <w:sz w:val="20"/>
        <w:szCs w:val="20"/>
        <w:lang w:val="en-GB"/>
      </w:rPr>
      <w:br/>
    </w:r>
    <w:r w:rsidRPr="00471929">
      <w:rPr>
        <w:rFonts w:ascii="Calibri" w:hAnsi="Calibri" w:cs="Calibri"/>
        <w:b/>
        <w:bCs/>
        <w:sz w:val="20"/>
        <w:szCs w:val="20"/>
        <w:lang w:val="en-GB"/>
      </w:rPr>
      <w:t xml:space="preserve">NOTES TO THE FINANCIAL STATEMENTS </w:t>
    </w:r>
    <w:r w:rsidRPr="00471929">
      <w:rPr>
        <w:rFonts w:ascii="Calibri" w:hAnsi="Calibri" w:cs="Calibri"/>
        <w:b/>
        <w:bCs/>
        <w:sz w:val="20"/>
        <w:szCs w:val="20"/>
        <w:lang w:val="en-GB"/>
      </w:rPr>
      <w:br/>
      <w:t>Year Ending 31 December 202</w:t>
    </w:r>
    <w:r w:rsidR="0006162E">
      <w:rPr>
        <w:rFonts w:ascii="Calibri" w:hAnsi="Calibri" w:cs="Calibri"/>
        <w:b/>
        <w:bCs/>
        <w:sz w:val="20"/>
        <w:szCs w:val="20"/>
        <w:lang w:val="en-GB"/>
      </w:rPr>
      <w:t>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A368" w14:textId="077BB7A1" w:rsidR="000F6C33" w:rsidRPr="003E3571" w:rsidRDefault="000F6C33" w:rsidP="00E07DDF">
    <w:pPr>
      <w:pStyle w:val="Header"/>
      <w:jc w:val="center"/>
      <w:rPr>
        <w:rFonts w:ascii="Poppins ExtraLight" w:hAnsi="Poppins ExtraLight" w:cs="Poppins ExtraLight"/>
        <w:b/>
        <w:bCs/>
        <w:sz w:val="20"/>
        <w:szCs w:val="20"/>
        <w:lang w:val="en-GB"/>
      </w:rPr>
    </w:pPr>
    <w:r w:rsidRPr="00471929">
      <w:rPr>
        <w:rFonts w:ascii="Calibri" w:hAnsi="Calibri" w:cs="Calibri"/>
        <w:b/>
        <w:bCs/>
        <w:lang w:val="en-GB"/>
      </w:rPr>
      <w:t xml:space="preserve">The Parochial Church Council of the Ecclesiastical Parish of </w:t>
    </w:r>
    <w:r w:rsidRPr="00471929">
      <w:rPr>
        <w:rFonts w:ascii="Calibri" w:hAnsi="Calibri" w:cs="Calibri"/>
        <w:b/>
        <w:bCs/>
        <w:lang w:val="en-GB"/>
      </w:rPr>
      <w:br/>
      <w:t>St Cuthbert’s, Barchester</w:t>
    </w:r>
    <w:r w:rsidRPr="003E3571">
      <w:rPr>
        <w:rFonts w:ascii="Poppins ExtraLight" w:hAnsi="Poppins ExtraLight" w:cs="Poppins ExtraLight"/>
        <w:b/>
        <w:bCs/>
        <w:sz w:val="20"/>
        <w:szCs w:val="20"/>
        <w:lang w:val="en-GB"/>
      </w:rPr>
      <w:br/>
    </w:r>
    <w:r w:rsidRPr="00471929">
      <w:rPr>
        <w:rFonts w:ascii="Calibri" w:hAnsi="Calibri" w:cs="Calibri"/>
        <w:b/>
        <w:bCs/>
        <w:sz w:val="20"/>
        <w:szCs w:val="20"/>
        <w:lang w:val="en-GB"/>
      </w:rPr>
      <w:t xml:space="preserve">NOTES TO THE FINANCIAL STATEMENTS </w:t>
    </w:r>
    <w:r w:rsidRPr="00471929">
      <w:rPr>
        <w:rFonts w:ascii="Calibri" w:hAnsi="Calibri" w:cs="Calibri"/>
        <w:b/>
        <w:bCs/>
        <w:sz w:val="20"/>
        <w:szCs w:val="20"/>
        <w:lang w:val="en-GB"/>
      </w:rPr>
      <w:br/>
      <w:t>Year Ending 31 December 202</w:t>
    </w:r>
    <w:r w:rsidR="0006162E">
      <w:rPr>
        <w:rFonts w:ascii="Calibri" w:hAnsi="Calibri" w:cs="Calibri"/>
        <w:b/>
        <w:bCs/>
        <w:sz w:val="20"/>
        <w:szCs w:val="20"/>
        <w:lang w:val="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675E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343D4"/>
    <w:multiLevelType w:val="hybridMultilevel"/>
    <w:tmpl w:val="FFFFFFFF"/>
    <w:numStyleLink w:val="ImportedStyle5"/>
  </w:abstractNum>
  <w:abstractNum w:abstractNumId="3" w15:restartNumberingAfterBreak="0">
    <w:nsid w:val="1505106D"/>
    <w:multiLevelType w:val="hybridMultilevel"/>
    <w:tmpl w:val="FFFFFFFF"/>
    <w:styleLink w:val="ImportedStyle2"/>
    <w:lvl w:ilvl="0" w:tplc="3A509F6C">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6BF28FB4">
      <w:start w:val="1"/>
      <w:numFmt w:val="bullet"/>
      <w:lvlText w:val="o"/>
      <w:lvlJc w:val="left"/>
      <w:pPr>
        <w:ind w:left="144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9E45C52">
      <w:start w:val="1"/>
      <w:numFmt w:val="bullet"/>
      <w:lvlText w:val="▪"/>
      <w:lvlJc w:val="left"/>
      <w:pPr>
        <w:ind w:left="21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0C5A177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C09C52">
      <w:start w:val="1"/>
      <w:numFmt w:val="bullet"/>
      <w:lvlText w:val="o"/>
      <w:lvlJc w:val="left"/>
      <w:pPr>
        <w:ind w:left="360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C962900">
      <w:start w:val="1"/>
      <w:numFmt w:val="bullet"/>
      <w:lvlText w:val="▪"/>
      <w:lvlJc w:val="left"/>
      <w:pPr>
        <w:ind w:left="432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0E80258">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488A4D26">
      <w:start w:val="1"/>
      <w:numFmt w:val="bullet"/>
      <w:lvlText w:val="o"/>
      <w:lvlJc w:val="left"/>
      <w:pPr>
        <w:ind w:left="57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1A326F10">
      <w:start w:val="1"/>
      <w:numFmt w:val="bullet"/>
      <w:lvlText w:val="▪"/>
      <w:lvlJc w:val="left"/>
      <w:pPr>
        <w:ind w:left="648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329068F"/>
    <w:multiLevelType w:val="hybridMultilevel"/>
    <w:tmpl w:val="FFFFFFFF"/>
    <w:numStyleLink w:val="ImportedStyle4"/>
  </w:abstractNum>
  <w:abstractNum w:abstractNumId="5" w15:restartNumberingAfterBreak="0">
    <w:nsid w:val="26DA436D"/>
    <w:multiLevelType w:val="hybridMultilevel"/>
    <w:tmpl w:val="FFFFFFFF"/>
    <w:lvl w:ilvl="0" w:tplc="EFFEABFC">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C2319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15E18"/>
    <w:multiLevelType w:val="hybridMultilevel"/>
    <w:tmpl w:val="FFFFFFFF"/>
    <w:styleLink w:val="ImportedStyle4"/>
    <w:lvl w:ilvl="0" w:tplc="E3BE77C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C4E9D66">
      <w:start w:val="1"/>
      <w:numFmt w:val="bullet"/>
      <w:lvlText w:val="o"/>
      <w:lvlJc w:val="left"/>
      <w:pPr>
        <w:ind w:left="144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CF2A0408">
      <w:start w:val="1"/>
      <w:numFmt w:val="bullet"/>
      <w:lvlText w:val="▪"/>
      <w:lvlJc w:val="left"/>
      <w:pPr>
        <w:ind w:left="21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29A8735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886CA26">
      <w:start w:val="1"/>
      <w:numFmt w:val="bullet"/>
      <w:lvlText w:val="o"/>
      <w:lvlJc w:val="left"/>
      <w:pPr>
        <w:ind w:left="360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C0422582">
      <w:start w:val="1"/>
      <w:numFmt w:val="bullet"/>
      <w:lvlText w:val="▪"/>
      <w:lvlJc w:val="left"/>
      <w:pPr>
        <w:ind w:left="432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3EC40F0">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214DEA8">
      <w:start w:val="1"/>
      <w:numFmt w:val="bullet"/>
      <w:lvlText w:val="o"/>
      <w:lvlJc w:val="left"/>
      <w:pPr>
        <w:ind w:left="57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71868E56">
      <w:start w:val="1"/>
      <w:numFmt w:val="bullet"/>
      <w:lvlText w:val="▪"/>
      <w:lvlJc w:val="left"/>
      <w:pPr>
        <w:ind w:left="648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6C55AC0"/>
    <w:multiLevelType w:val="hybridMultilevel"/>
    <w:tmpl w:val="FFFFFFFF"/>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734759D"/>
    <w:multiLevelType w:val="hybridMultilevel"/>
    <w:tmpl w:val="FFFFFFFF"/>
    <w:styleLink w:val="ImportedStyle5"/>
    <w:lvl w:ilvl="0" w:tplc="72F0C67C">
      <w:start w:val="1"/>
      <w:numFmt w:val="decimal"/>
      <w:lvlText w:val="%1."/>
      <w:lvlJc w:val="left"/>
      <w:pPr>
        <w:ind w:left="77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FDCAF82">
      <w:start w:val="1"/>
      <w:numFmt w:val="lowerLetter"/>
      <w:lvlText w:val="%2."/>
      <w:lvlJc w:val="left"/>
      <w:pPr>
        <w:ind w:left="149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164FDEA">
      <w:start w:val="1"/>
      <w:numFmt w:val="lowerRoman"/>
      <w:lvlText w:val="%3."/>
      <w:lvlJc w:val="left"/>
      <w:pPr>
        <w:ind w:left="2214" w:hanging="30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3044CA8">
      <w:start w:val="1"/>
      <w:numFmt w:val="decimal"/>
      <w:lvlText w:val="%4."/>
      <w:lvlJc w:val="left"/>
      <w:pPr>
        <w:ind w:left="293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23527F36">
      <w:start w:val="1"/>
      <w:numFmt w:val="lowerLetter"/>
      <w:lvlText w:val="%5."/>
      <w:lvlJc w:val="left"/>
      <w:pPr>
        <w:ind w:left="365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D47E6EB4">
      <w:start w:val="1"/>
      <w:numFmt w:val="lowerRoman"/>
      <w:lvlText w:val="%6."/>
      <w:lvlJc w:val="left"/>
      <w:pPr>
        <w:ind w:left="4374" w:hanging="30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6D7A6374">
      <w:start w:val="1"/>
      <w:numFmt w:val="decimal"/>
      <w:lvlText w:val="%7."/>
      <w:lvlJc w:val="left"/>
      <w:pPr>
        <w:ind w:left="509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EBCCB888">
      <w:start w:val="1"/>
      <w:numFmt w:val="lowerLetter"/>
      <w:lvlText w:val="%8."/>
      <w:lvlJc w:val="left"/>
      <w:pPr>
        <w:ind w:left="5814" w:hanging="360"/>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0E26FE0">
      <w:start w:val="1"/>
      <w:numFmt w:val="lowerRoman"/>
      <w:lvlText w:val="%9."/>
      <w:lvlJc w:val="left"/>
      <w:pPr>
        <w:ind w:left="6534" w:hanging="305"/>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81B34F8"/>
    <w:multiLevelType w:val="hybridMultilevel"/>
    <w:tmpl w:val="FFFFFFFF"/>
    <w:numStyleLink w:val="ImportedStyle2"/>
  </w:abstractNum>
  <w:abstractNum w:abstractNumId="11" w15:restartNumberingAfterBreak="0">
    <w:nsid w:val="49E347D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D94CFC"/>
    <w:multiLevelType w:val="hybridMultilevel"/>
    <w:tmpl w:val="FFFFFFFF"/>
    <w:styleLink w:val="ImportedStyle3"/>
    <w:lvl w:ilvl="0" w:tplc="E6C4A79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ADF2C2DA">
      <w:start w:val="1"/>
      <w:numFmt w:val="bullet"/>
      <w:lvlText w:val="o"/>
      <w:lvlJc w:val="left"/>
      <w:pPr>
        <w:ind w:left="144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B2029952">
      <w:start w:val="1"/>
      <w:numFmt w:val="bullet"/>
      <w:lvlText w:val="▪"/>
      <w:lvlJc w:val="left"/>
      <w:pPr>
        <w:ind w:left="21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61E0FA8">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19E4C39E">
      <w:start w:val="1"/>
      <w:numFmt w:val="bullet"/>
      <w:lvlText w:val="o"/>
      <w:lvlJc w:val="left"/>
      <w:pPr>
        <w:ind w:left="360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1ED4158C">
      <w:start w:val="1"/>
      <w:numFmt w:val="bullet"/>
      <w:lvlText w:val="▪"/>
      <w:lvlJc w:val="left"/>
      <w:pPr>
        <w:ind w:left="432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AF69420">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8CCC566">
      <w:start w:val="1"/>
      <w:numFmt w:val="bullet"/>
      <w:lvlText w:val="o"/>
      <w:lvlJc w:val="left"/>
      <w:pPr>
        <w:ind w:left="576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4D6460CE">
      <w:start w:val="1"/>
      <w:numFmt w:val="bullet"/>
      <w:lvlText w:val="▪"/>
      <w:lvlJc w:val="left"/>
      <w:pPr>
        <w:ind w:left="6480" w:hanging="360"/>
      </w:pPr>
      <w:rPr>
        <w:rFonts w:ascii="Arial Unicode MS" w:eastAsia="Times New Roman" w:hAnsi="Arial Unicode MS"/>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C131535"/>
    <w:multiLevelType w:val="hybridMultilevel"/>
    <w:tmpl w:val="FFFFFFFF"/>
    <w:lvl w:ilvl="0" w:tplc="08090001">
      <w:start w:val="1"/>
      <w:numFmt w:val="bullet"/>
      <w:lvlText w:val=""/>
      <w:lvlJc w:val="left"/>
      <w:pPr>
        <w:ind w:left="720" w:hanging="360"/>
      </w:pPr>
      <w:rPr>
        <w:rFonts w:ascii="Symbol" w:hAnsi="Symbol" w:hint="default"/>
      </w:rPr>
    </w:lvl>
    <w:lvl w:ilvl="1" w:tplc="36E8D0F6">
      <w:numFmt w:val="bullet"/>
      <w:lvlText w:val="-"/>
      <w:lvlJc w:val="left"/>
      <w:pPr>
        <w:ind w:left="1440" w:hanging="360"/>
      </w:pPr>
      <w:rPr>
        <w:rFonts w:ascii="Poppins ExtraLight" w:eastAsia="Times New Roman" w:hAnsi="Poppins Extra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797230"/>
    <w:multiLevelType w:val="hybridMultilevel"/>
    <w:tmpl w:val="FFFFFFFF"/>
    <w:styleLink w:val="Bullets"/>
    <w:lvl w:ilvl="0" w:tplc="2370DBD0">
      <w:start w:val="1"/>
      <w:numFmt w:val="bullet"/>
      <w:lvlText w:val="•"/>
      <w:lvlJc w:val="left"/>
      <w:pPr>
        <w:ind w:left="145" w:hanging="145"/>
      </w:pPr>
      <w:rPr>
        <w:rFonts w:ascii="Times New Roman" w:eastAsia="Times New Roman" w:hAnsi="Times New Roman"/>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7668E804">
      <w:start w:val="1"/>
      <w:numFmt w:val="bullet"/>
      <w:lvlText w:val="•"/>
      <w:lvlJc w:val="left"/>
      <w:pPr>
        <w:ind w:left="7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9640A542">
      <w:start w:val="1"/>
      <w:numFmt w:val="bullet"/>
      <w:lvlText w:val="•"/>
      <w:lvlJc w:val="left"/>
      <w:pPr>
        <w:ind w:left="13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7BC546A">
      <w:start w:val="1"/>
      <w:numFmt w:val="bullet"/>
      <w:lvlText w:val="•"/>
      <w:lvlJc w:val="left"/>
      <w:pPr>
        <w:ind w:left="19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DB120368">
      <w:start w:val="1"/>
      <w:numFmt w:val="bullet"/>
      <w:lvlText w:val="•"/>
      <w:lvlJc w:val="left"/>
      <w:pPr>
        <w:ind w:left="25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0A1ACAF2">
      <w:start w:val="1"/>
      <w:numFmt w:val="bullet"/>
      <w:lvlText w:val="•"/>
      <w:lvlJc w:val="left"/>
      <w:pPr>
        <w:ind w:left="31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1A8849E6">
      <w:start w:val="1"/>
      <w:numFmt w:val="bullet"/>
      <w:lvlText w:val="•"/>
      <w:lvlJc w:val="left"/>
      <w:pPr>
        <w:ind w:left="37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6D5E1640">
      <w:start w:val="1"/>
      <w:numFmt w:val="bullet"/>
      <w:lvlText w:val="•"/>
      <w:lvlJc w:val="left"/>
      <w:pPr>
        <w:ind w:left="43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0E2E258">
      <w:start w:val="1"/>
      <w:numFmt w:val="bullet"/>
      <w:lvlText w:val="•"/>
      <w:lvlJc w:val="left"/>
      <w:pPr>
        <w:ind w:left="4958" w:hanging="158"/>
      </w:pPr>
      <w:rPr>
        <w:rFonts w:ascii="Arial" w:eastAsia="Times New Roman" w:hAnsi="Arial"/>
        <w:b w:val="0"/>
        <w:i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3615DEC"/>
    <w:multiLevelType w:val="hybridMultilevel"/>
    <w:tmpl w:val="FFFFFFFF"/>
    <w:lvl w:ilvl="0" w:tplc="32461584">
      <w:start w:val="1"/>
      <w:numFmt w:val="bullet"/>
      <w:pStyle w:val="Heading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A6E17"/>
    <w:multiLevelType w:val="hybridMultilevel"/>
    <w:tmpl w:val="FFFFFFFF"/>
    <w:numStyleLink w:val="ImportedStyle3"/>
  </w:abstractNum>
  <w:abstractNum w:abstractNumId="17" w15:restartNumberingAfterBreak="0">
    <w:nsid w:val="786C07E6"/>
    <w:multiLevelType w:val="hybridMultilevel"/>
    <w:tmpl w:val="FFFFFFFF"/>
    <w:lvl w:ilvl="0" w:tplc="0409000F">
      <w:start w:val="1"/>
      <w:numFmt w:val="decimal"/>
      <w:lvlText w:val="%1."/>
      <w:lvlJc w:val="left"/>
      <w:pPr>
        <w:ind w:left="774" w:hanging="360"/>
      </w:pPr>
      <w:rPr>
        <w:rFonts w:cs="Times New Roman"/>
      </w:rPr>
    </w:lvl>
    <w:lvl w:ilvl="1" w:tplc="04090019" w:tentative="1">
      <w:start w:val="1"/>
      <w:numFmt w:val="lowerLetter"/>
      <w:lvlText w:val="%2."/>
      <w:lvlJc w:val="left"/>
      <w:pPr>
        <w:ind w:left="1494" w:hanging="360"/>
      </w:pPr>
      <w:rPr>
        <w:rFonts w:cs="Times New Roman"/>
      </w:rPr>
    </w:lvl>
    <w:lvl w:ilvl="2" w:tplc="0409001B" w:tentative="1">
      <w:start w:val="1"/>
      <w:numFmt w:val="lowerRoman"/>
      <w:lvlText w:val="%3."/>
      <w:lvlJc w:val="right"/>
      <w:pPr>
        <w:ind w:left="2214" w:hanging="180"/>
      </w:pPr>
      <w:rPr>
        <w:rFonts w:cs="Times New Roman"/>
      </w:rPr>
    </w:lvl>
    <w:lvl w:ilvl="3" w:tplc="0409000F" w:tentative="1">
      <w:start w:val="1"/>
      <w:numFmt w:val="decimal"/>
      <w:lvlText w:val="%4."/>
      <w:lvlJc w:val="left"/>
      <w:pPr>
        <w:ind w:left="2934" w:hanging="360"/>
      </w:pPr>
      <w:rPr>
        <w:rFonts w:cs="Times New Roman"/>
      </w:rPr>
    </w:lvl>
    <w:lvl w:ilvl="4" w:tplc="04090019" w:tentative="1">
      <w:start w:val="1"/>
      <w:numFmt w:val="lowerLetter"/>
      <w:lvlText w:val="%5."/>
      <w:lvlJc w:val="left"/>
      <w:pPr>
        <w:ind w:left="3654" w:hanging="360"/>
      </w:pPr>
      <w:rPr>
        <w:rFonts w:cs="Times New Roman"/>
      </w:rPr>
    </w:lvl>
    <w:lvl w:ilvl="5" w:tplc="0409001B" w:tentative="1">
      <w:start w:val="1"/>
      <w:numFmt w:val="lowerRoman"/>
      <w:lvlText w:val="%6."/>
      <w:lvlJc w:val="right"/>
      <w:pPr>
        <w:ind w:left="4374" w:hanging="180"/>
      </w:pPr>
      <w:rPr>
        <w:rFonts w:cs="Times New Roman"/>
      </w:rPr>
    </w:lvl>
    <w:lvl w:ilvl="6" w:tplc="0409000F" w:tentative="1">
      <w:start w:val="1"/>
      <w:numFmt w:val="decimal"/>
      <w:lvlText w:val="%7."/>
      <w:lvlJc w:val="left"/>
      <w:pPr>
        <w:ind w:left="5094" w:hanging="360"/>
      </w:pPr>
      <w:rPr>
        <w:rFonts w:cs="Times New Roman"/>
      </w:rPr>
    </w:lvl>
    <w:lvl w:ilvl="7" w:tplc="04090019" w:tentative="1">
      <w:start w:val="1"/>
      <w:numFmt w:val="lowerLetter"/>
      <w:lvlText w:val="%8."/>
      <w:lvlJc w:val="left"/>
      <w:pPr>
        <w:ind w:left="5814" w:hanging="360"/>
      </w:pPr>
      <w:rPr>
        <w:rFonts w:cs="Times New Roman"/>
      </w:rPr>
    </w:lvl>
    <w:lvl w:ilvl="8" w:tplc="0409001B" w:tentative="1">
      <w:start w:val="1"/>
      <w:numFmt w:val="lowerRoman"/>
      <w:lvlText w:val="%9."/>
      <w:lvlJc w:val="right"/>
      <w:pPr>
        <w:ind w:left="6534" w:hanging="180"/>
      </w:pPr>
      <w:rPr>
        <w:rFonts w:cs="Times New Roman"/>
      </w:rPr>
    </w:lvl>
  </w:abstractNum>
  <w:abstractNum w:abstractNumId="18" w15:restartNumberingAfterBreak="0">
    <w:nsid w:val="7DAB5D3B"/>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FFA6126"/>
    <w:multiLevelType w:val="hybridMultilevel"/>
    <w:tmpl w:val="FFFFFFFF"/>
    <w:numStyleLink w:val="ImportedStyle2"/>
  </w:abstractNum>
  <w:num w:numId="1" w16cid:durableId="1771271649">
    <w:abstractNumId w:val="15"/>
  </w:num>
  <w:num w:numId="2" w16cid:durableId="356780495">
    <w:abstractNumId w:val="17"/>
  </w:num>
  <w:num w:numId="3" w16cid:durableId="1809660263">
    <w:abstractNumId w:val="14"/>
  </w:num>
  <w:num w:numId="4" w16cid:durableId="1798450130">
    <w:abstractNumId w:val="3"/>
  </w:num>
  <w:num w:numId="5" w16cid:durableId="1648558308">
    <w:abstractNumId w:val="19"/>
  </w:num>
  <w:num w:numId="6" w16cid:durableId="1594122845">
    <w:abstractNumId w:val="13"/>
  </w:num>
  <w:num w:numId="7" w16cid:durableId="1361082096">
    <w:abstractNumId w:val="11"/>
  </w:num>
  <w:num w:numId="8" w16cid:durableId="743642271">
    <w:abstractNumId w:val="15"/>
  </w:num>
  <w:num w:numId="9" w16cid:durableId="1093665605">
    <w:abstractNumId w:val="15"/>
  </w:num>
  <w:num w:numId="10" w16cid:durableId="741873357">
    <w:abstractNumId w:val="15"/>
  </w:num>
  <w:num w:numId="11" w16cid:durableId="1664313695">
    <w:abstractNumId w:val="15"/>
  </w:num>
  <w:num w:numId="12" w16cid:durableId="874657995">
    <w:abstractNumId w:val="5"/>
  </w:num>
  <w:num w:numId="13" w16cid:durableId="151604641">
    <w:abstractNumId w:val="18"/>
  </w:num>
  <w:num w:numId="14" w16cid:durableId="1693414418">
    <w:abstractNumId w:val="6"/>
  </w:num>
  <w:num w:numId="15" w16cid:durableId="664668375">
    <w:abstractNumId w:val="1"/>
  </w:num>
  <w:num w:numId="16" w16cid:durableId="1416895247">
    <w:abstractNumId w:val="10"/>
  </w:num>
  <w:num w:numId="17" w16cid:durableId="875390787">
    <w:abstractNumId w:val="12"/>
  </w:num>
  <w:num w:numId="18" w16cid:durableId="1374814847">
    <w:abstractNumId w:val="16"/>
  </w:num>
  <w:num w:numId="19" w16cid:durableId="1808620341">
    <w:abstractNumId w:val="7"/>
  </w:num>
  <w:num w:numId="20" w16cid:durableId="1396968797">
    <w:abstractNumId w:val="4"/>
  </w:num>
  <w:num w:numId="21" w16cid:durableId="1657224121">
    <w:abstractNumId w:val="9"/>
  </w:num>
  <w:num w:numId="22" w16cid:durableId="2027560873">
    <w:abstractNumId w:val="2"/>
  </w:num>
  <w:num w:numId="23" w16cid:durableId="1160315932">
    <w:abstractNumId w:val="0"/>
    <w:lvlOverride w:ilvl="0">
      <w:lvl w:ilvl="0">
        <w:numFmt w:val="bullet"/>
        <w:lvlText w:val=""/>
        <w:legacy w:legacy="1" w:legacySpace="0" w:legacyIndent="360"/>
        <w:lvlJc w:val="left"/>
        <w:pPr>
          <w:ind w:left="360" w:hanging="360"/>
        </w:pPr>
        <w:rPr>
          <w:rFonts w:ascii="Symbol" w:hAnsi="Symbol" w:hint="default"/>
        </w:rPr>
      </w:lvl>
    </w:lvlOverride>
  </w:num>
  <w:num w:numId="24" w16cid:durableId="123103667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50"/>
    <w:rsid w:val="00000B12"/>
    <w:rsid w:val="000013D4"/>
    <w:rsid w:val="0000169E"/>
    <w:rsid w:val="00001A73"/>
    <w:rsid w:val="000021B7"/>
    <w:rsid w:val="00003BD7"/>
    <w:rsid w:val="000050EC"/>
    <w:rsid w:val="00005606"/>
    <w:rsid w:val="000059E0"/>
    <w:rsid w:val="00007D9F"/>
    <w:rsid w:val="00007FF6"/>
    <w:rsid w:val="000100C5"/>
    <w:rsid w:val="000103A2"/>
    <w:rsid w:val="00011DF7"/>
    <w:rsid w:val="00012C25"/>
    <w:rsid w:val="000210CC"/>
    <w:rsid w:val="000210E9"/>
    <w:rsid w:val="000244F9"/>
    <w:rsid w:val="0002536C"/>
    <w:rsid w:val="000259E7"/>
    <w:rsid w:val="0002649F"/>
    <w:rsid w:val="00027775"/>
    <w:rsid w:val="00027F01"/>
    <w:rsid w:val="00030382"/>
    <w:rsid w:val="00030659"/>
    <w:rsid w:val="00030FF5"/>
    <w:rsid w:val="00034A48"/>
    <w:rsid w:val="00034BC9"/>
    <w:rsid w:val="00035C3F"/>
    <w:rsid w:val="00037B73"/>
    <w:rsid w:val="000415A4"/>
    <w:rsid w:val="000421FE"/>
    <w:rsid w:val="00042B30"/>
    <w:rsid w:val="00043CA7"/>
    <w:rsid w:val="00046AAC"/>
    <w:rsid w:val="000521E4"/>
    <w:rsid w:val="00052B48"/>
    <w:rsid w:val="00053A10"/>
    <w:rsid w:val="00053CE1"/>
    <w:rsid w:val="0005654C"/>
    <w:rsid w:val="00056E17"/>
    <w:rsid w:val="000605B1"/>
    <w:rsid w:val="0006083F"/>
    <w:rsid w:val="0006110C"/>
    <w:rsid w:val="0006162E"/>
    <w:rsid w:val="00061878"/>
    <w:rsid w:val="0006198C"/>
    <w:rsid w:val="00062E93"/>
    <w:rsid w:val="0006337D"/>
    <w:rsid w:val="00063574"/>
    <w:rsid w:val="000678EB"/>
    <w:rsid w:val="0007004D"/>
    <w:rsid w:val="00070568"/>
    <w:rsid w:val="00071612"/>
    <w:rsid w:val="0007163C"/>
    <w:rsid w:val="00071C6C"/>
    <w:rsid w:val="00073D1E"/>
    <w:rsid w:val="00076E1E"/>
    <w:rsid w:val="00076F47"/>
    <w:rsid w:val="00080759"/>
    <w:rsid w:val="00080C76"/>
    <w:rsid w:val="00081E98"/>
    <w:rsid w:val="00086FE3"/>
    <w:rsid w:val="00090CFF"/>
    <w:rsid w:val="00091FA8"/>
    <w:rsid w:val="00094912"/>
    <w:rsid w:val="000977F1"/>
    <w:rsid w:val="00097B8F"/>
    <w:rsid w:val="00097FB7"/>
    <w:rsid w:val="000A3012"/>
    <w:rsid w:val="000A39F5"/>
    <w:rsid w:val="000A5C41"/>
    <w:rsid w:val="000A77EB"/>
    <w:rsid w:val="000A7F8D"/>
    <w:rsid w:val="000B05E7"/>
    <w:rsid w:val="000B0C67"/>
    <w:rsid w:val="000B1067"/>
    <w:rsid w:val="000B15C7"/>
    <w:rsid w:val="000B1A19"/>
    <w:rsid w:val="000B2303"/>
    <w:rsid w:val="000B263F"/>
    <w:rsid w:val="000B2D68"/>
    <w:rsid w:val="000B3D9E"/>
    <w:rsid w:val="000B3E51"/>
    <w:rsid w:val="000B4EA0"/>
    <w:rsid w:val="000C2AE6"/>
    <w:rsid w:val="000C3C5B"/>
    <w:rsid w:val="000C48A9"/>
    <w:rsid w:val="000C5154"/>
    <w:rsid w:val="000C5C2F"/>
    <w:rsid w:val="000C7C04"/>
    <w:rsid w:val="000D075E"/>
    <w:rsid w:val="000D07AB"/>
    <w:rsid w:val="000D09B8"/>
    <w:rsid w:val="000D10F7"/>
    <w:rsid w:val="000D196F"/>
    <w:rsid w:val="000D2184"/>
    <w:rsid w:val="000D22D2"/>
    <w:rsid w:val="000D2639"/>
    <w:rsid w:val="000D4C56"/>
    <w:rsid w:val="000D4DD5"/>
    <w:rsid w:val="000D6761"/>
    <w:rsid w:val="000D7FDD"/>
    <w:rsid w:val="000E1370"/>
    <w:rsid w:val="000E2257"/>
    <w:rsid w:val="000E3E41"/>
    <w:rsid w:val="000E452B"/>
    <w:rsid w:val="000E5BCB"/>
    <w:rsid w:val="000E6DC8"/>
    <w:rsid w:val="000E7496"/>
    <w:rsid w:val="000F00EC"/>
    <w:rsid w:val="000F0321"/>
    <w:rsid w:val="000F1389"/>
    <w:rsid w:val="000F1490"/>
    <w:rsid w:val="000F17D8"/>
    <w:rsid w:val="000F1ED5"/>
    <w:rsid w:val="000F2260"/>
    <w:rsid w:val="000F37DF"/>
    <w:rsid w:val="000F3FCF"/>
    <w:rsid w:val="000F5D4F"/>
    <w:rsid w:val="000F6C33"/>
    <w:rsid w:val="000F773D"/>
    <w:rsid w:val="000F7A22"/>
    <w:rsid w:val="00100B18"/>
    <w:rsid w:val="00102616"/>
    <w:rsid w:val="001054D1"/>
    <w:rsid w:val="001064C5"/>
    <w:rsid w:val="00106A91"/>
    <w:rsid w:val="00106B57"/>
    <w:rsid w:val="00106B95"/>
    <w:rsid w:val="00107B35"/>
    <w:rsid w:val="0011144D"/>
    <w:rsid w:val="00111DD4"/>
    <w:rsid w:val="00111F03"/>
    <w:rsid w:val="00112F84"/>
    <w:rsid w:val="00115477"/>
    <w:rsid w:val="00117C7F"/>
    <w:rsid w:val="001232CD"/>
    <w:rsid w:val="0012368C"/>
    <w:rsid w:val="00123D7A"/>
    <w:rsid w:val="001247BC"/>
    <w:rsid w:val="001254EF"/>
    <w:rsid w:val="0012737C"/>
    <w:rsid w:val="0013003F"/>
    <w:rsid w:val="00130084"/>
    <w:rsid w:val="00131359"/>
    <w:rsid w:val="00133A6C"/>
    <w:rsid w:val="00134150"/>
    <w:rsid w:val="001341FA"/>
    <w:rsid w:val="00134EFA"/>
    <w:rsid w:val="00134FA6"/>
    <w:rsid w:val="0013674F"/>
    <w:rsid w:val="00136BE4"/>
    <w:rsid w:val="00136C4C"/>
    <w:rsid w:val="00136EF8"/>
    <w:rsid w:val="00137CB0"/>
    <w:rsid w:val="001412CC"/>
    <w:rsid w:val="001412E0"/>
    <w:rsid w:val="0014184A"/>
    <w:rsid w:val="001419CC"/>
    <w:rsid w:val="00141B2C"/>
    <w:rsid w:val="001420E5"/>
    <w:rsid w:val="001430EB"/>
    <w:rsid w:val="001449AE"/>
    <w:rsid w:val="00146116"/>
    <w:rsid w:val="00146D68"/>
    <w:rsid w:val="001476C1"/>
    <w:rsid w:val="001517D3"/>
    <w:rsid w:val="00151DA1"/>
    <w:rsid w:val="00153C91"/>
    <w:rsid w:val="001542DD"/>
    <w:rsid w:val="00154768"/>
    <w:rsid w:val="00154E8E"/>
    <w:rsid w:val="00157951"/>
    <w:rsid w:val="001604BF"/>
    <w:rsid w:val="00160767"/>
    <w:rsid w:val="00162A46"/>
    <w:rsid w:val="00162AC0"/>
    <w:rsid w:val="001635F1"/>
    <w:rsid w:val="00163CC0"/>
    <w:rsid w:val="00164468"/>
    <w:rsid w:val="00170611"/>
    <w:rsid w:val="00170CBE"/>
    <w:rsid w:val="00171252"/>
    <w:rsid w:val="001757E4"/>
    <w:rsid w:val="001761BF"/>
    <w:rsid w:val="00176294"/>
    <w:rsid w:val="00177638"/>
    <w:rsid w:val="0017770C"/>
    <w:rsid w:val="0018064F"/>
    <w:rsid w:val="00180FAB"/>
    <w:rsid w:val="0018117A"/>
    <w:rsid w:val="00182276"/>
    <w:rsid w:val="00183F42"/>
    <w:rsid w:val="001850F4"/>
    <w:rsid w:val="00185F4B"/>
    <w:rsid w:val="00190B92"/>
    <w:rsid w:val="00190CBD"/>
    <w:rsid w:val="00191C3D"/>
    <w:rsid w:val="00192461"/>
    <w:rsid w:val="00192D94"/>
    <w:rsid w:val="0019364A"/>
    <w:rsid w:val="001942D5"/>
    <w:rsid w:val="00195614"/>
    <w:rsid w:val="00195616"/>
    <w:rsid w:val="00196DFC"/>
    <w:rsid w:val="001970FF"/>
    <w:rsid w:val="0019730A"/>
    <w:rsid w:val="001A111B"/>
    <w:rsid w:val="001A14B0"/>
    <w:rsid w:val="001A27F8"/>
    <w:rsid w:val="001A5451"/>
    <w:rsid w:val="001A5734"/>
    <w:rsid w:val="001B2659"/>
    <w:rsid w:val="001B400A"/>
    <w:rsid w:val="001B40D5"/>
    <w:rsid w:val="001B43AA"/>
    <w:rsid w:val="001B484C"/>
    <w:rsid w:val="001B558B"/>
    <w:rsid w:val="001B592D"/>
    <w:rsid w:val="001B61E6"/>
    <w:rsid w:val="001B698A"/>
    <w:rsid w:val="001C0359"/>
    <w:rsid w:val="001C0C3C"/>
    <w:rsid w:val="001C363F"/>
    <w:rsid w:val="001C3C3D"/>
    <w:rsid w:val="001C553A"/>
    <w:rsid w:val="001D1FF0"/>
    <w:rsid w:val="001D2DDD"/>
    <w:rsid w:val="001E2F29"/>
    <w:rsid w:val="001E4DF2"/>
    <w:rsid w:val="001E53E7"/>
    <w:rsid w:val="001E5518"/>
    <w:rsid w:val="001E5B95"/>
    <w:rsid w:val="001E603E"/>
    <w:rsid w:val="001F05DD"/>
    <w:rsid w:val="001F07B1"/>
    <w:rsid w:val="001F0C6E"/>
    <w:rsid w:val="001F220E"/>
    <w:rsid w:val="001F347A"/>
    <w:rsid w:val="001F4039"/>
    <w:rsid w:val="001F55DD"/>
    <w:rsid w:val="001F6028"/>
    <w:rsid w:val="001F6B57"/>
    <w:rsid w:val="0020106B"/>
    <w:rsid w:val="00201E55"/>
    <w:rsid w:val="002032D9"/>
    <w:rsid w:val="00203894"/>
    <w:rsid w:val="00204598"/>
    <w:rsid w:val="00204D92"/>
    <w:rsid w:val="00210BFE"/>
    <w:rsid w:val="00211383"/>
    <w:rsid w:val="00211A35"/>
    <w:rsid w:val="00211D5C"/>
    <w:rsid w:val="00211E3E"/>
    <w:rsid w:val="00212BED"/>
    <w:rsid w:val="00213CB7"/>
    <w:rsid w:val="002144D7"/>
    <w:rsid w:val="00215517"/>
    <w:rsid w:val="00216AF0"/>
    <w:rsid w:val="00217F42"/>
    <w:rsid w:val="00221F6D"/>
    <w:rsid w:val="00224675"/>
    <w:rsid w:val="002253D8"/>
    <w:rsid w:val="00227152"/>
    <w:rsid w:val="00227193"/>
    <w:rsid w:val="002276DC"/>
    <w:rsid w:val="0023001F"/>
    <w:rsid w:val="00230D97"/>
    <w:rsid w:val="00230E21"/>
    <w:rsid w:val="00231DF9"/>
    <w:rsid w:val="00236547"/>
    <w:rsid w:val="0023697F"/>
    <w:rsid w:val="0023725C"/>
    <w:rsid w:val="00241DEE"/>
    <w:rsid w:val="00242DC7"/>
    <w:rsid w:val="002432B9"/>
    <w:rsid w:val="00243478"/>
    <w:rsid w:val="0024419E"/>
    <w:rsid w:val="00244226"/>
    <w:rsid w:val="00246E2D"/>
    <w:rsid w:val="0024706B"/>
    <w:rsid w:val="00247784"/>
    <w:rsid w:val="0024779D"/>
    <w:rsid w:val="00251DD6"/>
    <w:rsid w:val="0025215B"/>
    <w:rsid w:val="00254215"/>
    <w:rsid w:val="002610B3"/>
    <w:rsid w:val="00261BD3"/>
    <w:rsid w:val="00262EE7"/>
    <w:rsid w:val="0026439C"/>
    <w:rsid w:val="0026479E"/>
    <w:rsid w:val="00264E41"/>
    <w:rsid w:val="002650BD"/>
    <w:rsid w:val="002651C5"/>
    <w:rsid w:val="00266A4B"/>
    <w:rsid w:val="00267F89"/>
    <w:rsid w:val="002704BC"/>
    <w:rsid w:val="00272424"/>
    <w:rsid w:val="00273B29"/>
    <w:rsid w:val="00274074"/>
    <w:rsid w:val="00274460"/>
    <w:rsid w:val="00276197"/>
    <w:rsid w:val="00277509"/>
    <w:rsid w:val="002801B2"/>
    <w:rsid w:val="00284AFB"/>
    <w:rsid w:val="00284DFA"/>
    <w:rsid w:val="00287275"/>
    <w:rsid w:val="00291FD1"/>
    <w:rsid w:val="0029274A"/>
    <w:rsid w:val="002949FF"/>
    <w:rsid w:val="00296910"/>
    <w:rsid w:val="00296C20"/>
    <w:rsid w:val="002972F5"/>
    <w:rsid w:val="002A04B2"/>
    <w:rsid w:val="002A13AF"/>
    <w:rsid w:val="002A1E87"/>
    <w:rsid w:val="002A2B1F"/>
    <w:rsid w:val="002A364B"/>
    <w:rsid w:val="002B1A4A"/>
    <w:rsid w:val="002B25FF"/>
    <w:rsid w:val="002B2C86"/>
    <w:rsid w:val="002B436A"/>
    <w:rsid w:val="002B5534"/>
    <w:rsid w:val="002B56C1"/>
    <w:rsid w:val="002B79E6"/>
    <w:rsid w:val="002C10A2"/>
    <w:rsid w:val="002C38E5"/>
    <w:rsid w:val="002C3A99"/>
    <w:rsid w:val="002C3BDC"/>
    <w:rsid w:val="002C4051"/>
    <w:rsid w:val="002C6867"/>
    <w:rsid w:val="002C6BB3"/>
    <w:rsid w:val="002C6F0D"/>
    <w:rsid w:val="002D14ED"/>
    <w:rsid w:val="002D1B1C"/>
    <w:rsid w:val="002D2357"/>
    <w:rsid w:val="002D2A6B"/>
    <w:rsid w:val="002D3970"/>
    <w:rsid w:val="002D43C9"/>
    <w:rsid w:val="002D47D5"/>
    <w:rsid w:val="002D4F27"/>
    <w:rsid w:val="002D6147"/>
    <w:rsid w:val="002D7603"/>
    <w:rsid w:val="002E1D57"/>
    <w:rsid w:val="002E1E39"/>
    <w:rsid w:val="002E26F0"/>
    <w:rsid w:val="002E39B9"/>
    <w:rsid w:val="002E47F4"/>
    <w:rsid w:val="002E51B9"/>
    <w:rsid w:val="002E5EE5"/>
    <w:rsid w:val="002E6B7E"/>
    <w:rsid w:val="002F06FF"/>
    <w:rsid w:val="002F20D2"/>
    <w:rsid w:val="002F2461"/>
    <w:rsid w:val="002F2768"/>
    <w:rsid w:val="002F4559"/>
    <w:rsid w:val="002F4B22"/>
    <w:rsid w:val="00300502"/>
    <w:rsid w:val="00301C60"/>
    <w:rsid w:val="003021DC"/>
    <w:rsid w:val="00303F2C"/>
    <w:rsid w:val="0030468E"/>
    <w:rsid w:val="003062E0"/>
    <w:rsid w:val="0030796D"/>
    <w:rsid w:val="003122E1"/>
    <w:rsid w:val="00312A75"/>
    <w:rsid w:val="003144F2"/>
    <w:rsid w:val="00314D6F"/>
    <w:rsid w:val="003155B9"/>
    <w:rsid w:val="00316A2A"/>
    <w:rsid w:val="00321B7A"/>
    <w:rsid w:val="0032306B"/>
    <w:rsid w:val="003233BA"/>
    <w:rsid w:val="0032408B"/>
    <w:rsid w:val="003248C8"/>
    <w:rsid w:val="00324F01"/>
    <w:rsid w:val="003256B8"/>
    <w:rsid w:val="00327151"/>
    <w:rsid w:val="00327970"/>
    <w:rsid w:val="00327BC8"/>
    <w:rsid w:val="00331452"/>
    <w:rsid w:val="00333542"/>
    <w:rsid w:val="00334450"/>
    <w:rsid w:val="00335EAA"/>
    <w:rsid w:val="0033636E"/>
    <w:rsid w:val="003365CD"/>
    <w:rsid w:val="00340983"/>
    <w:rsid w:val="0034543A"/>
    <w:rsid w:val="00345CAC"/>
    <w:rsid w:val="00346BF4"/>
    <w:rsid w:val="003473A0"/>
    <w:rsid w:val="00350F05"/>
    <w:rsid w:val="00351960"/>
    <w:rsid w:val="00352B67"/>
    <w:rsid w:val="00353F37"/>
    <w:rsid w:val="00354B52"/>
    <w:rsid w:val="0035657C"/>
    <w:rsid w:val="00365461"/>
    <w:rsid w:val="003664AA"/>
    <w:rsid w:val="0037012B"/>
    <w:rsid w:val="00370A29"/>
    <w:rsid w:val="003719DC"/>
    <w:rsid w:val="00372C28"/>
    <w:rsid w:val="00376E91"/>
    <w:rsid w:val="0038057E"/>
    <w:rsid w:val="00381868"/>
    <w:rsid w:val="003828FC"/>
    <w:rsid w:val="00383CA6"/>
    <w:rsid w:val="0038403E"/>
    <w:rsid w:val="003861A3"/>
    <w:rsid w:val="0038692C"/>
    <w:rsid w:val="00387126"/>
    <w:rsid w:val="00387CAA"/>
    <w:rsid w:val="00392731"/>
    <w:rsid w:val="00392B28"/>
    <w:rsid w:val="0039329C"/>
    <w:rsid w:val="00393829"/>
    <w:rsid w:val="00393BF0"/>
    <w:rsid w:val="00393EAA"/>
    <w:rsid w:val="00395633"/>
    <w:rsid w:val="00395E25"/>
    <w:rsid w:val="00396A0E"/>
    <w:rsid w:val="003971B7"/>
    <w:rsid w:val="003A0619"/>
    <w:rsid w:val="003A0A53"/>
    <w:rsid w:val="003A3036"/>
    <w:rsid w:val="003A44D4"/>
    <w:rsid w:val="003A4567"/>
    <w:rsid w:val="003A74BD"/>
    <w:rsid w:val="003A759D"/>
    <w:rsid w:val="003B10F6"/>
    <w:rsid w:val="003B1A55"/>
    <w:rsid w:val="003B6D99"/>
    <w:rsid w:val="003B7215"/>
    <w:rsid w:val="003C2071"/>
    <w:rsid w:val="003C2158"/>
    <w:rsid w:val="003C4C10"/>
    <w:rsid w:val="003C4E5C"/>
    <w:rsid w:val="003C52B0"/>
    <w:rsid w:val="003C787A"/>
    <w:rsid w:val="003D138E"/>
    <w:rsid w:val="003D1A8F"/>
    <w:rsid w:val="003D1C24"/>
    <w:rsid w:val="003D2AFB"/>
    <w:rsid w:val="003D325A"/>
    <w:rsid w:val="003D3C39"/>
    <w:rsid w:val="003D5877"/>
    <w:rsid w:val="003D7000"/>
    <w:rsid w:val="003D70EB"/>
    <w:rsid w:val="003E1100"/>
    <w:rsid w:val="003E135D"/>
    <w:rsid w:val="003E1D05"/>
    <w:rsid w:val="003E3571"/>
    <w:rsid w:val="003E5020"/>
    <w:rsid w:val="003E5CC5"/>
    <w:rsid w:val="003E5E30"/>
    <w:rsid w:val="003E67F1"/>
    <w:rsid w:val="003E6A7E"/>
    <w:rsid w:val="003F14B7"/>
    <w:rsid w:val="003F2319"/>
    <w:rsid w:val="003F2F81"/>
    <w:rsid w:val="003F4C31"/>
    <w:rsid w:val="003F51C7"/>
    <w:rsid w:val="003F605E"/>
    <w:rsid w:val="003F6423"/>
    <w:rsid w:val="0040127B"/>
    <w:rsid w:val="00401E02"/>
    <w:rsid w:val="0040241A"/>
    <w:rsid w:val="00403967"/>
    <w:rsid w:val="0040519E"/>
    <w:rsid w:val="00407C9E"/>
    <w:rsid w:val="00407F96"/>
    <w:rsid w:val="0041054F"/>
    <w:rsid w:val="00411BA1"/>
    <w:rsid w:val="00411DF9"/>
    <w:rsid w:val="00413B48"/>
    <w:rsid w:val="00414A69"/>
    <w:rsid w:val="00415784"/>
    <w:rsid w:val="00416219"/>
    <w:rsid w:val="00416722"/>
    <w:rsid w:val="0041702B"/>
    <w:rsid w:val="004179EE"/>
    <w:rsid w:val="00420863"/>
    <w:rsid w:val="00420AC4"/>
    <w:rsid w:val="0042398C"/>
    <w:rsid w:val="00426412"/>
    <w:rsid w:val="00427403"/>
    <w:rsid w:val="00432C95"/>
    <w:rsid w:val="00433374"/>
    <w:rsid w:val="00433997"/>
    <w:rsid w:val="00435D80"/>
    <w:rsid w:val="00437290"/>
    <w:rsid w:val="00440EEF"/>
    <w:rsid w:val="00441E17"/>
    <w:rsid w:val="00441EA0"/>
    <w:rsid w:val="0044220C"/>
    <w:rsid w:val="00443587"/>
    <w:rsid w:val="0044359E"/>
    <w:rsid w:val="004442EB"/>
    <w:rsid w:val="00444F1A"/>
    <w:rsid w:val="00446745"/>
    <w:rsid w:val="00447A9C"/>
    <w:rsid w:val="0045152B"/>
    <w:rsid w:val="004517BC"/>
    <w:rsid w:val="0045188D"/>
    <w:rsid w:val="0045240B"/>
    <w:rsid w:val="00454DCA"/>
    <w:rsid w:val="00454F99"/>
    <w:rsid w:val="0045659A"/>
    <w:rsid w:val="0046185B"/>
    <w:rsid w:val="004624DD"/>
    <w:rsid w:val="004643AB"/>
    <w:rsid w:val="00464AE0"/>
    <w:rsid w:val="00464C6F"/>
    <w:rsid w:val="0047054D"/>
    <w:rsid w:val="00470A15"/>
    <w:rsid w:val="00471929"/>
    <w:rsid w:val="00472A62"/>
    <w:rsid w:val="00474730"/>
    <w:rsid w:val="00474E42"/>
    <w:rsid w:val="00474EC0"/>
    <w:rsid w:val="0047649E"/>
    <w:rsid w:val="004764A0"/>
    <w:rsid w:val="00481550"/>
    <w:rsid w:val="004815AF"/>
    <w:rsid w:val="0048227E"/>
    <w:rsid w:val="00482518"/>
    <w:rsid w:val="00483AB0"/>
    <w:rsid w:val="004852D6"/>
    <w:rsid w:val="00485FC5"/>
    <w:rsid w:val="0048602B"/>
    <w:rsid w:val="004864A3"/>
    <w:rsid w:val="0048780A"/>
    <w:rsid w:val="00487CDC"/>
    <w:rsid w:val="00491E2C"/>
    <w:rsid w:val="00494077"/>
    <w:rsid w:val="00494F79"/>
    <w:rsid w:val="00495534"/>
    <w:rsid w:val="004967F9"/>
    <w:rsid w:val="004A0F0D"/>
    <w:rsid w:val="004A0FFE"/>
    <w:rsid w:val="004A1B09"/>
    <w:rsid w:val="004A264D"/>
    <w:rsid w:val="004A2D2F"/>
    <w:rsid w:val="004A319B"/>
    <w:rsid w:val="004A58CD"/>
    <w:rsid w:val="004A7E8D"/>
    <w:rsid w:val="004B0A1A"/>
    <w:rsid w:val="004B0A50"/>
    <w:rsid w:val="004B0A77"/>
    <w:rsid w:val="004B0A8F"/>
    <w:rsid w:val="004B0CA3"/>
    <w:rsid w:val="004B1183"/>
    <w:rsid w:val="004B1284"/>
    <w:rsid w:val="004B16DE"/>
    <w:rsid w:val="004B177B"/>
    <w:rsid w:val="004B74C0"/>
    <w:rsid w:val="004B757B"/>
    <w:rsid w:val="004C0466"/>
    <w:rsid w:val="004C0F2D"/>
    <w:rsid w:val="004C2F99"/>
    <w:rsid w:val="004C3C38"/>
    <w:rsid w:val="004C3F32"/>
    <w:rsid w:val="004C4B28"/>
    <w:rsid w:val="004C4BD8"/>
    <w:rsid w:val="004C4CC8"/>
    <w:rsid w:val="004C4D91"/>
    <w:rsid w:val="004C4F3C"/>
    <w:rsid w:val="004C5112"/>
    <w:rsid w:val="004C5174"/>
    <w:rsid w:val="004C57AD"/>
    <w:rsid w:val="004C6C78"/>
    <w:rsid w:val="004D0665"/>
    <w:rsid w:val="004D1781"/>
    <w:rsid w:val="004D24BC"/>
    <w:rsid w:val="004D4157"/>
    <w:rsid w:val="004D54F7"/>
    <w:rsid w:val="004D5AAD"/>
    <w:rsid w:val="004E091F"/>
    <w:rsid w:val="004E1CF6"/>
    <w:rsid w:val="004E2A39"/>
    <w:rsid w:val="004E3139"/>
    <w:rsid w:val="004E31BE"/>
    <w:rsid w:val="004E47AD"/>
    <w:rsid w:val="004E5601"/>
    <w:rsid w:val="004E6CE3"/>
    <w:rsid w:val="004E7268"/>
    <w:rsid w:val="004E7CFC"/>
    <w:rsid w:val="004F1F27"/>
    <w:rsid w:val="004F25B3"/>
    <w:rsid w:val="004F270B"/>
    <w:rsid w:val="004F4761"/>
    <w:rsid w:val="004F4FF2"/>
    <w:rsid w:val="004F5463"/>
    <w:rsid w:val="004F5D9D"/>
    <w:rsid w:val="004F6045"/>
    <w:rsid w:val="004F61B2"/>
    <w:rsid w:val="004F709A"/>
    <w:rsid w:val="005002A2"/>
    <w:rsid w:val="0050344E"/>
    <w:rsid w:val="005104BF"/>
    <w:rsid w:val="00510824"/>
    <w:rsid w:val="005120E2"/>
    <w:rsid w:val="00513570"/>
    <w:rsid w:val="005140E4"/>
    <w:rsid w:val="00515962"/>
    <w:rsid w:val="0052045B"/>
    <w:rsid w:val="00520556"/>
    <w:rsid w:val="00520D43"/>
    <w:rsid w:val="00521A01"/>
    <w:rsid w:val="0052336A"/>
    <w:rsid w:val="005234B9"/>
    <w:rsid w:val="0052369F"/>
    <w:rsid w:val="0052679B"/>
    <w:rsid w:val="00526A2B"/>
    <w:rsid w:val="00527EF8"/>
    <w:rsid w:val="005300BB"/>
    <w:rsid w:val="00530A6C"/>
    <w:rsid w:val="00531203"/>
    <w:rsid w:val="005328B1"/>
    <w:rsid w:val="00532A15"/>
    <w:rsid w:val="00533554"/>
    <w:rsid w:val="0053507D"/>
    <w:rsid w:val="005350EB"/>
    <w:rsid w:val="00535B97"/>
    <w:rsid w:val="00536366"/>
    <w:rsid w:val="00537DAA"/>
    <w:rsid w:val="005401CE"/>
    <w:rsid w:val="005409BD"/>
    <w:rsid w:val="00540C2C"/>
    <w:rsid w:val="005414A9"/>
    <w:rsid w:val="00541EC1"/>
    <w:rsid w:val="00544B86"/>
    <w:rsid w:val="005462B9"/>
    <w:rsid w:val="00546334"/>
    <w:rsid w:val="00547C19"/>
    <w:rsid w:val="005518F8"/>
    <w:rsid w:val="00552737"/>
    <w:rsid w:val="0055300E"/>
    <w:rsid w:val="00553F97"/>
    <w:rsid w:val="00555736"/>
    <w:rsid w:val="00555771"/>
    <w:rsid w:val="00555955"/>
    <w:rsid w:val="00555FE8"/>
    <w:rsid w:val="005571B9"/>
    <w:rsid w:val="00557932"/>
    <w:rsid w:val="00557C8A"/>
    <w:rsid w:val="005604EE"/>
    <w:rsid w:val="005635D5"/>
    <w:rsid w:val="00565027"/>
    <w:rsid w:val="00565963"/>
    <w:rsid w:val="00565A6C"/>
    <w:rsid w:val="00565D46"/>
    <w:rsid w:val="0056683F"/>
    <w:rsid w:val="00566F3A"/>
    <w:rsid w:val="005672F0"/>
    <w:rsid w:val="00567C58"/>
    <w:rsid w:val="00567CA9"/>
    <w:rsid w:val="00567F2F"/>
    <w:rsid w:val="005717D5"/>
    <w:rsid w:val="00572DAF"/>
    <w:rsid w:val="00574864"/>
    <w:rsid w:val="00576081"/>
    <w:rsid w:val="00577B35"/>
    <w:rsid w:val="005808CA"/>
    <w:rsid w:val="00581B17"/>
    <w:rsid w:val="00581D89"/>
    <w:rsid w:val="00583521"/>
    <w:rsid w:val="0058377F"/>
    <w:rsid w:val="00584A13"/>
    <w:rsid w:val="00587232"/>
    <w:rsid w:val="00587C6C"/>
    <w:rsid w:val="005901A4"/>
    <w:rsid w:val="005901DE"/>
    <w:rsid w:val="005907E9"/>
    <w:rsid w:val="005923EC"/>
    <w:rsid w:val="00593B51"/>
    <w:rsid w:val="00593DB7"/>
    <w:rsid w:val="00593ED4"/>
    <w:rsid w:val="00596428"/>
    <w:rsid w:val="0059644B"/>
    <w:rsid w:val="00596631"/>
    <w:rsid w:val="005A2840"/>
    <w:rsid w:val="005A39EA"/>
    <w:rsid w:val="005A4146"/>
    <w:rsid w:val="005A755E"/>
    <w:rsid w:val="005B1D76"/>
    <w:rsid w:val="005B2275"/>
    <w:rsid w:val="005B2C24"/>
    <w:rsid w:val="005B4BB1"/>
    <w:rsid w:val="005B519A"/>
    <w:rsid w:val="005B6D7D"/>
    <w:rsid w:val="005B76F7"/>
    <w:rsid w:val="005C2A72"/>
    <w:rsid w:val="005C2B2D"/>
    <w:rsid w:val="005C2BB2"/>
    <w:rsid w:val="005C4CCA"/>
    <w:rsid w:val="005C69A9"/>
    <w:rsid w:val="005C7847"/>
    <w:rsid w:val="005D30A4"/>
    <w:rsid w:val="005D3293"/>
    <w:rsid w:val="005D3FEA"/>
    <w:rsid w:val="005D428D"/>
    <w:rsid w:val="005D6A8B"/>
    <w:rsid w:val="005D7EC0"/>
    <w:rsid w:val="005E0329"/>
    <w:rsid w:val="005E0CA8"/>
    <w:rsid w:val="005E1F72"/>
    <w:rsid w:val="005E339E"/>
    <w:rsid w:val="005E4906"/>
    <w:rsid w:val="005E592F"/>
    <w:rsid w:val="005E6239"/>
    <w:rsid w:val="005F071C"/>
    <w:rsid w:val="005F0A82"/>
    <w:rsid w:val="005F0B21"/>
    <w:rsid w:val="005F0DA7"/>
    <w:rsid w:val="005F2DEE"/>
    <w:rsid w:val="005F45ED"/>
    <w:rsid w:val="005F47E4"/>
    <w:rsid w:val="005F5821"/>
    <w:rsid w:val="005F5B8B"/>
    <w:rsid w:val="005F6DA3"/>
    <w:rsid w:val="005F7FED"/>
    <w:rsid w:val="00600FA2"/>
    <w:rsid w:val="006013CD"/>
    <w:rsid w:val="00601990"/>
    <w:rsid w:val="00601CDE"/>
    <w:rsid w:val="0060223F"/>
    <w:rsid w:val="006056E9"/>
    <w:rsid w:val="00605C10"/>
    <w:rsid w:val="0060619F"/>
    <w:rsid w:val="00611D76"/>
    <w:rsid w:val="00611F72"/>
    <w:rsid w:val="00612A6A"/>
    <w:rsid w:val="00612F57"/>
    <w:rsid w:val="006134D1"/>
    <w:rsid w:val="006142B8"/>
    <w:rsid w:val="00615FB1"/>
    <w:rsid w:val="00616740"/>
    <w:rsid w:val="00616F59"/>
    <w:rsid w:val="00617BF7"/>
    <w:rsid w:val="00621C94"/>
    <w:rsid w:val="00621D5F"/>
    <w:rsid w:val="00621DA2"/>
    <w:rsid w:val="0062284C"/>
    <w:rsid w:val="00622E02"/>
    <w:rsid w:val="006232F9"/>
    <w:rsid w:val="00624D10"/>
    <w:rsid w:val="006251DD"/>
    <w:rsid w:val="00625709"/>
    <w:rsid w:val="0062588A"/>
    <w:rsid w:val="00626D6A"/>
    <w:rsid w:val="00630A5C"/>
    <w:rsid w:val="00631FAD"/>
    <w:rsid w:val="00634347"/>
    <w:rsid w:val="0063460B"/>
    <w:rsid w:val="0063638B"/>
    <w:rsid w:val="006374D5"/>
    <w:rsid w:val="00637A0E"/>
    <w:rsid w:val="00640294"/>
    <w:rsid w:val="006433D4"/>
    <w:rsid w:val="0064347D"/>
    <w:rsid w:val="00643A7E"/>
    <w:rsid w:val="00644D2C"/>
    <w:rsid w:val="00645959"/>
    <w:rsid w:val="006461AD"/>
    <w:rsid w:val="00653C55"/>
    <w:rsid w:val="00653D1E"/>
    <w:rsid w:val="00653E3C"/>
    <w:rsid w:val="006571EE"/>
    <w:rsid w:val="00657E67"/>
    <w:rsid w:val="0066051B"/>
    <w:rsid w:val="006614BC"/>
    <w:rsid w:val="00661ECC"/>
    <w:rsid w:val="00663AD5"/>
    <w:rsid w:val="006647D5"/>
    <w:rsid w:val="00665CB9"/>
    <w:rsid w:val="006704CA"/>
    <w:rsid w:val="00670E49"/>
    <w:rsid w:val="0067206C"/>
    <w:rsid w:val="00672A3D"/>
    <w:rsid w:val="00673C6E"/>
    <w:rsid w:val="00674082"/>
    <w:rsid w:val="0067440F"/>
    <w:rsid w:val="00680A01"/>
    <w:rsid w:val="00681AFE"/>
    <w:rsid w:val="00682CD1"/>
    <w:rsid w:val="006847A2"/>
    <w:rsid w:val="0068581E"/>
    <w:rsid w:val="00685A6B"/>
    <w:rsid w:val="00685D54"/>
    <w:rsid w:val="00686A9D"/>
    <w:rsid w:val="00687D03"/>
    <w:rsid w:val="00690E37"/>
    <w:rsid w:val="00691DF2"/>
    <w:rsid w:val="006923BC"/>
    <w:rsid w:val="006925DA"/>
    <w:rsid w:val="006929B8"/>
    <w:rsid w:val="0069365D"/>
    <w:rsid w:val="00694BE6"/>
    <w:rsid w:val="00694FBA"/>
    <w:rsid w:val="00695942"/>
    <w:rsid w:val="006971A4"/>
    <w:rsid w:val="00697AC5"/>
    <w:rsid w:val="006A0AEC"/>
    <w:rsid w:val="006A10E4"/>
    <w:rsid w:val="006A3059"/>
    <w:rsid w:val="006A38CD"/>
    <w:rsid w:val="006A3ED6"/>
    <w:rsid w:val="006A6216"/>
    <w:rsid w:val="006A6F87"/>
    <w:rsid w:val="006A7F1A"/>
    <w:rsid w:val="006B0288"/>
    <w:rsid w:val="006B10AB"/>
    <w:rsid w:val="006B29A8"/>
    <w:rsid w:val="006B52D1"/>
    <w:rsid w:val="006B5C0F"/>
    <w:rsid w:val="006B5C1E"/>
    <w:rsid w:val="006B6A6C"/>
    <w:rsid w:val="006B7F09"/>
    <w:rsid w:val="006C1B12"/>
    <w:rsid w:val="006C38CB"/>
    <w:rsid w:val="006C4455"/>
    <w:rsid w:val="006C450D"/>
    <w:rsid w:val="006C4FF0"/>
    <w:rsid w:val="006C56F8"/>
    <w:rsid w:val="006C6052"/>
    <w:rsid w:val="006C7051"/>
    <w:rsid w:val="006C7A01"/>
    <w:rsid w:val="006D155C"/>
    <w:rsid w:val="006D2413"/>
    <w:rsid w:val="006D2E14"/>
    <w:rsid w:val="006D3969"/>
    <w:rsid w:val="006D4CA3"/>
    <w:rsid w:val="006D5169"/>
    <w:rsid w:val="006D55A9"/>
    <w:rsid w:val="006D6356"/>
    <w:rsid w:val="006D6482"/>
    <w:rsid w:val="006D64B1"/>
    <w:rsid w:val="006D6813"/>
    <w:rsid w:val="006D7126"/>
    <w:rsid w:val="006E00E5"/>
    <w:rsid w:val="006E1A61"/>
    <w:rsid w:val="006E2301"/>
    <w:rsid w:val="006E3B25"/>
    <w:rsid w:val="006E53C3"/>
    <w:rsid w:val="006E5C3F"/>
    <w:rsid w:val="006F0103"/>
    <w:rsid w:val="006F0251"/>
    <w:rsid w:val="006F1248"/>
    <w:rsid w:val="006F1721"/>
    <w:rsid w:val="006F1ADA"/>
    <w:rsid w:val="006F1DC3"/>
    <w:rsid w:val="006F1FEA"/>
    <w:rsid w:val="006F28A4"/>
    <w:rsid w:val="006F28C0"/>
    <w:rsid w:val="006F2A46"/>
    <w:rsid w:val="006F4C4F"/>
    <w:rsid w:val="006F59C3"/>
    <w:rsid w:val="006F66E8"/>
    <w:rsid w:val="006F775B"/>
    <w:rsid w:val="007011F1"/>
    <w:rsid w:val="00702AA3"/>
    <w:rsid w:val="00703663"/>
    <w:rsid w:val="00704E8C"/>
    <w:rsid w:val="0070528C"/>
    <w:rsid w:val="0070738E"/>
    <w:rsid w:val="00710C89"/>
    <w:rsid w:val="00710F3C"/>
    <w:rsid w:val="007124B9"/>
    <w:rsid w:val="007160CC"/>
    <w:rsid w:val="00716E25"/>
    <w:rsid w:val="007175B3"/>
    <w:rsid w:val="00717E17"/>
    <w:rsid w:val="007222D6"/>
    <w:rsid w:val="00722C3F"/>
    <w:rsid w:val="0072511D"/>
    <w:rsid w:val="00727FC3"/>
    <w:rsid w:val="007301B3"/>
    <w:rsid w:val="00731544"/>
    <w:rsid w:val="0073198B"/>
    <w:rsid w:val="00733EF6"/>
    <w:rsid w:val="0073491C"/>
    <w:rsid w:val="007357DA"/>
    <w:rsid w:val="0074099F"/>
    <w:rsid w:val="00740E2B"/>
    <w:rsid w:val="00741D0E"/>
    <w:rsid w:val="007424AB"/>
    <w:rsid w:val="007435DA"/>
    <w:rsid w:val="00744592"/>
    <w:rsid w:val="00744D24"/>
    <w:rsid w:val="0074515F"/>
    <w:rsid w:val="0074570C"/>
    <w:rsid w:val="00745F9B"/>
    <w:rsid w:val="00746798"/>
    <w:rsid w:val="00746B71"/>
    <w:rsid w:val="00747A26"/>
    <w:rsid w:val="00750976"/>
    <w:rsid w:val="00753105"/>
    <w:rsid w:val="00753A2A"/>
    <w:rsid w:val="00753DF1"/>
    <w:rsid w:val="00754042"/>
    <w:rsid w:val="007542E0"/>
    <w:rsid w:val="0075448A"/>
    <w:rsid w:val="0075460C"/>
    <w:rsid w:val="00755651"/>
    <w:rsid w:val="0075760E"/>
    <w:rsid w:val="00757832"/>
    <w:rsid w:val="00757C37"/>
    <w:rsid w:val="00760182"/>
    <w:rsid w:val="00760D19"/>
    <w:rsid w:val="00760E21"/>
    <w:rsid w:val="00762D03"/>
    <w:rsid w:val="00762E6F"/>
    <w:rsid w:val="00763280"/>
    <w:rsid w:val="0076494D"/>
    <w:rsid w:val="007659C0"/>
    <w:rsid w:val="00765DD2"/>
    <w:rsid w:val="00766B38"/>
    <w:rsid w:val="00766F20"/>
    <w:rsid w:val="00767AFB"/>
    <w:rsid w:val="00767E7C"/>
    <w:rsid w:val="00771AF8"/>
    <w:rsid w:val="00771B84"/>
    <w:rsid w:val="007720E6"/>
    <w:rsid w:val="00773204"/>
    <w:rsid w:val="00773B00"/>
    <w:rsid w:val="0077619C"/>
    <w:rsid w:val="007761C6"/>
    <w:rsid w:val="00776363"/>
    <w:rsid w:val="00776665"/>
    <w:rsid w:val="007775B4"/>
    <w:rsid w:val="007816E7"/>
    <w:rsid w:val="007822DE"/>
    <w:rsid w:val="00783C86"/>
    <w:rsid w:val="00786F1F"/>
    <w:rsid w:val="007878A0"/>
    <w:rsid w:val="00787D13"/>
    <w:rsid w:val="00790BC1"/>
    <w:rsid w:val="00790D9D"/>
    <w:rsid w:val="007913BA"/>
    <w:rsid w:val="007925C7"/>
    <w:rsid w:val="007927F5"/>
    <w:rsid w:val="00793D83"/>
    <w:rsid w:val="007956D4"/>
    <w:rsid w:val="00796138"/>
    <w:rsid w:val="007963CB"/>
    <w:rsid w:val="0079672B"/>
    <w:rsid w:val="007A1067"/>
    <w:rsid w:val="007A1181"/>
    <w:rsid w:val="007A146E"/>
    <w:rsid w:val="007A1A83"/>
    <w:rsid w:val="007A4853"/>
    <w:rsid w:val="007A541C"/>
    <w:rsid w:val="007A6D7F"/>
    <w:rsid w:val="007A7A88"/>
    <w:rsid w:val="007B2112"/>
    <w:rsid w:val="007B24AF"/>
    <w:rsid w:val="007B52ED"/>
    <w:rsid w:val="007B5A37"/>
    <w:rsid w:val="007B7007"/>
    <w:rsid w:val="007B7575"/>
    <w:rsid w:val="007B79D1"/>
    <w:rsid w:val="007C08CB"/>
    <w:rsid w:val="007C2881"/>
    <w:rsid w:val="007C3524"/>
    <w:rsid w:val="007C3BFC"/>
    <w:rsid w:val="007C4019"/>
    <w:rsid w:val="007C5F54"/>
    <w:rsid w:val="007C697B"/>
    <w:rsid w:val="007C6ADB"/>
    <w:rsid w:val="007D3766"/>
    <w:rsid w:val="007D3DEE"/>
    <w:rsid w:val="007D4DBA"/>
    <w:rsid w:val="007D5B44"/>
    <w:rsid w:val="007D608A"/>
    <w:rsid w:val="007E0222"/>
    <w:rsid w:val="007E0730"/>
    <w:rsid w:val="007E11BC"/>
    <w:rsid w:val="007E1937"/>
    <w:rsid w:val="007E3380"/>
    <w:rsid w:val="007E3952"/>
    <w:rsid w:val="007E598E"/>
    <w:rsid w:val="007E5A09"/>
    <w:rsid w:val="007E6097"/>
    <w:rsid w:val="007E65C5"/>
    <w:rsid w:val="007E755E"/>
    <w:rsid w:val="007E7F6E"/>
    <w:rsid w:val="007F0377"/>
    <w:rsid w:val="007F1BF1"/>
    <w:rsid w:val="007F1DCA"/>
    <w:rsid w:val="007F1E34"/>
    <w:rsid w:val="007F297E"/>
    <w:rsid w:val="007F32BA"/>
    <w:rsid w:val="007F5083"/>
    <w:rsid w:val="0080085B"/>
    <w:rsid w:val="00801E3C"/>
    <w:rsid w:val="00803411"/>
    <w:rsid w:val="00803489"/>
    <w:rsid w:val="00804E95"/>
    <w:rsid w:val="00805DBE"/>
    <w:rsid w:val="00810865"/>
    <w:rsid w:val="0081163F"/>
    <w:rsid w:val="00811BB9"/>
    <w:rsid w:val="00812A34"/>
    <w:rsid w:val="00812B21"/>
    <w:rsid w:val="00813980"/>
    <w:rsid w:val="0081583E"/>
    <w:rsid w:val="00816414"/>
    <w:rsid w:val="00816456"/>
    <w:rsid w:val="0082011E"/>
    <w:rsid w:val="00820834"/>
    <w:rsid w:val="008211DD"/>
    <w:rsid w:val="00821968"/>
    <w:rsid w:val="00821FCE"/>
    <w:rsid w:val="0082407A"/>
    <w:rsid w:val="00825E5C"/>
    <w:rsid w:val="00826C6C"/>
    <w:rsid w:val="00827FF2"/>
    <w:rsid w:val="008304F7"/>
    <w:rsid w:val="008308F6"/>
    <w:rsid w:val="00830CAC"/>
    <w:rsid w:val="00832736"/>
    <w:rsid w:val="00833E18"/>
    <w:rsid w:val="00835FFC"/>
    <w:rsid w:val="00837E04"/>
    <w:rsid w:val="008421EF"/>
    <w:rsid w:val="00842A02"/>
    <w:rsid w:val="00842A3B"/>
    <w:rsid w:val="00842E18"/>
    <w:rsid w:val="0084410B"/>
    <w:rsid w:val="008477F3"/>
    <w:rsid w:val="00851B7A"/>
    <w:rsid w:val="00852E60"/>
    <w:rsid w:val="00852ED5"/>
    <w:rsid w:val="0085391B"/>
    <w:rsid w:val="00855695"/>
    <w:rsid w:val="00856489"/>
    <w:rsid w:val="0085725E"/>
    <w:rsid w:val="0085780B"/>
    <w:rsid w:val="00857CDA"/>
    <w:rsid w:val="00860D78"/>
    <w:rsid w:val="00863D0D"/>
    <w:rsid w:val="00871BB2"/>
    <w:rsid w:val="008723E7"/>
    <w:rsid w:val="008732A9"/>
    <w:rsid w:val="0087362D"/>
    <w:rsid w:val="00874F6E"/>
    <w:rsid w:val="00875A7C"/>
    <w:rsid w:val="00877045"/>
    <w:rsid w:val="00877A5E"/>
    <w:rsid w:val="008804B1"/>
    <w:rsid w:val="00881E32"/>
    <w:rsid w:val="00882196"/>
    <w:rsid w:val="00882687"/>
    <w:rsid w:val="00884148"/>
    <w:rsid w:val="008856CB"/>
    <w:rsid w:val="00885E7E"/>
    <w:rsid w:val="008877E2"/>
    <w:rsid w:val="0089079E"/>
    <w:rsid w:val="008907D1"/>
    <w:rsid w:val="0089126F"/>
    <w:rsid w:val="0089370E"/>
    <w:rsid w:val="008948D2"/>
    <w:rsid w:val="00895A5A"/>
    <w:rsid w:val="00895D17"/>
    <w:rsid w:val="008A136C"/>
    <w:rsid w:val="008A13EE"/>
    <w:rsid w:val="008A220B"/>
    <w:rsid w:val="008A2522"/>
    <w:rsid w:val="008A27B6"/>
    <w:rsid w:val="008A3C89"/>
    <w:rsid w:val="008A56EA"/>
    <w:rsid w:val="008A5EA1"/>
    <w:rsid w:val="008A5FB2"/>
    <w:rsid w:val="008A667C"/>
    <w:rsid w:val="008A67B5"/>
    <w:rsid w:val="008A6D56"/>
    <w:rsid w:val="008A7775"/>
    <w:rsid w:val="008B0EA0"/>
    <w:rsid w:val="008B1315"/>
    <w:rsid w:val="008B36B5"/>
    <w:rsid w:val="008B4479"/>
    <w:rsid w:val="008B4CE7"/>
    <w:rsid w:val="008B4E8F"/>
    <w:rsid w:val="008B4F73"/>
    <w:rsid w:val="008B5DA4"/>
    <w:rsid w:val="008B69A3"/>
    <w:rsid w:val="008B6F4B"/>
    <w:rsid w:val="008C00CE"/>
    <w:rsid w:val="008C01EC"/>
    <w:rsid w:val="008C0261"/>
    <w:rsid w:val="008C3201"/>
    <w:rsid w:val="008C33F8"/>
    <w:rsid w:val="008C6D8B"/>
    <w:rsid w:val="008C72BB"/>
    <w:rsid w:val="008D1DC6"/>
    <w:rsid w:val="008D2DD3"/>
    <w:rsid w:val="008D3FCE"/>
    <w:rsid w:val="008D72A4"/>
    <w:rsid w:val="008E0500"/>
    <w:rsid w:val="008E1004"/>
    <w:rsid w:val="008E2375"/>
    <w:rsid w:val="008E26E2"/>
    <w:rsid w:val="008E4651"/>
    <w:rsid w:val="008E52D8"/>
    <w:rsid w:val="008E7638"/>
    <w:rsid w:val="008F2AE0"/>
    <w:rsid w:val="008F471A"/>
    <w:rsid w:val="008F5AF7"/>
    <w:rsid w:val="008F7826"/>
    <w:rsid w:val="00900E7C"/>
    <w:rsid w:val="00901F2F"/>
    <w:rsid w:val="00901F66"/>
    <w:rsid w:val="00903BCB"/>
    <w:rsid w:val="009040D5"/>
    <w:rsid w:val="00904DDC"/>
    <w:rsid w:val="00905F35"/>
    <w:rsid w:val="00906B3E"/>
    <w:rsid w:val="00911FFD"/>
    <w:rsid w:val="009121D9"/>
    <w:rsid w:val="0091383D"/>
    <w:rsid w:val="0091577C"/>
    <w:rsid w:val="009172ED"/>
    <w:rsid w:val="009176D0"/>
    <w:rsid w:val="00921629"/>
    <w:rsid w:val="009219E7"/>
    <w:rsid w:val="009220D6"/>
    <w:rsid w:val="009221DB"/>
    <w:rsid w:val="009232B9"/>
    <w:rsid w:val="00930C44"/>
    <w:rsid w:val="009321B0"/>
    <w:rsid w:val="00935B63"/>
    <w:rsid w:val="00937D4A"/>
    <w:rsid w:val="0094019A"/>
    <w:rsid w:val="009414F5"/>
    <w:rsid w:val="0094150A"/>
    <w:rsid w:val="0094170C"/>
    <w:rsid w:val="00941BC4"/>
    <w:rsid w:val="009422C4"/>
    <w:rsid w:val="009436A8"/>
    <w:rsid w:val="00943C3C"/>
    <w:rsid w:val="00944B33"/>
    <w:rsid w:val="00944C28"/>
    <w:rsid w:val="00947246"/>
    <w:rsid w:val="00947964"/>
    <w:rsid w:val="0095343C"/>
    <w:rsid w:val="00953ABA"/>
    <w:rsid w:val="00953C6A"/>
    <w:rsid w:val="00955ED7"/>
    <w:rsid w:val="00956A1D"/>
    <w:rsid w:val="009604F8"/>
    <w:rsid w:val="009606A8"/>
    <w:rsid w:val="00960B89"/>
    <w:rsid w:val="00961470"/>
    <w:rsid w:val="0096245D"/>
    <w:rsid w:val="0096281D"/>
    <w:rsid w:val="00962CA7"/>
    <w:rsid w:val="00964297"/>
    <w:rsid w:val="00965A21"/>
    <w:rsid w:val="00965B3E"/>
    <w:rsid w:val="0096619F"/>
    <w:rsid w:val="00966BD0"/>
    <w:rsid w:val="00966E18"/>
    <w:rsid w:val="00967742"/>
    <w:rsid w:val="0097077C"/>
    <w:rsid w:val="00971E20"/>
    <w:rsid w:val="00972A08"/>
    <w:rsid w:val="0097390A"/>
    <w:rsid w:val="00973F12"/>
    <w:rsid w:val="0097555E"/>
    <w:rsid w:val="00977115"/>
    <w:rsid w:val="009779E3"/>
    <w:rsid w:val="009801E0"/>
    <w:rsid w:val="00981531"/>
    <w:rsid w:val="009818EE"/>
    <w:rsid w:val="00987F2C"/>
    <w:rsid w:val="00995B28"/>
    <w:rsid w:val="0099777F"/>
    <w:rsid w:val="009A0BE7"/>
    <w:rsid w:val="009A100B"/>
    <w:rsid w:val="009A2A01"/>
    <w:rsid w:val="009A30A9"/>
    <w:rsid w:val="009A3736"/>
    <w:rsid w:val="009A47D5"/>
    <w:rsid w:val="009A483B"/>
    <w:rsid w:val="009A5126"/>
    <w:rsid w:val="009A6162"/>
    <w:rsid w:val="009A71D6"/>
    <w:rsid w:val="009A7ABC"/>
    <w:rsid w:val="009A7FDA"/>
    <w:rsid w:val="009B02D6"/>
    <w:rsid w:val="009B03A4"/>
    <w:rsid w:val="009B07CD"/>
    <w:rsid w:val="009B094E"/>
    <w:rsid w:val="009B1D4F"/>
    <w:rsid w:val="009B23CC"/>
    <w:rsid w:val="009B30DB"/>
    <w:rsid w:val="009B3452"/>
    <w:rsid w:val="009B38A3"/>
    <w:rsid w:val="009B4DFA"/>
    <w:rsid w:val="009B63D0"/>
    <w:rsid w:val="009B75CE"/>
    <w:rsid w:val="009B774D"/>
    <w:rsid w:val="009C07FF"/>
    <w:rsid w:val="009C42DD"/>
    <w:rsid w:val="009C5D31"/>
    <w:rsid w:val="009D03FA"/>
    <w:rsid w:val="009D13DA"/>
    <w:rsid w:val="009D199A"/>
    <w:rsid w:val="009D1DAB"/>
    <w:rsid w:val="009D31B0"/>
    <w:rsid w:val="009D42E4"/>
    <w:rsid w:val="009D5082"/>
    <w:rsid w:val="009D7577"/>
    <w:rsid w:val="009D7FF8"/>
    <w:rsid w:val="009D7FF9"/>
    <w:rsid w:val="009E3366"/>
    <w:rsid w:val="009E3BF3"/>
    <w:rsid w:val="009E416E"/>
    <w:rsid w:val="009E46B6"/>
    <w:rsid w:val="009E5686"/>
    <w:rsid w:val="009E5F91"/>
    <w:rsid w:val="009E661E"/>
    <w:rsid w:val="009E6EB2"/>
    <w:rsid w:val="009E7139"/>
    <w:rsid w:val="009E77A0"/>
    <w:rsid w:val="009F025A"/>
    <w:rsid w:val="009F0AF5"/>
    <w:rsid w:val="009F40F8"/>
    <w:rsid w:val="009F5244"/>
    <w:rsid w:val="009F6D40"/>
    <w:rsid w:val="009F71C9"/>
    <w:rsid w:val="009F769C"/>
    <w:rsid w:val="009F7A1F"/>
    <w:rsid w:val="009F7C2F"/>
    <w:rsid w:val="00A00F6B"/>
    <w:rsid w:val="00A0273A"/>
    <w:rsid w:val="00A02AB0"/>
    <w:rsid w:val="00A03EA6"/>
    <w:rsid w:val="00A04A39"/>
    <w:rsid w:val="00A11866"/>
    <w:rsid w:val="00A1391F"/>
    <w:rsid w:val="00A13A7B"/>
    <w:rsid w:val="00A1517B"/>
    <w:rsid w:val="00A1577B"/>
    <w:rsid w:val="00A161B3"/>
    <w:rsid w:val="00A17151"/>
    <w:rsid w:val="00A20319"/>
    <w:rsid w:val="00A2201F"/>
    <w:rsid w:val="00A2231E"/>
    <w:rsid w:val="00A23033"/>
    <w:rsid w:val="00A231C0"/>
    <w:rsid w:val="00A2673F"/>
    <w:rsid w:val="00A26D61"/>
    <w:rsid w:val="00A26DA0"/>
    <w:rsid w:val="00A30F45"/>
    <w:rsid w:val="00A31B7C"/>
    <w:rsid w:val="00A321CE"/>
    <w:rsid w:val="00A329D9"/>
    <w:rsid w:val="00A346EF"/>
    <w:rsid w:val="00A347C9"/>
    <w:rsid w:val="00A34C06"/>
    <w:rsid w:val="00A34D10"/>
    <w:rsid w:val="00A3570C"/>
    <w:rsid w:val="00A35985"/>
    <w:rsid w:val="00A37746"/>
    <w:rsid w:val="00A37A20"/>
    <w:rsid w:val="00A37F26"/>
    <w:rsid w:val="00A40AE8"/>
    <w:rsid w:val="00A40BDB"/>
    <w:rsid w:val="00A4195D"/>
    <w:rsid w:val="00A42B76"/>
    <w:rsid w:val="00A43175"/>
    <w:rsid w:val="00A44E0F"/>
    <w:rsid w:val="00A525B9"/>
    <w:rsid w:val="00A52C29"/>
    <w:rsid w:val="00A53A66"/>
    <w:rsid w:val="00A54AC5"/>
    <w:rsid w:val="00A56387"/>
    <w:rsid w:val="00A563A8"/>
    <w:rsid w:val="00A5738A"/>
    <w:rsid w:val="00A60E72"/>
    <w:rsid w:val="00A62808"/>
    <w:rsid w:val="00A63112"/>
    <w:rsid w:val="00A67074"/>
    <w:rsid w:val="00A71189"/>
    <w:rsid w:val="00A72146"/>
    <w:rsid w:val="00A75575"/>
    <w:rsid w:val="00A7666F"/>
    <w:rsid w:val="00A81BD5"/>
    <w:rsid w:val="00A83CAD"/>
    <w:rsid w:val="00A847E0"/>
    <w:rsid w:val="00A85667"/>
    <w:rsid w:val="00A87369"/>
    <w:rsid w:val="00A87685"/>
    <w:rsid w:val="00A906B5"/>
    <w:rsid w:val="00A9102D"/>
    <w:rsid w:val="00A9206C"/>
    <w:rsid w:val="00A92279"/>
    <w:rsid w:val="00A93B06"/>
    <w:rsid w:val="00A94311"/>
    <w:rsid w:val="00A94AB7"/>
    <w:rsid w:val="00A94E4A"/>
    <w:rsid w:val="00A95A32"/>
    <w:rsid w:val="00A95B77"/>
    <w:rsid w:val="00A95D0B"/>
    <w:rsid w:val="00A96051"/>
    <w:rsid w:val="00A9642B"/>
    <w:rsid w:val="00A969DF"/>
    <w:rsid w:val="00AA0266"/>
    <w:rsid w:val="00AA34DF"/>
    <w:rsid w:val="00AA5132"/>
    <w:rsid w:val="00AA51EE"/>
    <w:rsid w:val="00AB1A40"/>
    <w:rsid w:val="00AB3152"/>
    <w:rsid w:val="00AB38D8"/>
    <w:rsid w:val="00AB4105"/>
    <w:rsid w:val="00AB4E0D"/>
    <w:rsid w:val="00AB67CA"/>
    <w:rsid w:val="00AB73D9"/>
    <w:rsid w:val="00AB7741"/>
    <w:rsid w:val="00AB7911"/>
    <w:rsid w:val="00AB7E31"/>
    <w:rsid w:val="00AC2E8F"/>
    <w:rsid w:val="00AC322B"/>
    <w:rsid w:val="00AC33B0"/>
    <w:rsid w:val="00AC496D"/>
    <w:rsid w:val="00AC6546"/>
    <w:rsid w:val="00AC6CC9"/>
    <w:rsid w:val="00AC6D7B"/>
    <w:rsid w:val="00AC727A"/>
    <w:rsid w:val="00AC765D"/>
    <w:rsid w:val="00AD0222"/>
    <w:rsid w:val="00AD0801"/>
    <w:rsid w:val="00AD09D3"/>
    <w:rsid w:val="00AD10DD"/>
    <w:rsid w:val="00AD1D5C"/>
    <w:rsid w:val="00AD2003"/>
    <w:rsid w:val="00AD21D6"/>
    <w:rsid w:val="00AD2776"/>
    <w:rsid w:val="00AD3EEA"/>
    <w:rsid w:val="00AD492B"/>
    <w:rsid w:val="00AE1CE3"/>
    <w:rsid w:val="00AE20FC"/>
    <w:rsid w:val="00AE21B9"/>
    <w:rsid w:val="00AE226D"/>
    <w:rsid w:val="00AE3264"/>
    <w:rsid w:val="00AE3512"/>
    <w:rsid w:val="00AE357B"/>
    <w:rsid w:val="00AE446D"/>
    <w:rsid w:val="00AE6488"/>
    <w:rsid w:val="00AE67B7"/>
    <w:rsid w:val="00AE7F28"/>
    <w:rsid w:val="00AF007F"/>
    <w:rsid w:val="00AF011D"/>
    <w:rsid w:val="00AF0AA3"/>
    <w:rsid w:val="00AF0AB3"/>
    <w:rsid w:val="00AF0DE0"/>
    <w:rsid w:val="00AF1E2A"/>
    <w:rsid w:val="00AF6580"/>
    <w:rsid w:val="00AF6927"/>
    <w:rsid w:val="00AF7F1C"/>
    <w:rsid w:val="00B01186"/>
    <w:rsid w:val="00B02564"/>
    <w:rsid w:val="00B0260D"/>
    <w:rsid w:val="00B04471"/>
    <w:rsid w:val="00B04709"/>
    <w:rsid w:val="00B047B8"/>
    <w:rsid w:val="00B0546B"/>
    <w:rsid w:val="00B069ED"/>
    <w:rsid w:val="00B06E08"/>
    <w:rsid w:val="00B11C8A"/>
    <w:rsid w:val="00B1294B"/>
    <w:rsid w:val="00B13891"/>
    <w:rsid w:val="00B139C1"/>
    <w:rsid w:val="00B15B76"/>
    <w:rsid w:val="00B1675A"/>
    <w:rsid w:val="00B16BC7"/>
    <w:rsid w:val="00B20B6B"/>
    <w:rsid w:val="00B21796"/>
    <w:rsid w:val="00B21D80"/>
    <w:rsid w:val="00B254DE"/>
    <w:rsid w:val="00B25662"/>
    <w:rsid w:val="00B25AFA"/>
    <w:rsid w:val="00B25BF1"/>
    <w:rsid w:val="00B25F2F"/>
    <w:rsid w:val="00B267DD"/>
    <w:rsid w:val="00B269F0"/>
    <w:rsid w:val="00B2717C"/>
    <w:rsid w:val="00B32411"/>
    <w:rsid w:val="00B338A7"/>
    <w:rsid w:val="00B33FD5"/>
    <w:rsid w:val="00B34E1C"/>
    <w:rsid w:val="00B3610C"/>
    <w:rsid w:val="00B3655A"/>
    <w:rsid w:val="00B36732"/>
    <w:rsid w:val="00B3733E"/>
    <w:rsid w:val="00B41712"/>
    <w:rsid w:val="00B423D4"/>
    <w:rsid w:val="00B43071"/>
    <w:rsid w:val="00B43565"/>
    <w:rsid w:val="00B4358A"/>
    <w:rsid w:val="00B4509C"/>
    <w:rsid w:val="00B461A5"/>
    <w:rsid w:val="00B465E0"/>
    <w:rsid w:val="00B46E3A"/>
    <w:rsid w:val="00B47DA0"/>
    <w:rsid w:val="00B50232"/>
    <w:rsid w:val="00B50B3D"/>
    <w:rsid w:val="00B51985"/>
    <w:rsid w:val="00B529A3"/>
    <w:rsid w:val="00B52DCE"/>
    <w:rsid w:val="00B5569C"/>
    <w:rsid w:val="00B614FB"/>
    <w:rsid w:val="00B61646"/>
    <w:rsid w:val="00B6352A"/>
    <w:rsid w:val="00B64723"/>
    <w:rsid w:val="00B648D9"/>
    <w:rsid w:val="00B64FFD"/>
    <w:rsid w:val="00B703EF"/>
    <w:rsid w:val="00B705D3"/>
    <w:rsid w:val="00B70CA0"/>
    <w:rsid w:val="00B7136A"/>
    <w:rsid w:val="00B71D7B"/>
    <w:rsid w:val="00B731B5"/>
    <w:rsid w:val="00B7389E"/>
    <w:rsid w:val="00B74A75"/>
    <w:rsid w:val="00B76386"/>
    <w:rsid w:val="00B767ED"/>
    <w:rsid w:val="00B76A73"/>
    <w:rsid w:val="00B770E7"/>
    <w:rsid w:val="00B778BA"/>
    <w:rsid w:val="00B77FDC"/>
    <w:rsid w:val="00B80350"/>
    <w:rsid w:val="00B809CF"/>
    <w:rsid w:val="00B80E04"/>
    <w:rsid w:val="00B819B4"/>
    <w:rsid w:val="00B82882"/>
    <w:rsid w:val="00B82E52"/>
    <w:rsid w:val="00B8798E"/>
    <w:rsid w:val="00B90C45"/>
    <w:rsid w:val="00B9466E"/>
    <w:rsid w:val="00B96ECE"/>
    <w:rsid w:val="00BA19DE"/>
    <w:rsid w:val="00BA2E9B"/>
    <w:rsid w:val="00BA4CA8"/>
    <w:rsid w:val="00BA524D"/>
    <w:rsid w:val="00BA76B5"/>
    <w:rsid w:val="00BA7E34"/>
    <w:rsid w:val="00BB1A76"/>
    <w:rsid w:val="00BB1C3E"/>
    <w:rsid w:val="00BB2158"/>
    <w:rsid w:val="00BB33AF"/>
    <w:rsid w:val="00BB3EB1"/>
    <w:rsid w:val="00BB4985"/>
    <w:rsid w:val="00BB5264"/>
    <w:rsid w:val="00BB578E"/>
    <w:rsid w:val="00BB5FAB"/>
    <w:rsid w:val="00BB5FAE"/>
    <w:rsid w:val="00BB6DA0"/>
    <w:rsid w:val="00BB6EB6"/>
    <w:rsid w:val="00BB77FB"/>
    <w:rsid w:val="00BC27F1"/>
    <w:rsid w:val="00BC33AC"/>
    <w:rsid w:val="00BC5911"/>
    <w:rsid w:val="00BD15E5"/>
    <w:rsid w:val="00BD1B16"/>
    <w:rsid w:val="00BD1FE6"/>
    <w:rsid w:val="00BD406C"/>
    <w:rsid w:val="00BD5314"/>
    <w:rsid w:val="00BD587A"/>
    <w:rsid w:val="00BD623C"/>
    <w:rsid w:val="00BD676E"/>
    <w:rsid w:val="00BE0B9C"/>
    <w:rsid w:val="00BE183D"/>
    <w:rsid w:val="00BE18EF"/>
    <w:rsid w:val="00BE19EC"/>
    <w:rsid w:val="00BE2DA8"/>
    <w:rsid w:val="00BE3839"/>
    <w:rsid w:val="00BE3B9C"/>
    <w:rsid w:val="00BE5792"/>
    <w:rsid w:val="00BE59B7"/>
    <w:rsid w:val="00BE5C17"/>
    <w:rsid w:val="00BF1558"/>
    <w:rsid w:val="00BF1C85"/>
    <w:rsid w:val="00BF31E9"/>
    <w:rsid w:val="00BF32ED"/>
    <w:rsid w:val="00BF3C96"/>
    <w:rsid w:val="00BF4588"/>
    <w:rsid w:val="00BF4E29"/>
    <w:rsid w:val="00BF7AB8"/>
    <w:rsid w:val="00C01267"/>
    <w:rsid w:val="00C01278"/>
    <w:rsid w:val="00C02F12"/>
    <w:rsid w:val="00C0366E"/>
    <w:rsid w:val="00C0441E"/>
    <w:rsid w:val="00C06E99"/>
    <w:rsid w:val="00C074BE"/>
    <w:rsid w:val="00C128C2"/>
    <w:rsid w:val="00C12D1A"/>
    <w:rsid w:val="00C130B1"/>
    <w:rsid w:val="00C14624"/>
    <w:rsid w:val="00C156DB"/>
    <w:rsid w:val="00C1698F"/>
    <w:rsid w:val="00C22B83"/>
    <w:rsid w:val="00C22CE7"/>
    <w:rsid w:val="00C25044"/>
    <w:rsid w:val="00C26301"/>
    <w:rsid w:val="00C26693"/>
    <w:rsid w:val="00C267EE"/>
    <w:rsid w:val="00C27D59"/>
    <w:rsid w:val="00C315DE"/>
    <w:rsid w:val="00C335EF"/>
    <w:rsid w:val="00C33C7C"/>
    <w:rsid w:val="00C345F7"/>
    <w:rsid w:val="00C34F1A"/>
    <w:rsid w:val="00C3623E"/>
    <w:rsid w:val="00C36AC5"/>
    <w:rsid w:val="00C42444"/>
    <w:rsid w:val="00C452A3"/>
    <w:rsid w:val="00C46885"/>
    <w:rsid w:val="00C5035D"/>
    <w:rsid w:val="00C51A8D"/>
    <w:rsid w:val="00C528AB"/>
    <w:rsid w:val="00C528B8"/>
    <w:rsid w:val="00C534FB"/>
    <w:rsid w:val="00C54056"/>
    <w:rsid w:val="00C5567E"/>
    <w:rsid w:val="00C55D84"/>
    <w:rsid w:val="00C56886"/>
    <w:rsid w:val="00C57185"/>
    <w:rsid w:val="00C5718D"/>
    <w:rsid w:val="00C57F44"/>
    <w:rsid w:val="00C606AA"/>
    <w:rsid w:val="00C62E6F"/>
    <w:rsid w:val="00C641C9"/>
    <w:rsid w:val="00C650A1"/>
    <w:rsid w:val="00C6741C"/>
    <w:rsid w:val="00C71481"/>
    <w:rsid w:val="00C71FE4"/>
    <w:rsid w:val="00C74128"/>
    <w:rsid w:val="00C74AB9"/>
    <w:rsid w:val="00C74EB9"/>
    <w:rsid w:val="00C75854"/>
    <w:rsid w:val="00C80BC7"/>
    <w:rsid w:val="00C80C9E"/>
    <w:rsid w:val="00C81C21"/>
    <w:rsid w:val="00C81FF3"/>
    <w:rsid w:val="00C83ACC"/>
    <w:rsid w:val="00C86BCA"/>
    <w:rsid w:val="00C9116D"/>
    <w:rsid w:val="00C91258"/>
    <w:rsid w:val="00C93BE2"/>
    <w:rsid w:val="00C94F11"/>
    <w:rsid w:val="00C961A9"/>
    <w:rsid w:val="00C96CFF"/>
    <w:rsid w:val="00C96F2B"/>
    <w:rsid w:val="00C97B41"/>
    <w:rsid w:val="00C97E51"/>
    <w:rsid w:val="00CA018E"/>
    <w:rsid w:val="00CA0638"/>
    <w:rsid w:val="00CA0800"/>
    <w:rsid w:val="00CA0E64"/>
    <w:rsid w:val="00CA1CDD"/>
    <w:rsid w:val="00CA2790"/>
    <w:rsid w:val="00CA406A"/>
    <w:rsid w:val="00CA43A5"/>
    <w:rsid w:val="00CA53B4"/>
    <w:rsid w:val="00CA55F6"/>
    <w:rsid w:val="00CA63B6"/>
    <w:rsid w:val="00CA69D1"/>
    <w:rsid w:val="00CA6A2D"/>
    <w:rsid w:val="00CA6BCF"/>
    <w:rsid w:val="00CA7342"/>
    <w:rsid w:val="00CB075C"/>
    <w:rsid w:val="00CB0B4A"/>
    <w:rsid w:val="00CB1538"/>
    <w:rsid w:val="00CB2BC1"/>
    <w:rsid w:val="00CB6026"/>
    <w:rsid w:val="00CB78C0"/>
    <w:rsid w:val="00CC30FC"/>
    <w:rsid w:val="00CC347B"/>
    <w:rsid w:val="00CC405D"/>
    <w:rsid w:val="00CC4F68"/>
    <w:rsid w:val="00CC4F88"/>
    <w:rsid w:val="00CC54BD"/>
    <w:rsid w:val="00CC58C2"/>
    <w:rsid w:val="00CC646F"/>
    <w:rsid w:val="00CC66BD"/>
    <w:rsid w:val="00CC7971"/>
    <w:rsid w:val="00CC7C74"/>
    <w:rsid w:val="00CD06F3"/>
    <w:rsid w:val="00CD2C5C"/>
    <w:rsid w:val="00CD4C6B"/>
    <w:rsid w:val="00CD57D5"/>
    <w:rsid w:val="00CE1C8B"/>
    <w:rsid w:val="00CE2B1A"/>
    <w:rsid w:val="00CE38FC"/>
    <w:rsid w:val="00CE3DE8"/>
    <w:rsid w:val="00CE6EA2"/>
    <w:rsid w:val="00CF0BB2"/>
    <w:rsid w:val="00CF0C22"/>
    <w:rsid w:val="00CF1377"/>
    <w:rsid w:val="00CF2972"/>
    <w:rsid w:val="00CF33BE"/>
    <w:rsid w:val="00CF407C"/>
    <w:rsid w:val="00CF41D8"/>
    <w:rsid w:val="00D0015D"/>
    <w:rsid w:val="00D01AE5"/>
    <w:rsid w:val="00D02262"/>
    <w:rsid w:val="00D023D4"/>
    <w:rsid w:val="00D02493"/>
    <w:rsid w:val="00D02C95"/>
    <w:rsid w:val="00D0377D"/>
    <w:rsid w:val="00D03E59"/>
    <w:rsid w:val="00D0430C"/>
    <w:rsid w:val="00D04E5C"/>
    <w:rsid w:val="00D06DBD"/>
    <w:rsid w:val="00D072D5"/>
    <w:rsid w:val="00D07E31"/>
    <w:rsid w:val="00D111C1"/>
    <w:rsid w:val="00D12340"/>
    <w:rsid w:val="00D14F21"/>
    <w:rsid w:val="00D20344"/>
    <w:rsid w:val="00D2180A"/>
    <w:rsid w:val="00D21AFE"/>
    <w:rsid w:val="00D21E83"/>
    <w:rsid w:val="00D224D9"/>
    <w:rsid w:val="00D22C8E"/>
    <w:rsid w:val="00D23DCC"/>
    <w:rsid w:val="00D24A8D"/>
    <w:rsid w:val="00D279CE"/>
    <w:rsid w:val="00D3162B"/>
    <w:rsid w:val="00D33046"/>
    <w:rsid w:val="00D3374C"/>
    <w:rsid w:val="00D36C08"/>
    <w:rsid w:val="00D36DA4"/>
    <w:rsid w:val="00D3793A"/>
    <w:rsid w:val="00D4019D"/>
    <w:rsid w:val="00D4053B"/>
    <w:rsid w:val="00D40601"/>
    <w:rsid w:val="00D406AD"/>
    <w:rsid w:val="00D40859"/>
    <w:rsid w:val="00D41514"/>
    <w:rsid w:val="00D41E59"/>
    <w:rsid w:val="00D4286F"/>
    <w:rsid w:val="00D43183"/>
    <w:rsid w:val="00D4408A"/>
    <w:rsid w:val="00D44934"/>
    <w:rsid w:val="00D453FC"/>
    <w:rsid w:val="00D514C5"/>
    <w:rsid w:val="00D52F7F"/>
    <w:rsid w:val="00D53B72"/>
    <w:rsid w:val="00D546C4"/>
    <w:rsid w:val="00D6048F"/>
    <w:rsid w:val="00D6103D"/>
    <w:rsid w:val="00D65FA9"/>
    <w:rsid w:val="00D66197"/>
    <w:rsid w:val="00D6710C"/>
    <w:rsid w:val="00D70829"/>
    <w:rsid w:val="00D71B21"/>
    <w:rsid w:val="00D71B76"/>
    <w:rsid w:val="00D73088"/>
    <w:rsid w:val="00D73286"/>
    <w:rsid w:val="00D73B1A"/>
    <w:rsid w:val="00D757AC"/>
    <w:rsid w:val="00D75EE0"/>
    <w:rsid w:val="00D774C2"/>
    <w:rsid w:val="00D818B0"/>
    <w:rsid w:val="00D820DA"/>
    <w:rsid w:val="00D824A6"/>
    <w:rsid w:val="00D83727"/>
    <w:rsid w:val="00D8379F"/>
    <w:rsid w:val="00D84032"/>
    <w:rsid w:val="00D845B6"/>
    <w:rsid w:val="00D84F90"/>
    <w:rsid w:val="00D873CB"/>
    <w:rsid w:val="00D90B3B"/>
    <w:rsid w:val="00D92B3C"/>
    <w:rsid w:val="00D93636"/>
    <w:rsid w:val="00D942EA"/>
    <w:rsid w:val="00D94882"/>
    <w:rsid w:val="00D953EF"/>
    <w:rsid w:val="00D964CE"/>
    <w:rsid w:val="00DA0E64"/>
    <w:rsid w:val="00DA1058"/>
    <w:rsid w:val="00DA23E6"/>
    <w:rsid w:val="00DA25D0"/>
    <w:rsid w:val="00DA33B2"/>
    <w:rsid w:val="00DA523C"/>
    <w:rsid w:val="00DA544D"/>
    <w:rsid w:val="00DA552C"/>
    <w:rsid w:val="00DA6675"/>
    <w:rsid w:val="00DB404C"/>
    <w:rsid w:val="00DB45F9"/>
    <w:rsid w:val="00DB4CF8"/>
    <w:rsid w:val="00DB4F83"/>
    <w:rsid w:val="00DB507A"/>
    <w:rsid w:val="00DB78CF"/>
    <w:rsid w:val="00DC1774"/>
    <w:rsid w:val="00DC3BC6"/>
    <w:rsid w:val="00DC3DC7"/>
    <w:rsid w:val="00DC48C5"/>
    <w:rsid w:val="00DC69E3"/>
    <w:rsid w:val="00DD1250"/>
    <w:rsid w:val="00DD16CB"/>
    <w:rsid w:val="00DD2F83"/>
    <w:rsid w:val="00DD36F6"/>
    <w:rsid w:val="00DD5099"/>
    <w:rsid w:val="00DD55FE"/>
    <w:rsid w:val="00DD590B"/>
    <w:rsid w:val="00DE1ADE"/>
    <w:rsid w:val="00DE1EB1"/>
    <w:rsid w:val="00DE1F31"/>
    <w:rsid w:val="00DE2B52"/>
    <w:rsid w:val="00DE2E04"/>
    <w:rsid w:val="00DE35BE"/>
    <w:rsid w:val="00DE3606"/>
    <w:rsid w:val="00DE5D81"/>
    <w:rsid w:val="00DE643C"/>
    <w:rsid w:val="00DE655F"/>
    <w:rsid w:val="00DE6633"/>
    <w:rsid w:val="00DF1008"/>
    <w:rsid w:val="00DF29F8"/>
    <w:rsid w:val="00DF42B7"/>
    <w:rsid w:val="00DF43B3"/>
    <w:rsid w:val="00DF477E"/>
    <w:rsid w:val="00DF61DD"/>
    <w:rsid w:val="00DF632A"/>
    <w:rsid w:val="00DF6979"/>
    <w:rsid w:val="00DF7423"/>
    <w:rsid w:val="00E0377A"/>
    <w:rsid w:val="00E039F1"/>
    <w:rsid w:val="00E03FE7"/>
    <w:rsid w:val="00E0407C"/>
    <w:rsid w:val="00E0458F"/>
    <w:rsid w:val="00E06A38"/>
    <w:rsid w:val="00E07724"/>
    <w:rsid w:val="00E07DDF"/>
    <w:rsid w:val="00E13ED1"/>
    <w:rsid w:val="00E1492A"/>
    <w:rsid w:val="00E14B57"/>
    <w:rsid w:val="00E15036"/>
    <w:rsid w:val="00E164D4"/>
    <w:rsid w:val="00E1738A"/>
    <w:rsid w:val="00E17BCB"/>
    <w:rsid w:val="00E17D53"/>
    <w:rsid w:val="00E22270"/>
    <w:rsid w:val="00E22C03"/>
    <w:rsid w:val="00E22E97"/>
    <w:rsid w:val="00E233E8"/>
    <w:rsid w:val="00E2430C"/>
    <w:rsid w:val="00E25147"/>
    <w:rsid w:val="00E25CAE"/>
    <w:rsid w:val="00E25F1F"/>
    <w:rsid w:val="00E27005"/>
    <w:rsid w:val="00E309D5"/>
    <w:rsid w:val="00E30AEB"/>
    <w:rsid w:val="00E32B23"/>
    <w:rsid w:val="00E32EA4"/>
    <w:rsid w:val="00E3445F"/>
    <w:rsid w:val="00E35219"/>
    <w:rsid w:val="00E35F2F"/>
    <w:rsid w:val="00E3641C"/>
    <w:rsid w:val="00E36EE3"/>
    <w:rsid w:val="00E36FDF"/>
    <w:rsid w:val="00E37092"/>
    <w:rsid w:val="00E40606"/>
    <w:rsid w:val="00E41FAF"/>
    <w:rsid w:val="00E42421"/>
    <w:rsid w:val="00E43532"/>
    <w:rsid w:val="00E444D6"/>
    <w:rsid w:val="00E44E36"/>
    <w:rsid w:val="00E477B6"/>
    <w:rsid w:val="00E550A2"/>
    <w:rsid w:val="00E55137"/>
    <w:rsid w:val="00E60237"/>
    <w:rsid w:val="00E60593"/>
    <w:rsid w:val="00E6067D"/>
    <w:rsid w:val="00E61B02"/>
    <w:rsid w:val="00E63C66"/>
    <w:rsid w:val="00E6454F"/>
    <w:rsid w:val="00E6506A"/>
    <w:rsid w:val="00E669D2"/>
    <w:rsid w:val="00E675E1"/>
    <w:rsid w:val="00E7003C"/>
    <w:rsid w:val="00E70210"/>
    <w:rsid w:val="00E70900"/>
    <w:rsid w:val="00E71423"/>
    <w:rsid w:val="00E73756"/>
    <w:rsid w:val="00E73830"/>
    <w:rsid w:val="00E7486D"/>
    <w:rsid w:val="00E75FA4"/>
    <w:rsid w:val="00E76DDF"/>
    <w:rsid w:val="00E8072F"/>
    <w:rsid w:val="00E812C5"/>
    <w:rsid w:val="00E83966"/>
    <w:rsid w:val="00E83A18"/>
    <w:rsid w:val="00E850FA"/>
    <w:rsid w:val="00E91DBD"/>
    <w:rsid w:val="00E92186"/>
    <w:rsid w:val="00E95744"/>
    <w:rsid w:val="00E96ABC"/>
    <w:rsid w:val="00E96E50"/>
    <w:rsid w:val="00E979F8"/>
    <w:rsid w:val="00EA01FB"/>
    <w:rsid w:val="00EA074E"/>
    <w:rsid w:val="00EA2598"/>
    <w:rsid w:val="00EA3A2C"/>
    <w:rsid w:val="00EA3C31"/>
    <w:rsid w:val="00EA3D1D"/>
    <w:rsid w:val="00EA44F2"/>
    <w:rsid w:val="00EA4F72"/>
    <w:rsid w:val="00EA6311"/>
    <w:rsid w:val="00EA6C2E"/>
    <w:rsid w:val="00EB097C"/>
    <w:rsid w:val="00EB0BAC"/>
    <w:rsid w:val="00EB2224"/>
    <w:rsid w:val="00EB3419"/>
    <w:rsid w:val="00EB4010"/>
    <w:rsid w:val="00EB5AA3"/>
    <w:rsid w:val="00EB69DC"/>
    <w:rsid w:val="00EB7C98"/>
    <w:rsid w:val="00EC0650"/>
    <w:rsid w:val="00EC2045"/>
    <w:rsid w:val="00EC2168"/>
    <w:rsid w:val="00EC2EC0"/>
    <w:rsid w:val="00EC3C4E"/>
    <w:rsid w:val="00EC425C"/>
    <w:rsid w:val="00EC4ABB"/>
    <w:rsid w:val="00EC51EE"/>
    <w:rsid w:val="00EC550B"/>
    <w:rsid w:val="00EC5E13"/>
    <w:rsid w:val="00ED0476"/>
    <w:rsid w:val="00ED24F4"/>
    <w:rsid w:val="00ED26B9"/>
    <w:rsid w:val="00ED3CAF"/>
    <w:rsid w:val="00ED50EA"/>
    <w:rsid w:val="00ED6927"/>
    <w:rsid w:val="00EE0425"/>
    <w:rsid w:val="00EE0CCE"/>
    <w:rsid w:val="00EE174F"/>
    <w:rsid w:val="00EE1D62"/>
    <w:rsid w:val="00EE22AF"/>
    <w:rsid w:val="00EE2788"/>
    <w:rsid w:val="00EE30C6"/>
    <w:rsid w:val="00EE3153"/>
    <w:rsid w:val="00EE3A86"/>
    <w:rsid w:val="00EE47CF"/>
    <w:rsid w:val="00EE4FBA"/>
    <w:rsid w:val="00EE5025"/>
    <w:rsid w:val="00EF01A6"/>
    <w:rsid w:val="00EF214E"/>
    <w:rsid w:val="00EF2EB3"/>
    <w:rsid w:val="00EF3FF1"/>
    <w:rsid w:val="00EF4D8F"/>
    <w:rsid w:val="00EF4E0C"/>
    <w:rsid w:val="00F024D5"/>
    <w:rsid w:val="00F03059"/>
    <w:rsid w:val="00F03321"/>
    <w:rsid w:val="00F03AA4"/>
    <w:rsid w:val="00F07E1A"/>
    <w:rsid w:val="00F102D5"/>
    <w:rsid w:val="00F105A6"/>
    <w:rsid w:val="00F11846"/>
    <w:rsid w:val="00F138C9"/>
    <w:rsid w:val="00F15813"/>
    <w:rsid w:val="00F16603"/>
    <w:rsid w:val="00F16F9E"/>
    <w:rsid w:val="00F176FE"/>
    <w:rsid w:val="00F2049A"/>
    <w:rsid w:val="00F236A0"/>
    <w:rsid w:val="00F244B3"/>
    <w:rsid w:val="00F244F9"/>
    <w:rsid w:val="00F30BF5"/>
    <w:rsid w:val="00F30F0F"/>
    <w:rsid w:val="00F326F5"/>
    <w:rsid w:val="00F339E6"/>
    <w:rsid w:val="00F33A94"/>
    <w:rsid w:val="00F35808"/>
    <w:rsid w:val="00F36243"/>
    <w:rsid w:val="00F36E17"/>
    <w:rsid w:val="00F37BA8"/>
    <w:rsid w:val="00F4010A"/>
    <w:rsid w:val="00F404A0"/>
    <w:rsid w:val="00F4117E"/>
    <w:rsid w:val="00F415B4"/>
    <w:rsid w:val="00F42902"/>
    <w:rsid w:val="00F43524"/>
    <w:rsid w:val="00F43850"/>
    <w:rsid w:val="00F43CD5"/>
    <w:rsid w:val="00F4470B"/>
    <w:rsid w:val="00F47D35"/>
    <w:rsid w:val="00F54D9A"/>
    <w:rsid w:val="00F559F8"/>
    <w:rsid w:val="00F566F4"/>
    <w:rsid w:val="00F57371"/>
    <w:rsid w:val="00F60097"/>
    <w:rsid w:val="00F605A8"/>
    <w:rsid w:val="00F62379"/>
    <w:rsid w:val="00F62BF7"/>
    <w:rsid w:val="00F644B5"/>
    <w:rsid w:val="00F64E96"/>
    <w:rsid w:val="00F65248"/>
    <w:rsid w:val="00F652CD"/>
    <w:rsid w:val="00F66B4D"/>
    <w:rsid w:val="00F66EC7"/>
    <w:rsid w:val="00F67400"/>
    <w:rsid w:val="00F71C4C"/>
    <w:rsid w:val="00F72DBE"/>
    <w:rsid w:val="00F73483"/>
    <w:rsid w:val="00F74ABF"/>
    <w:rsid w:val="00F76F70"/>
    <w:rsid w:val="00F77BFD"/>
    <w:rsid w:val="00F77E3E"/>
    <w:rsid w:val="00F814F2"/>
    <w:rsid w:val="00F81502"/>
    <w:rsid w:val="00F818D4"/>
    <w:rsid w:val="00F8247E"/>
    <w:rsid w:val="00F82F74"/>
    <w:rsid w:val="00F85DC5"/>
    <w:rsid w:val="00F8639E"/>
    <w:rsid w:val="00F86C6B"/>
    <w:rsid w:val="00F87983"/>
    <w:rsid w:val="00F906CA"/>
    <w:rsid w:val="00F90AE7"/>
    <w:rsid w:val="00F90CFF"/>
    <w:rsid w:val="00F91D62"/>
    <w:rsid w:val="00F921CB"/>
    <w:rsid w:val="00F93E47"/>
    <w:rsid w:val="00F942BD"/>
    <w:rsid w:val="00F95A5F"/>
    <w:rsid w:val="00FA013A"/>
    <w:rsid w:val="00FA2EA4"/>
    <w:rsid w:val="00FA31EE"/>
    <w:rsid w:val="00FA3EB8"/>
    <w:rsid w:val="00FA722A"/>
    <w:rsid w:val="00FA7503"/>
    <w:rsid w:val="00FA7906"/>
    <w:rsid w:val="00FB1D45"/>
    <w:rsid w:val="00FB28E3"/>
    <w:rsid w:val="00FB2E96"/>
    <w:rsid w:val="00FB3C4C"/>
    <w:rsid w:val="00FB4209"/>
    <w:rsid w:val="00FB4D21"/>
    <w:rsid w:val="00FB5424"/>
    <w:rsid w:val="00FB73B1"/>
    <w:rsid w:val="00FC08B0"/>
    <w:rsid w:val="00FC11EA"/>
    <w:rsid w:val="00FC17AC"/>
    <w:rsid w:val="00FC33B4"/>
    <w:rsid w:val="00FC445C"/>
    <w:rsid w:val="00FC5ED0"/>
    <w:rsid w:val="00FC6F94"/>
    <w:rsid w:val="00FC78A2"/>
    <w:rsid w:val="00FD0584"/>
    <w:rsid w:val="00FD08F5"/>
    <w:rsid w:val="00FD094D"/>
    <w:rsid w:val="00FD0C3B"/>
    <w:rsid w:val="00FD19BF"/>
    <w:rsid w:val="00FD1DA7"/>
    <w:rsid w:val="00FD2521"/>
    <w:rsid w:val="00FD2FA6"/>
    <w:rsid w:val="00FD336C"/>
    <w:rsid w:val="00FD3C0D"/>
    <w:rsid w:val="00FD4BA0"/>
    <w:rsid w:val="00FD4DFC"/>
    <w:rsid w:val="00FD5914"/>
    <w:rsid w:val="00FD5959"/>
    <w:rsid w:val="00FE2A52"/>
    <w:rsid w:val="00FE2CF7"/>
    <w:rsid w:val="00FE30BA"/>
    <w:rsid w:val="00FE31C9"/>
    <w:rsid w:val="00FE4D52"/>
    <w:rsid w:val="00FE646A"/>
    <w:rsid w:val="00FE68E7"/>
    <w:rsid w:val="00FE6F65"/>
    <w:rsid w:val="00FE71BD"/>
    <w:rsid w:val="00FE7B93"/>
    <w:rsid w:val="00FF030F"/>
    <w:rsid w:val="00FF2DF6"/>
    <w:rsid w:val="00FF39E0"/>
    <w:rsid w:val="00FF3D16"/>
    <w:rsid w:val="00FF4E68"/>
    <w:rsid w:val="00FF5561"/>
    <w:rsid w:val="00FF6FE7"/>
    <w:rsid w:val="00FF7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AC4810"/>
  <w14:defaultImageDpi w14:val="0"/>
  <w15:docId w15:val="{305F8EC5-7524-4C44-B77F-91F86701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uiPriority="0"/>
    <w:lsdException w:name="toa heading" w:locked="1" w:semiHidden="1" w:unhideWhenUsed="1"/>
    <w:lsdException w:name="List" w:locked="1" w:semiHidden="1" w:unhideWhenUsed="1"/>
    <w:lsdException w:name="List Bullet" w:uiPriority="0"/>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afterAutospacing="1"/>
    </w:pPr>
    <w:rPr>
      <w:sz w:val="24"/>
      <w:szCs w:val="24"/>
      <w:lang w:val="en-US" w:eastAsia="en-US"/>
    </w:rPr>
  </w:style>
  <w:style w:type="paragraph" w:styleId="Heading1">
    <w:name w:val="heading 1"/>
    <w:basedOn w:val="Normal"/>
    <w:next w:val="Normal"/>
    <w:link w:val="Heading1Char"/>
    <w:uiPriority w:val="99"/>
    <w:qFormat/>
    <w:pPr>
      <w:keepNext/>
      <w:spacing w:before="240" w:after="60"/>
      <w:jc w:val="center"/>
      <w:outlineLvl w:val="0"/>
    </w:pPr>
    <w:rPr>
      <w:rFonts w:ascii="Arial" w:hAnsi="Arial" w:cs="Arial"/>
      <w:b/>
      <w:bCs/>
      <w:kern w:val="32"/>
      <w:sz w:val="40"/>
      <w:szCs w:val="40"/>
    </w:rPr>
  </w:style>
  <w:style w:type="paragraph" w:styleId="Heading2">
    <w:name w:val="heading 2"/>
    <w:basedOn w:val="Normal"/>
    <w:next w:val="Normal"/>
    <w:link w:val="Heading2Char"/>
    <w:uiPriority w:val="99"/>
    <w:qFormat/>
    <w:pPr>
      <w:keepNext/>
      <w:numPr>
        <w:numId w:val="1"/>
      </w:numPr>
      <w:spacing w:before="240" w:after="60"/>
      <w:outlineLvl w:val="1"/>
    </w:pPr>
    <w:rPr>
      <w:rFonts w:ascii="Arial" w:hAnsi="Arial" w:cs="Arial"/>
      <w:b/>
      <w:bCs/>
      <w:iCs/>
      <w:sz w:val="26"/>
      <w:szCs w:val="26"/>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011D"/>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uiPriority w:val="9"/>
    <w:semiHidden/>
    <w:rsid w:val="005D011D"/>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uiPriority w:val="9"/>
    <w:semiHidden/>
    <w:rsid w:val="005D011D"/>
    <w:rPr>
      <w:rFonts w:ascii="Calibri Light" w:eastAsia="Times New Roman" w:hAnsi="Calibri Light" w:cs="Times New Roman"/>
      <w:b/>
      <w:bCs/>
      <w:sz w:val="26"/>
      <w:szCs w:val="26"/>
      <w:lang w:val="en-US" w:eastAsia="en-US"/>
    </w:rPr>
  </w:style>
  <w:style w:type="character" w:customStyle="1" w:styleId="Heading4Char">
    <w:name w:val="Heading 4 Char"/>
    <w:link w:val="Heading4"/>
    <w:uiPriority w:val="9"/>
    <w:semiHidden/>
    <w:rsid w:val="005D011D"/>
    <w:rPr>
      <w:rFonts w:ascii="Calibri" w:eastAsia="Times New Roman" w:hAnsi="Calibri" w:cs="Times New Roman"/>
      <w:b/>
      <w:bCs/>
      <w:sz w:val="28"/>
      <w:szCs w:val="28"/>
      <w:lang w:val="en-US" w:eastAsia="en-US"/>
    </w:rPr>
  </w:style>
  <w:style w:type="paragraph" w:customStyle="1" w:styleId="Dateline">
    <w:name w:val="Dateline"/>
    <w:basedOn w:val="Normal"/>
    <w:uiPriority w:val="99"/>
    <w:rPr>
      <w:b/>
      <w:i/>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5D011D"/>
    <w:rPr>
      <w:sz w:val="24"/>
      <w:szCs w:val="24"/>
      <w:lang w:val="en-US" w:eastAsia="en-US"/>
    </w:rPr>
  </w:style>
  <w:style w:type="paragraph" w:styleId="Footer">
    <w:name w:val="footer"/>
    <w:basedOn w:val="Normal"/>
    <w:link w:val="FooterChar"/>
    <w:uiPriority w:val="99"/>
    <w:pPr>
      <w:tabs>
        <w:tab w:val="center" w:pos="4320"/>
        <w:tab w:val="right" w:pos="8640"/>
      </w:tabs>
    </w:pPr>
    <w:rPr>
      <w:i/>
    </w:rPr>
  </w:style>
  <w:style w:type="character" w:customStyle="1" w:styleId="FooterChar">
    <w:name w:val="Footer Char"/>
    <w:link w:val="Footer"/>
    <w:uiPriority w:val="99"/>
    <w:locked/>
    <w:rsid w:val="00947246"/>
    <w:rPr>
      <w:i/>
      <w:sz w:val="24"/>
    </w:rPr>
  </w:style>
  <w:style w:type="character" w:styleId="PageNumber">
    <w:name w:val="page number"/>
    <w:uiPriority w:val="99"/>
    <w:rPr>
      <w:rFonts w:cs="Times New Roman"/>
      <w:i/>
    </w:rPr>
  </w:style>
  <w:style w:type="paragraph" w:customStyle="1" w:styleId="Columnhead">
    <w:name w:val="Column head"/>
    <w:basedOn w:val="Normal"/>
    <w:uiPriority w:val="99"/>
    <w:pPr>
      <w:tabs>
        <w:tab w:val="left" w:pos="4320"/>
        <w:tab w:val="left" w:pos="5760"/>
      </w:tabs>
      <w:spacing w:after="0" w:afterAutospacing="0"/>
    </w:pPr>
    <w:rPr>
      <w:b/>
      <w:sz w:val="20"/>
    </w:rPr>
  </w:style>
  <w:style w:type="paragraph" w:customStyle="1" w:styleId="SectionNote">
    <w:name w:val="SectionNote"/>
    <w:basedOn w:val="Normal"/>
    <w:uiPriority w:val="99"/>
    <w:pPr>
      <w:ind w:left="1080"/>
    </w:pPr>
    <w:rPr>
      <w:sz w:val="20"/>
    </w:rPr>
  </w:style>
  <w:style w:type="paragraph" w:styleId="NormalWeb">
    <w:name w:val="Normal (Web)"/>
    <w:basedOn w:val="Normal"/>
    <w:uiPriority w:val="99"/>
    <w:rsid w:val="0017770C"/>
    <w:pPr>
      <w:spacing w:before="100" w:beforeAutospacing="1"/>
    </w:pPr>
    <w:rPr>
      <w:lang w:val="en-GB" w:eastAsia="en-GB"/>
    </w:rPr>
  </w:style>
  <w:style w:type="character" w:styleId="Strong">
    <w:name w:val="Strong"/>
    <w:uiPriority w:val="99"/>
    <w:qFormat/>
    <w:rsid w:val="0017770C"/>
    <w:rPr>
      <w:rFonts w:cs="Times New Roman"/>
      <w:b/>
    </w:rPr>
  </w:style>
  <w:style w:type="paragraph" w:styleId="NoSpacing">
    <w:name w:val="No Spacing"/>
    <w:uiPriority w:val="99"/>
    <w:qFormat/>
    <w:rsid w:val="00762E6F"/>
    <w:rPr>
      <w:rFonts w:ascii="Calibri" w:hAnsi="Calibri"/>
      <w:sz w:val="22"/>
      <w:szCs w:val="22"/>
      <w:lang w:val="en-US" w:eastAsia="en-US"/>
    </w:rPr>
  </w:style>
  <w:style w:type="paragraph" w:styleId="BalloonText">
    <w:name w:val="Balloon Text"/>
    <w:basedOn w:val="Normal"/>
    <w:link w:val="BalloonTextChar"/>
    <w:uiPriority w:val="99"/>
    <w:semiHidden/>
    <w:rsid w:val="000E3E41"/>
    <w:rPr>
      <w:rFonts w:ascii="Tahoma" w:hAnsi="Tahoma" w:cs="Tahoma"/>
      <w:sz w:val="16"/>
      <w:szCs w:val="16"/>
    </w:rPr>
  </w:style>
  <w:style w:type="character" w:customStyle="1" w:styleId="BalloonTextChar">
    <w:name w:val="Balloon Text Char"/>
    <w:link w:val="BalloonText"/>
    <w:uiPriority w:val="99"/>
    <w:semiHidden/>
    <w:rsid w:val="005D011D"/>
    <w:rPr>
      <w:rFonts w:ascii="Segoe UI" w:hAnsi="Segoe UI" w:cs="Segoe UI"/>
      <w:sz w:val="18"/>
      <w:szCs w:val="18"/>
      <w:lang w:val="en-US" w:eastAsia="en-US"/>
    </w:rPr>
  </w:style>
  <w:style w:type="table" w:styleId="TableGrid">
    <w:name w:val="Table Grid"/>
    <w:basedOn w:val="TableNormal"/>
    <w:uiPriority w:val="99"/>
    <w:rsid w:val="000A3012"/>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192461"/>
    <w:rPr>
      <w:rFonts w:cs="Times New Roman"/>
      <w:i/>
    </w:rPr>
  </w:style>
  <w:style w:type="character" w:styleId="Hyperlink">
    <w:name w:val="Hyperlink"/>
    <w:uiPriority w:val="99"/>
    <w:rsid w:val="00C961A9"/>
    <w:rPr>
      <w:rFonts w:cs="Times New Roman"/>
      <w:color w:val="0000FF"/>
      <w:u w:val="single"/>
    </w:rPr>
  </w:style>
  <w:style w:type="paragraph" w:customStyle="1" w:styleId="ox-4e5d4fc5f3-msonormal">
    <w:name w:val="ox-4e5d4fc5f3-msonormal"/>
    <w:basedOn w:val="Normal"/>
    <w:uiPriority w:val="99"/>
    <w:rsid w:val="00BE2DA8"/>
    <w:pPr>
      <w:spacing w:before="100" w:beforeAutospacing="1"/>
    </w:pPr>
    <w:rPr>
      <w:lang w:val="en-GB" w:eastAsia="en-GB"/>
    </w:rPr>
  </w:style>
  <w:style w:type="paragraph" w:styleId="Title">
    <w:name w:val="Title"/>
    <w:basedOn w:val="Normal"/>
    <w:next w:val="Normal"/>
    <w:link w:val="TitleChar"/>
    <w:uiPriority w:val="99"/>
    <w:qFormat/>
    <w:rsid w:val="00AD3EEA"/>
    <w:pPr>
      <w:spacing w:after="0" w:afterAutospacing="0"/>
      <w:contextualSpacing/>
    </w:pPr>
    <w:rPr>
      <w:rFonts w:ascii="Calibri Light" w:hAnsi="Calibri Light"/>
      <w:spacing w:val="-10"/>
      <w:kern w:val="28"/>
      <w:sz w:val="56"/>
      <w:szCs w:val="56"/>
      <w:lang w:val="en-GB"/>
    </w:rPr>
  </w:style>
  <w:style w:type="character" w:customStyle="1" w:styleId="TitleChar">
    <w:name w:val="Title Char"/>
    <w:link w:val="Title"/>
    <w:uiPriority w:val="99"/>
    <w:locked/>
    <w:rsid w:val="00AD3EEA"/>
    <w:rPr>
      <w:rFonts w:ascii="Calibri Light" w:hAnsi="Calibri Light"/>
      <w:spacing w:val="-10"/>
      <w:kern w:val="28"/>
      <w:sz w:val="56"/>
      <w:lang w:val="x-none" w:eastAsia="en-US"/>
    </w:rPr>
  </w:style>
  <w:style w:type="paragraph" w:styleId="ListParagraph">
    <w:name w:val="List Paragraph"/>
    <w:basedOn w:val="Normal"/>
    <w:uiPriority w:val="99"/>
    <w:qFormat/>
    <w:rsid w:val="00AD3EEA"/>
    <w:pPr>
      <w:spacing w:after="160" w:afterAutospacing="0" w:line="256" w:lineRule="auto"/>
      <w:ind w:left="720"/>
      <w:contextualSpacing/>
    </w:pPr>
    <w:rPr>
      <w:rFonts w:ascii="Calibri" w:hAnsi="Calibri"/>
      <w:sz w:val="22"/>
      <w:szCs w:val="22"/>
      <w:lang w:val="en-GB"/>
    </w:rPr>
  </w:style>
  <w:style w:type="character" w:styleId="CommentReference">
    <w:name w:val="annotation reference"/>
    <w:uiPriority w:val="99"/>
    <w:rsid w:val="00FE646A"/>
    <w:rPr>
      <w:rFonts w:cs="Times New Roman"/>
      <w:sz w:val="16"/>
    </w:rPr>
  </w:style>
  <w:style w:type="paragraph" w:styleId="CommentText">
    <w:name w:val="annotation text"/>
    <w:basedOn w:val="Normal"/>
    <w:link w:val="CommentTextChar"/>
    <w:uiPriority w:val="99"/>
    <w:rsid w:val="00FE646A"/>
    <w:rPr>
      <w:sz w:val="20"/>
      <w:szCs w:val="20"/>
    </w:rPr>
  </w:style>
  <w:style w:type="character" w:customStyle="1" w:styleId="CommentTextChar">
    <w:name w:val="Comment Text Char"/>
    <w:link w:val="CommentText"/>
    <w:uiPriority w:val="99"/>
    <w:locked/>
    <w:rsid w:val="00FE646A"/>
    <w:rPr>
      <w:lang w:val="en-US" w:eastAsia="en-US"/>
    </w:rPr>
  </w:style>
  <w:style w:type="paragraph" w:styleId="CommentSubject">
    <w:name w:val="annotation subject"/>
    <w:basedOn w:val="CommentText"/>
    <w:next w:val="CommentText"/>
    <w:link w:val="CommentSubjectChar"/>
    <w:uiPriority w:val="99"/>
    <w:rsid w:val="00FE646A"/>
    <w:rPr>
      <w:b/>
      <w:bCs/>
    </w:rPr>
  </w:style>
  <w:style w:type="character" w:customStyle="1" w:styleId="CommentSubjectChar">
    <w:name w:val="Comment Subject Char"/>
    <w:link w:val="CommentSubject"/>
    <w:uiPriority w:val="99"/>
    <w:locked/>
    <w:rsid w:val="00FE646A"/>
    <w:rPr>
      <w:b/>
      <w:lang w:val="en-US" w:eastAsia="en-US"/>
    </w:rPr>
  </w:style>
  <w:style w:type="paragraph" w:styleId="BodyText">
    <w:name w:val="Body Text"/>
    <w:basedOn w:val="Normal"/>
    <w:link w:val="BodyTextChar"/>
    <w:uiPriority w:val="99"/>
    <w:rsid w:val="00A95A32"/>
    <w:pPr>
      <w:spacing w:after="0" w:afterAutospacing="0"/>
      <w:jc w:val="both"/>
    </w:pPr>
    <w:rPr>
      <w:rFonts w:ascii="Arial" w:hAnsi="Arial" w:cs="Arial"/>
      <w:sz w:val="20"/>
      <w:lang w:val="en-GB"/>
    </w:rPr>
  </w:style>
  <w:style w:type="character" w:customStyle="1" w:styleId="BodyTextChar">
    <w:name w:val="Body Text Char"/>
    <w:link w:val="BodyText"/>
    <w:uiPriority w:val="99"/>
    <w:locked/>
    <w:rsid w:val="00A95A32"/>
    <w:rPr>
      <w:rFonts w:ascii="Arial" w:hAnsi="Arial"/>
      <w:sz w:val="24"/>
      <w:lang w:val="x-none" w:eastAsia="en-US"/>
    </w:rPr>
  </w:style>
  <w:style w:type="paragraph" w:styleId="Revision">
    <w:name w:val="Revision"/>
    <w:hidden/>
    <w:uiPriority w:val="99"/>
    <w:semiHidden/>
    <w:rsid w:val="00001A73"/>
    <w:rPr>
      <w:sz w:val="24"/>
      <w:szCs w:val="24"/>
      <w:lang w:val="en-US" w:eastAsia="en-US"/>
    </w:rPr>
  </w:style>
  <w:style w:type="paragraph" w:customStyle="1" w:styleId="m-1873924335403577267gmail-msobodytext">
    <w:name w:val="m_-1873924335403577267gmail-msobodytext"/>
    <w:basedOn w:val="Normal"/>
    <w:uiPriority w:val="99"/>
    <w:rsid w:val="006E53C3"/>
    <w:pPr>
      <w:spacing w:before="100" w:beforeAutospacing="1"/>
    </w:pPr>
    <w:rPr>
      <w:lang w:val="en-GB" w:eastAsia="en-GB"/>
    </w:rPr>
  </w:style>
  <w:style w:type="paragraph" w:customStyle="1" w:styleId="paragraph">
    <w:name w:val="paragraph"/>
    <w:basedOn w:val="Normal"/>
    <w:uiPriority w:val="99"/>
    <w:rsid w:val="00697AC5"/>
    <w:pPr>
      <w:spacing w:before="100" w:beforeAutospacing="1"/>
    </w:pPr>
    <w:rPr>
      <w:lang w:val="en-GB" w:eastAsia="en-GB"/>
    </w:rPr>
  </w:style>
  <w:style w:type="character" w:customStyle="1" w:styleId="normaltextrun">
    <w:name w:val="normaltextrun"/>
    <w:uiPriority w:val="99"/>
    <w:rsid w:val="00697AC5"/>
    <w:rPr>
      <w:rFonts w:cs="Times New Roman"/>
    </w:rPr>
  </w:style>
  <w:style w:type="character" w:customStyle="1" w:styleId="eop">
    <w:name w:val="eop"/>
    <w:uiPriority w:val="99"/>
    <w:rsid w:val="00697AC5"/>
    <w:rPr>
      <w:rFonts w:cs="Times New Roman"/>
    </w:rPr>
  </w:style>
  <w:style w:type="character" w:customStyle="1" w:styleId="contextualspellingandgrammarerror">
    <w:name w:val="contextualspellingandgrammarerror"/>
    <w:uiPriority w:val="99"/>
    <w:rsid w:val="00697AC5"/>
    <w:rPr>
      <w:rFonts w:cs="Times New Roman"/>
    </w:rPr>
  </w:style>
  <w:style w:type="character" w:styleId="UnresolvedMention">
    <w:name w:val="Unresolved Mention"/>
    <w:uiPriority w:val="99"/>
    <w:semiHidden/>
    <w:rsid w:val="00D22C8E"/>
    <w:rPr>
      <w:color w:val="605E5C"/>
      <w:shd w:val="clear" w:color="auto" w:fill="E1DFDD"/>
    </w:rPr>
  </w:style>
  <w:style w:type="paragraph" w:customStyle="1" w:styleId="BodyA">
    <w:name w:val="Body A"/>
    <w:uiPriority w:val="99"/>
    <w:rsid w:val="001B698A"/>
    <w:pPr>
      <w:pBdr>
        <w:top w:val="none" w:sz="96" w:space="31" w:color="FFFFFF" w:frame="1"/>
        <w:left w:val="none" w:sz="96" w:space="31" w:color="FFFFFF" w:frame="1"/>
        <w:bottom w:val="none" w:sz="96" w:space="31" w:color="FFFFFF" w:frame="1"/>
        <w:right w:val="none" w:sz="96" w:space="31" w:color="FFFFFF" w:frame="1"/>
      </w:pBdr>
      <w:spacing w:after="100"/>
    </w:pPr>
    <w:rPr>
      <w:color w:val="000000"/>
      <w:sz w:val="24"/>
      <w:szCs w:val="24"/>
      <w:u w:color="000000"/>
    </w:rPr>
  </w:style>
  <w:style w:type="paragraph" w:customStyle="1" w:styleId="HeadingRed">
    <w:name w:val="Heading Red"/>
    <w:next w:val="BodyA"/>
    <w:uiPriority w:val="99"/>
    <w:rsid w:val="001B698A"/>
    <w:pPr>
      <w:keepNext/>
      <w:pBdr>
        <w:top w:val="none" w:sz="96" w:space="31" w:color="FFFFFF" w:frame="1"/>
        <w:left w:val="none" w:sz="96" w:space="31" w:color="FFFFFF" w:frame="1"/>
        <w:bottom w:val="none" w:sz="96" w:space="31" w:color="FFFFFF" w:frame="1"/>
        <w:right w:val="none" w:sz="96" w:space="31" w:color="FFFFFF" w:frame="1"/>
      </w:pBdr>
      <w:outlineLvl w:val="0"/>
    </w:pPr>
    <w:rPr>
      <w:rFonts w:ascii="Helvetica Neue" w:hAnsi="Helvetica Neue" w:cs="Arial Unicode MS"/>
      <w:b/>
      <w:bCs/>
      <w:color w:val="EE220C"/>
      <w:sz w:val="32"/>
      <w:szCs w:val="32"/>
      <w:u w:color="EE220C"/>
      <w:lang w:val="en-US"/>
    </w:rPr>
  </w:style>
  <w:style w:type="paragraph" w:customStyle="1" w:styleId="Body">
    <w:name w:val="Body"/>
    <w:uiPriority w:val="99"/>
    <w:rsid w:val="00FC11EA"/>
    <w:pPr>
      <w:pBdr>
        <w:top w:val="none" w:sz="96" w:space="31" w:color="FFFFFF" w:frame="1"/>
        <w:left w:val="none" w:sz="96" w:space="31" w:color="FFFFFF" w:frame="1"/>
        <w:bottom w:val="none" w:sz="96" w:space="31" w:color="FFFFFF" w:frame="1"/>
        <w:right w:val="none" w:sz="96" w:space="31" w:color="FFFFFF" w:frame="1"/>
      </w:pBdr>
      <w:spacing w:after="100"/>
    </w:pPr>
    <w:rPr>
      <w:rFonts w:cs="Arial Unicode MS"/>
      <w:color w:val="000000"/>
      <w:sz w:val="24"/>
      <w:szCs w:val="24"/>
      <w:u w:color="000000"/>
    </w:rPr>
  </w:style>
  <w:style w:type="paragraph" w:customStyle="1" w:styleId="Default">
    <w:name w:val="Default"/>
    <w:uiPriority w:val="99"/>
    <w:rsid w:val="00FC11EA"/>
    <w:pPr>
      <w:pBdr>
        <w:top w:val="none" w:sz="96" w:space="31" w:color="FFFFFF" w:frame="1"/>
        <w:left w:val="none" w:sz="96" w:space="31" w:color="FFFFFF" w:frame="1"/>
        <w:bottom w:val="none" w:sz="96" w:space="31" w:color="FFFFFF" w:frame="1"/>
        <w:right w:val="none" w:sz="96" w:space="31" w:color="FFFFFF" w:frame="1"/>
      </w:pBdr>
      <w:spacing w:before="160" w:line="288" w:lineRule="auto"/>
    </w:pPr>
    <w:rPr>
      <w:rFonts w:ascii="Helvetica Neue" w:hAnsi="Helvetica Neue" w:cs="Helvetica Neue"/>
      <w:color w:val="000000"/>
      <w:sz w:val="24"/>
      <w:szCs w:val="24"/>
    </w:rPr>
  </w:style>
  <w:style w:type="character" w:customStyle="1" w:styleId="Hyperlink0">
    <w:name w:val="Hyperlink.0"/>
    <w:uiPriority w:val="99"/>
    <w:rsid w:val="008D2DD3"/>
    <w:rPr>
      <w:rFonts w:ascii="Poppins ExtraLight" w:eastAsia="Times New Roman" w:hAnsi="Poppins ExtraLight"/>
      <w:color w:val="0000FF"/>
      <w:sz w:val="22"/>
      <w:u w:val="none" w:color="0000FF"/>
      <w:shd w:val="clear" w:color="auto" w:fill="FFFFFF"/>
      <w:lang w:val="en-US" w:eastAsia="x-none"/>
    </w:rPr>
  </w:style>
  <w:style w:type="paragraph" w:customStyle="1" w:styleId="Document1">
    <w:name w:val="Document 1"/>
    <w:uiPriority w:val="99"/>
    <w:rsid w:val="00034BC9"/>
    <w:pPr>
      <w:keepNext/>
      <w:keepLines/>
      <w:widowControl w:val="0"/>
      <w:tabs>
        <w:tab w:val="left" w:pos="-720"/>
      </w:tabs>
      <w:suppressAutoHyphens/>
    </w:pPr>
    <w:rPr>
      <w:rFonts w:ascii="Courier New" w:hAnsi="Courier New"/>
      <w:sz w:val="24"/>
      <w:lang w:val="en-US"/>
    </w:rPr>
  </w:style>
  <w:style w:type="numbering" w:customStyle="1" w:styleId="ImportedStyle2">
    <w:name w:val="Imported Style 2"/>
    <w:rsid w:val="005D011D"/>
    <w:pPr>
      <w:numPr>
        <w:numId w:val="4"/>
      </w:numPr>
    </w:pPr>
  </w:style>
  <w:style w:type="numbering" w:customStyle="1" w:styleId="ImportedStyle4">
    <w:name w:val="Imported Style 4"/>
    <w:rsid w:val="005D011D"/>
    <w:pPr>
      <w:numPr>
        <w:numId w:val="19"/>
      </w:numPr>
    </w:pPr>
  </w:style>
  <w:style w:type="numbering" w:customStyle="1" w:styleId="ImportedStyle5">
    <w:name w:val="Imported Style 5"/>
    <w:rsid w:val="005D011D"/>
    <w:pPr>
      <w:numPr>
        <w:numId w:val="21"/>
      </w:numPr>
    </w:pPr>
  </w:style>
  <w:style w:type="numbering" w:customStyle="1" w:styleId="ImportedStyle3">
    <w:name w:val="Imported Style 3"/>
    <w:rsid w:val="005D011D"/>
    <w:pPr>
      <w:numPr>
        <w:numId w:val="17"/>
      </w:numPr>
    </w:pPr>
  </w:style>
  <w:style w:type="numbering" w:customStyle="1" w:styleId="Bullets">
    <w:name w:val="Bullets"/>
    <w:rsid w:val="005D011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5479">
      <w:marLeft w:val="0"/>
      <w:marRight w:val="0"/>
      <w:marTop w:val="0"/>
      <w:marBottom w:val="0"/>
      <w:divBdr>
        <w:top w:val="none" w:sz="0" w:space="0" w:color="auto"/>
        <w:left w:val="none" w:sz="0" w:space="0" w:color="auto"/>
        <w:bottom w:val="none" w:sz="0" w:space="0" w:color="auto"/>
        <w:right w:val="none" w:sz="0" w:space="0" w:color="auto"/>
      </w:divBdr>
    </w:div>
    <w:div w:id="738405480">
      <w:marLeft w:val="0"/>
      <w:marRight w:val="0"/>
      <w:marTop w:val="0"/>
      <w:marBottom w:val="0"/>
      <w:divBdr>
        <w:top w:val="none" w:sz="0" w:space="0" w:color="auto"/>
        <w:left w:val="none" w:sz="0" w:space="0" w:color="auto"/>
        <w:bottom w:val="none" w:sz="0" w:space="0" w:color="auto"/>
        <w:right w:val="none" w:sz="0" w:space="0" w:color="auto"/>
      </w:divBdr>
    </w:div>
    <w:div w:id="738405481">
      <w:marLeft w:val="0"/>
      <w:marRight w:val="0"/>
      <w:marTop w:val="0"/>
      <w:marBottom w:val="0"/>
      <w:divBdr>
        <w:top w:val="none" w:sz="0" w:space="0" w:color="auto"/>
        <w:left w:val="none" w:sz="0" w:space="0" w:color="auto"/>
        <w:bottom w:val="none" w:sz="0" w:space="0" w:color="auto"/>
        <w:right w:val="none" w:sz="0" w:space="0" w:color="auto"/>
      </w:divBdr>
    </w:div>
    <w:div w:id="738405482">
      <w:marLeft w:val="0"/>
      <w:marRight w:val="0"/>
      <w:marTop w:val="0"/>
      <w:marBottom w:val="0"/>
      <w:divBdr>
        <w:top w:val="none" w:sz="0" w:space="0" w:color="auto"/>
        <w:left w:val="none" w:sz="0" w:space="0" w:color="auto"/>
        <w:bottom w:val="none" w:sz="0" w:space="0" w:color="auto"/>
        <w:right w:val="none" w:sz="0" w:space="0" w:color="auto"/>
      </w:divBdr>
    </w:div>
    <w:div w:id="738405483">
      <w:marLeft w:val="0"/>
      <w:marRight w:val="0"/>
      <w:marTop w:val="0"/>
      <w:marBottom w:val="0"/>
      <w:divBdr>
        <w:top w:val="none" w:sz="0" w:space="0" w:color="auto"/>
        <w:left w:val="none" w:sz="0" w:space="0" w:color="auto"/>
        <w:bottom w:val="none" w:sz="0" w:space="0" w:color="auto"/>
        <w:right w:val="none" w:sz="0" w:space="0" w:color="auto"/>
      </w:divBdr>
    </w:div>
    <w:div w:id="738405484">
      <w:marLeft w:val="0"/>
      <w:marRight w:val="0"/>
      <w:marTop w:val="0"/>
      <w:marBottom w:val="0"/>
      <w:divBdr>
        <w:top w:val="none" w:sz="0" w:space="0" w:color="auto"/>
        <w:left w:val="none" w:sz="0" w:space="0" w:color="auto"/>
        <w:bottom w:val="none" w:sz="0" w:space="0" w:color="auto"/>
        <w:right w:val="none" w:sz="0" w:space="0" w:color="auto"/>
      </w:divBdr>
    </w:div>
    <w:div w:id="738405485">
      <w:marLeft w:val="0"/>
      <w:marRight w:val="0"/>
      <w:marTop w:val="0"/>
      <w:marBottom w:val="0"/>
      <w:divBdr>
        <w:top w:val="none" w:sz="0" w:space="0" w:color="auto"/>
        <w:left w:val="none" w:sz="0" w:space="0" w:color="auto"/>
        <w:bottom w:val="none" w:sz="0" w:space="0" w:color="auto"/>
        <w:right w:val="none" w:sz="0" w:space="0" w:color="auto"/>
      </w:divBdr>
    </w:div>
    <w:div w:id="738405486">
      <w:marLeft w:val="0"/>
      <w:marRight w:val="0"/>
      <w:marTop w:val="0"/>
      <w:marBottom w:val="0"/>
      <w:divBdr>
        <w:top w:val="none" w:sz="0" w:space="0" w:color="auto"/>
        <w:left w:val="none" w:sz="0" w:space="0" w:color="auto"/>
        <w:bottom w:val="none" w:sz="0" w:space="0" w:color="auto"/>
        <w:right w:val="none" w:sz="0" w:space="0" w:color="auto"/>
      </w:divBdr>
    </w:div>
    <w:div w:id="738405487">
      <w:marLeft w:val="0"/>
      <w:marRight w:val="0"/>
      <w:marTop w:val="0"/>
      <w:marBottom w:val="0"/>
      <w:divBdr>
        <w:top w:val="none" w:sz="0" w:space="0" w:color="auto"/>
        <w:left w:val="none" w:sz="0" w:space="0" w:color="auto"/>
        <w:bottom w:val="none" w:sz="0" w:space="0" w:color="auto"/>
        <w:right w:val="none" w:sz="0" w:space="0" w:color="auto"/>
      </w:divBdr>
    </w:div>
    <w:div w:id="738405488">
      <w:marLeft w:val="0"/>
      <w:marRight w:val="0"/>
      <w:marTop w:val="0"/>
      <w:marBottom w:val="0"/>
      <w:divBdr>
        <w:top w:val="none" w:sz="0" w:space="0" w:color="auto"/>
        <w:left w:val="none" w:sz="0" w:space="0" w:color="auto"/>
        <w:bottom w:val="none" w:sz="0" w:space="0" w:color="auto"/>
        <w:right w:val="none" w:sz="0" w:space="0" w:color="auto"/>
      </w:divBdr>
    </w:div>
    <w:div w:id="738405489">
      <w:marLeft w:val="0"/>
      <w:marRight w:val="0"/>
      <w:marTop w:val="0"/>
      <w:marBottom w:val="0"/>
      <w:divBdr>
        <w:top w:val="none" w:sz="0" w:space="0" w:color="auto"/>
        <w:left w:val="none" w:sz="0" w:space="0" w:color="auto"/>
        <w:bottom w:val="none" w:sz="0" w:space="0" w:color="auto"/>
        <w:right w:val="none" w:sz="0" w:space="0" w:color="auto"/>
      </w:divBdr>
    </w:div>
    <w:div w:id="738405491">
      <w:marLeft w:val="0"/>
      <w:marRight w:val="0"/>
      <w:marTop w:val="0"/>
      <w:marBottom w:val="0"/>
      <w:divBdr>
        <w:top w:val="none" w:sz="0" w:space="0" w:color="auto"/>
        <w:left w:val="none" w:sz="0" w:space="0" w:color="auto"/>
        <w:bottom w:val="none" w:sz="0" w:space="0" w:color="auto"/>
        <w:right w:val="none" w:sz="0" w:space="0" w:color="auto"/>
      </w:divBdr>
    </w:div>
    <w:div w:id="738405492">
      <w:marLeft w:val="0"/>
      <w:marRight w:val="0"/>
      <w:marTop w:val="0"/>
      <w:marBottom w:val="0"/>
      <w:divBdr>
        <w:top w:val="none" w:sz="0" w:space="0" w:color="auto"/>
        <w:left w:val="none" w:sz="0" w:space="0" w:color="auto"/>
        <w:bottom w:val="none" w:sz="0" w:space="0" w:color="auto"/>
        <w:right w:val="none" w:sz="0" w:space="0" w:color="auto"/>
      </w:divBdr>
    </w:div>
    <w:div w:id="738405493">
      <w:marLeft w:val="0"/>
      <w:marRight w:val="0"/>
      <w:marTop w:val="0"/>
      <w:marBottom w:val="0"/>
      <w:divBdr>
        <w:top w:val="none" w:sz="0" w:space="0" w:color="auto"/>
        <w:left w:val="none" w:sz="0" w:space="0" w:color="auto"/>
        <w:bottom w:val="none" w:sz="0" w:space="0" w:color="auto"/>
        <w:right w:val="none" w:sz="0" w:space="0" w:color="auto"/>
      </w:divBdr>
    </w:div>
    <w:div w:id="738405494">
      <w:marLeft w:val="0"/>
      <w:marRight w:val="0"/>
      <w:marTop w:val="0"/>
      <w:marBottom w:val="0"/>
      <w:divBdr>
        <w:top w:val="none" w:sz="0" w:space="0" w:color="auto"/>
        <w:left w:val="none" w:sz="0" w:space="0" w:color="auto"/>
        <w:bottom w:val="none" w:sz="0" w:space="0" w:color="auto"/>
        <w:right w:val="none" w:sz="0" w:space="0" w:color="auto"/>
      </w:divBdr>
      <w:divsChild>
        <w:div w:id="738405490">
          <w:marLeft w:val="0"/>
          <w:marRight w:val="0"/>
          <w:marTop w:val="0"/>
          <w:marBottom w:val="0"/>
          <w:divBdr>
            <w:top w:val="none" w:sz="0" w:space="0" w:color="auto"/>
            <w:left w:val="none" w:sz="0" w:space="0" w:color="auto"/>
            <w:bottom w:val="none" w:sz="0" w:space="0" w:color="auto"/>
            <w:right w:val="none" w:sz="0" w:space="0" w:color="auto"/>
          </w:divBdr>
        </w:div>
        <w:div w:id="738405501">
          <w:marLeft w:val="0"/>
          <w:marRight w:val="0"/>
          <w:marTop w:val="0"/>
          <w:marBottom w:val="0"/>
          <w:divBdr>
            <w:top w:val="none" w:sz="0" w:space="0" w:color="auto"/>
            <w:left w:val="none" w:sz="0" w:space="0" w:color="auto"/>
            <w:bottom w:val="none" w:sz="0" w:space="0" w:color="auto"/>
            <w:right w:val="none" w:sz="0" w:space="0" w:color="auto"/>
          </w:divBdr>
        </w:div>
        <w:div w:id="738405519">
          <w:marLeft w:val="0"/>
          <w:marRight w:val="0"/>
          <w:marTop w:val="0"/>
          <w:marBottom w:val="0"/>
          <w:divBdr>
            <w:top w:val="none" w:sz="0" w:space="0" w:color="auto"/>
            <w:left w:val="none" w:sz="0" w:space="0" w:color="auto"/>
            <w:bottom w:val="none" w:sz="0" w:space="0" w:color="auto"/>
            <w:right w:val="none" w:sz="0" w:space="0" w:color="auto"/>
          </w:divBdr>
        </w:div>
        <w:div w:id="738405529">
          <w:marLeft w:val="0"/>
          <w:marRight w:val="0"/>
          <w:marTop w:val="0"/>
          <w:marBottom w:val="0"/>
          <w:divBdr>
            <w:top w:val="none" w:sz="0" w:space="0" w:color="auto"/>
            <w:left w:val="none" w:sz="0" w:space="0" w:color="auto"/>
            <w:bottom w:val="none" w:sz="0" w:space="0" w:color="auto"/>
            <w:right w:val="none" w:sz="0" w:space="0" w:color="auto"/>
          </w:divBdr>
        </w:div>
        <w:div w:id="738405536">
          <w:marLeft w:val="0"/>
          <w:marRight w:val="0"/>
          <w:marTop w:val="0"/>
          <w:marBottom w:val="0"/>
          <w:divBdr>
            <w:top w:val="none" w:sz="0" w:space="0" w:color="auto"/>
            <w:left w:val="none" w:sz="0" w:space="0" w:color="auto"/>
            <w:bottom w:val="none" w:sz="0" w:space="0" w:color="auto"/>
            <w:right w:val="none" w:sz="0" w:space="0" w:color="auto"/>
          </w:divBdr>
        </w:div>
        <w:div w:id="738405544">
          <w:marLeft w:val="0"/>
          <w:marRight w:val="0"/>
          <w:marTop w:val="0"/>
          <w:marBottom w:val="0"/>
          <w:divBdr>
            <w:top w:val="none" w:sz="0" w:space="0" w:color="auto"/>
            <w:left w:val="none" w:sz="0" w:space="0" w:color="auto"/>
            <w:bottom w:val="none" w:sz="0" w:space="0" w:color="auto"/>
            <w:right w:val="none" w:sz="0" w:space="0" w:color="auto"/>
          </w:divBdr>
        </w:div>
      </w:divsChild>
    </w:div>
    <w:div w:id="738405495">
      <w:marLeft w:val="0"/>
      <w:marRight w:val="0"/>
      <w:marTop w:val="0"/>
      <w:marBottom w:val="0"/>
      <w:divBdr>
        <w:top w:val="none" w:sz="0" w:space="0" w:color="auto"/>
        <w:left w:val="none" w:sz="0" w:space="0" w:color="auto"/>
        <w:bottom w:val="none" w:sz="0" w:space="0" w:color="auto"/>
        <w:right w:val="none" w:sz="0" w:space="0" w:color="auto"/>
      </w:divBdr>
    </w:div>
    <w:div w:id="738405496">
      <w:marLeft w:val="0"/>
      <w:marRight w:val="0"/>
      <w:marTop w:val="0"/>
      <w:marBottom w:val="0"/>
      <w:divBdr>
        <w:top w:val="none" w:sz="0" w:space="0" w:color="auto"/>
        <w:left w:val="none" w:sz="0" w:space="0" w:color="auto"/>
        <w:bottom w:val="none" w:sz="0" w:space="0" w:color="auto"/>
        <w:right w:val="none" w:sz="0" w:space="0" w:color="auto"/>
      </w:divBdr>
    </w:div>
    <w:div w:id="738405497">
      <w:marLeft w:val="0"/>
      <w:marRight w:val="0"/>
      <w:marTop w:val="0"/>
      <w:marBottom w:val="0"/>
      <w:divBdr>
        <w:top w:val="none" w:sz="0" w:space="0" w:color="auto"/>
        <w:left w:val="none" w:sz="0" w:space="0" w:color="auto"/>
        <w:bottom w:val="none" w:sz="0" w:space="0" w:color="auto"/>
        <w:right w:val="none" w:sz="0" w:space="0" w:color="auto"/>
      </w:divBdr>
    </w:div>
    <w:div w:id="738405498">
      <w:marLeft w:val="0"/>
      <w:marRight w:val="0"/>
      <w:marTop w:val="0"/>
      <w:marBottom w:val="0"/>
      <w:divBdr>
        <w:top w:val="none" w:sz="0" w:space="0" w:color="auto"/>
        <w:left w:val="none" w:sz="0" w:space="0" w:color="auto"/>
        <w:bottom w:val="none" w:sz="0" w:space="0" w:color="auto"/>
        <w:right w:val="none" w:sz="0" w:space="0" w:color="auto"/>
      </w:divBdr>
    </w:div>
    <w:div w:id="738405499">
      <w:marLeft w:val="0"/>
      <w:marRight w:val="0"/>
      <w:marTop w:val="0"/>
      <w:marBottom w:val="0"/>
      <w:divBdr>
        <w:top w:val="none" w:sz="0" w:space="0" w:color="auto"/>
        <w:left w:val="none" w:sz="0" w:space="0" w:color="auto"/>
        <w:bottom w:val="none" w:sz="0" w:space="0" w:color="auto"/>
        <w:right w:val="none" w:sz="0" w:space="0" w:color="auto"/>
      </w:divBdr>
    </w:div>
    <w:div w:id="738405500">
      <w:marLeft w:val="0"/>
      <w:marRight w:val="0"/>
      <w:marTop w:val="0"/>
      <w:marBottom w:val="0"/>
      <w:divBdr>
        <w:top w:val="none" w:sz="0" w:space="0" w:color="auto"/>
        <w:left w:val="none" w:sz="0" w:space="0" w:color="auto"/>
        <w:bottom w:val="none" w:sz="0" w:space="0" w:color="auto"/>
        <w:right w:val="none" w:sz="0" w:space="0" w:color="auto"/>
      </w:divBdr>
    </w:div>
    <w:div w:id="738405503">
      <w:marLeft w:val="0"/>
      <w:marRight w:val="0"/>
      <w:marTop w:val="0"/>
      <w:marBottom w:val="0"/>
      <w:divBdr>
        <w:top w:val="none" w:sz="0" w:space="0" w:color="auto"/>
        <w:left w:val="none" w:sz="0" w:space="0" w:color="auto"/>
        <w:bottom w:val="none" w:sz="0" w:space="0" w:color="auto"/>
        <w:right w:val="none" w:sz="0" w:space="0" w:color="auto"/>
      </w:divBdr>
    </w:div>
    <w:div w:id="738405505">
      <w:marLeft w:val="0"/>
      <w:marRight w:val="0"/>
      <w:marTop w:val="0"/>
      <w:marBottom w:val="0"/>
      <w:divBdr>
        <w:top w:val="none" w:sz="0" w:space="0" w:color="auto"/>
        <w:left w:val="none" w:sz="0" w:space="0" w:color="auto"/>
        <w:bottom w:val="none" w:sz="0" w:space="0" w:color="auto"/>
        <w:right w:val="none" w:sz="0" w:space="0" w:color="auto"/>
      </w:divBdr>
    </w:div>
    <w:div w:id="738405506">
      <w:marLeft w:val="0"/>
      <w:marRight w:val="0"/>
      <w:marTop w:val="0"/>
      <w:marBottom w:val="0"/>
      <w:divBdr>
        <w:top w:val="none" w:sz="0" w:space="0" w:color="auto"/>
        <w:left w:val="none" w:sz="0" w:space="0" w:color="auto"/>
        <w:bottom w:val="none" w:sz="0" w:space="0" w:color="auto"/>
        <w:right w:val="none" w:sz="0" w:space="0" w:color="auto"/>
      </w:divBdr>
    </w:div>
    <w:div w:id="738405507">
      <w:marLeft w:val="0"/>
      <w:marRight w:val="0"/>
      <w:marTop w:val="0"/>
      <w:marBottom w:val="0"/>
      <w:divBdr>
        <w:top w:val="none" w:sz="0" w:space="0" w:color="auto"/>
        <w:left w:val="none" w:sz="0" w:space="0" w:color="auto"/>
        <w:bottom w:val="none" w:sz="0" w:space="0" w:color="auto"/>
        <w:right w:val="none" w:sz="0" w:space="0" w:color="auto"/>
      </w:divBdr>
    </w:div>
    <w:div w:id="738405508">
      <w:marLeft w:val="0"/>
      <w:marRight w:val="0"/>
      <w:marTop w:val="0"/>
      <w:marBottom w:val="0"/>
      <w:divBdr>
        <w:top w:val="none" w:sz="0" w:space="0" w:color="auto"/>
        <w:left w:val="none" w:sz="0" w:space="0" w:color="auto"/>
        <w:bottom w:val="none" w:sz="0" w:space="0" w:color="auto"/>
        <w:right w:val="none" w:sz="0" w:space="0" w:color="auto"/>
      </w:divBdr>
    </w:div>
    <w:div w:id="738405509">
      <w:marLeft w:val="0"/>
      <w:marRight w:val="0"/>
      <w:marTop w:val="0"/>
      <w:marBottom w:val="0"/>
      <w:divBdr>
        <w:top w:val="none" w:sz="0" w:space="0" w:color="auto"/>
        <w:left w:val="none" w:sz="0" w:space="0" w:color="auto"/>
        <w:bottom w:val="none" w:sz="0" w:space="0" w:color="auto"/>
        <w:right w:val="none" w:sz="0" w:space="0" w:color="auto"/>
      </w:divBdr>
      <w:divsChild>
        <w:div w:id="738405566">
          <w:marLeft w:val="720"/>
          <w:marRight w:val="720"/>
          <w:marTop w:val="100"/>
          <w:marBottom w:val="100"/>
          <w:divBdr>
            <w:top w:val="none" w:sz="0" w:space="0" w:color="auto"/>
            <w:left w:val="none" w:sz="0" w:space="0" w:color="auto"/>
            <w:bottom w:val="none" w:sz="0" w:space="0" w:color="auto"/>
            <w:right w:val="none" w:sz="0" w:space="0" w:color="auto"/>
          </w:divBdr>
          <w:divsChild>
            <w:div w:id="738405545">
              <w:marLeft w:val="0"/>
              <w:marRight w:val="0"/>
              <w:marTop w:val="0"/>
              <w:marBottom w:val="0"/>
              <w:divBdr>
                <w:top w:val="none" w:sz="0" w:space="0" w:color="auto"/>
                <w:left w:val="none" w:sz="0" w:space="0" w:color="auto"/>
                <w:bottom w:val="none" w:sz="0" w:space="0" w:color="auto"/>
                <w:right w:val="none" w:sz="0" w:space="0" w:color="auto"/>
              </w:divBdr>
              <w:divsChild>
                <w:div w:id="7384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5510">
      <w:marLeft w:val="0"/>
      <w:marRight w:val="0"/>
      <w:marTop w:val="0"/>
      <w:marBottom w:val="0"/>
      <w:divBdr>
        <w:top w:val="none" w:sz="0" w:space="0" w:color="auto"/>
        <w:left w:val="none" w:sz="0" w:space="0" w:color="auto"/>
        <w:bottom w:val="none" w:sz="0" w:space="0" w:color="auto"/>
        <w:right w:val="none" w:sz="0" w:space="0" w:color="auto"/>
      </w:divBdr>
    </w:div>
    <w:div w:id="738405511">
      <w:marLeft w:val="0"/>
      <w:marRight w:val="0"/>
      <w:marTop w:val="0"/>
      <w:marBottom w:val="0"/>
      <w:divBdr>
        <w:top w:val="none" w:sz="0" w:space="0" w:color="auto"/>
        <w:left w:val="none" w:sz="0" w:space="0" w:color="auto"/>
        <w:bottom w:val="none" w:sz="0" w:space="0" w:color="auto"/>
        <w:right w:val="none" w:sz="0" w:space="0" w:color="auto"/>
      </w:divBdr>
    </w:div>
    <w:div w:id="738405513">
      <w:marLeft w:val="0"/>
      <w:marRight w:val="0"/>
      <w:marTop w:val="0"/>
      <w:marBottom w:val="0"/>
      <w:divBdr>
        <w:top w:val="none" w:sz="0" w:space="0" w:color="auto"/>
        <w:left w:val="none" w:sz="0" w:space="0" w:color="auto"/>
        <w:bottom w:val="none" w:sz="0" w:space="0" w:color="auto"/>
        <w:right w:val="none" w:sz="0" w:space="0" w:color="auto"/>
      </w:divBdr>
    </w:div>
    <w:div w:id="738405514">
      <w:marLeft w:val="0"/>
      <w:marRight w:val="0"/>
      <w:marTop w:val="0"/>
      <w:marBottom w:val="0"/>
      <w:divBdr>
        <w:top w:val="none" w:sz="0" w:space="0" w:color="auto"/>
        <w:left w:val="none" w:sz="0" w:space="0" w:color="auto"/>
        <w:bottom w:val="none" w:sz="0" w:space="0" w:color="auto"/>
        <w:right w:val="none" w:sz="0" w:space="0" w:color="auto"/>
      </w:divBdr>
    </w:div>
    <w:div w:id="738405515">
      <w:marLeft w:val="0"/>
      <w:marRight w:val="0"/>
      <w:marTop w:val="0"/>
      <w:marBottom w:val="0"/>
      <w:divBdr>
        <w:top w:val="none" w:sz="0" w:space="0" w:color="auto"/>
        <w:left w:val="none" w:sz="0" w:space="0" w:color="auto"/>
        <w:bottom w:val="none" w:sz="0" w:space="0" w:color="auto"/>
        <w:right w:val="none" w:sz="0" w:space="0" w:color="auto"/>
      </w:divBdr>
      <w:divsChild>
        <w:div w:id="738405502">
          <w:marLeft w:val="0"/>
          <w:marRight w:val="0"/>
          <w:marTop w:val="0"/>
          <w:marBottom w:val="0"/>
          <w:divBdr>
            <w:top w:val="none" w:sz="0" w:space="0" w:color="auto"/>
            <w:left w:val="none" w:sz="0" w:space="0" w:color="auto"/>
            <w:bottom w:val="none" w:sz="0" w:space="0" w:color="auto"/>
            <w:right w:val="none" w:sz="0" w:space="0" w:color="auto"/>
          </w:divBdr>
        </w:div>
        <w:div w:id="738405512">
          <w:marLeft w:val="0"/>
          <w:marRight w:val="0"/>
          <w:marTop w:val="0"/>
          <w:marBottom w:val="0"/>
          <w:divBdr>
            <w:top w:val="none" w:sz="0" w:space="0" w:color="auto"/>
            <w:left w:val="none" w:sz="0" w:space="0" w:color="auto"/>
            <w:bottom w:val="none" w:sz="0" w:space="0" w:color="auto"/>
            <w:right w:val="none" w:sz="0" w:space="0" w:color="auto"/>
          </w:divBdr>
        </w:div>
        <w:div w:id="738405516">
          <w:marLeft w:val="0"/>
          <w:marRight w:val="0"/>
          <w:marTop w:val="0"/>
          <w:marBottom w:val="0"/>
          <w:divBdr>
            <w:top w:val="none" w:sz="0" w:space="0" w:color="auto"/>
            <w:left w:val="none" w:sz="0" w:space="0" w:color="auto"/>
            <w:bottom w:val="none" w:sz="0" w:space="0" w:color="auto"/>
            <w:right w:val="none" w:sz="0" w:space="0" w:color="auto"/>
          </w:divBdr>
        </w:div>
        <w:div w:id="738405526">
          <w:marLeft w:val="0"/>
          <w:marRight w:val="0"/>
          <w:marTop w:val="0"/>
          <w:marBottom w:val="0"/>
          <w:divBdr>
            <w:top w:val="none" w:sz="0" w:space="0" w:color="auto"/>
            <w:left w:val="none" w:sz="0" w:space="0" w:color="auto"/>
            <w:bottom w:val="none" w:sz="0" w:space="0" w:color="auto"/>
            <w:right w:val="none" w:sz="0" w:space="0" w:color="auto"/>
          </w:divBdr>
        </w:div>
        <w:div w:id="738405537">
          <w:marLeft w:val="0"/>
          <w:marRight w:val="0"/>
          <w:marTop w:val="0"/>
          <w:marBottom w:val="0"/>
          <w:divBdr>
            <w:top w:val="none" w:sz="0" w:space="0" w:color="auto"/>
            <w:left w:val="none" w:sz="0" w:space="0" w:color="auto"/>
            <w:bottom w:val="none" w:sz="0" w:space="0" w:color="auto"/>
            <w:right w:val="none" w:sz="0" w:space="0" w:color="auto"/>
          </w:divBdr>
        </w:div>
        <w:div w:id="738405564">
          <w:marLeft w:val="0"/>
          <w:marRight w:val="0"/>
          <w:marTop w:val="0"/>
          <w:marBottom w:val="0"/>
          <w:divBdr>
            <w:top w:val="none" w:sz="0" w:space="0" w:color="auto"/>
            <w:left w:val="none" w:sz="0" w:space="0" w:color="auto"/>
            <w:bottom w:val="none" w:sz="0" w:space="0" w:color="auto"/>
            <w:right w:val="none" w:sz="0" w:space="0" w:color="auto"/>
          </w:divBdr>
        </w:div>
      </w:divsChild>
    </w:div>
    <w:div w:id="738405517">
      <w:marLeft w:val="0"/>
      <w:marRight w:val="0"/>
      <w:marTop w:val="0"/>
      <w:marBottom w:val="0"/>
      <w:divBdr>
        <w:top w:val="none" w:sz="0" w:space="0" w:color="auto"/>
        <w:left w:val="none" w:sz="0" w:space="0" w:color="auto"/>
        <w:bottom w:val="none" w:sz="0" w:space="0" w:color="auto"/>
        <w:right w:val="none" w:sz="0" w:space="0" w:color="auto"/>
      </w:divBdr>
    </w:div>
    <w:div w:id="738405518">
      <w:marLeft w:val="0"/>
      <w:marRight w:val="0"/>
      <w:marTop w:val="0"/>
      <w:marBottom w:val="0"/>
      <w:divBdr>
        <w:top w:val="none" w:sz="0" w:space="0" w:color="auto"/>
        <w:left w:val="none" w:sz="0" w:space="0" w:color="auto"/>
        <w:bottom w:val="none" w:sz="0" w:space="0" w:color="auto"/>
        <w:right w:val="none" w:sz="0" w:space="0" w:color="auto"/>
      </w:divBdr>
    </w:div>
    <w:div w:id="738405520">
      <w:marLeft w:val="0"/>
      <w:marRight w:val="0"/>
      <w:marTop w:val="0"/>
      <w:marBottom w:val="0"/>
      <w:divBdr>
        <w:top w:val="none" w:sz="0" w:space="0" w:color="auto"/>
        <w:left w:val="none" w:sz="0" w:space="0" w:color="auto"/>
        <w:bottom w:val="none" w:sz="0" w:space="0" w:color="auto"/>
        <w:right w:val="none" w:sz="0" w:space="0" w:color="auto"/>
      </w:divBdr>
    </w:div>
    <w:div w:id="738405521">
      <w:marLeft w:val="0"/>
      <w:marRight w:val="0"/>
      <w:marTop w:val="0"/>
      <w:marBottom w:val="0"/>
      <w:divBdr>
        <w:top w:val="none" w:sz="0" w:space="0" w:color="auto"/>
        <w:left w:val="none" w:sz="0" w:space="0" w:color="auto"/>
        <w:bottom w:val="none" w:sz="0" w:space="0" w:color="auto"/>
        <w:right w:val="none" w:sz="0" w:space="0" w:color="auto"/>
      </w:divBdr>
    </w:div>
    <w:div w:id="738405523">
      <w:marLeft w:val="0"/>
      <w:marRight w:val="0"/>
      <w:marTop w:val="0"/>
      <w:marBottom w:val="0"/>
      <w:divBdr>
        <w:top w:val="none" w:sz="0" w:space="0" w:color="auto"/>
        <w:left w:val="none" w:sz="0" w:space="0" w:color="auto"/>
        <w:bottom w:val="none" w:sz="0" w:space="0" w:color="auto"/>
        <w:right w:val="none" w:sz="0" w:space="0" w:color="auto"/>
      </w:divBdr>
    </w:div>
    <w:div w:id="738405525">
      <w:marLeft w:val="0"/>
      <w:marRight w:val="0"/>
      <w:marTop w:val="0"/>
      <w:marBottom w:val="0"/>
      <w:divBdr>
        <w:top w:val="none" w:sz="0" w:space="0" w:color="auto"/>
        <w:left w:val="none" w:sz="0" w:space="0" w:color="auto"/>
        <w:bottom w:val="none" w:sz="0" w:space="0" w:color="auto"/>
        <w:right w:val="none" w:sz="0" w:space="0" w:color="auto"/>
      </w:divBdr>
      <w:divsChild>
        <w:div w:id="738405478">
          <w:marLeft w:val="0"/>
          <w:marRight w:val="0"/>
          <w:marTop w:val="0"/>
          <w:marBottom w:val="0"/>
          <w:divBdr>
            <w:top w:val="none" w:sz="0" w:space="0" w:color="auto"/>
            <w:left w:val="none" w:sz="0" w:space="0" w:color="auto"/>
            <w:bottom w:val="none" w:sz="0" w:space="0" w:color="auto"/>
            <w:right w:val="none" w:sz="0" w:space="0" w:color="auto"/>
          </w:divBdr>
        </w:div>
        <w:div w:id="738405504">
          <w:marLeft w:val="0"/>
          <w:marRight w:val="0"/>
          <w:marTop w:val="0"/>
          <w:marBottom w:val="0"/>
          <w:divBdr>
            <w:top w:val="none" w:sz="0" w:space="0" w:color="auto"/>
            <w:left w:val="none" w:sz="0" w:space="0" w:color="auto"/>
            <w:bottom w:val="none" w:sz="0" w:space="0" w:color="auto"/>
            <w:right w:val="none" w:sz="0" w:space="0" w:color="auto"/>
          </w:divBdr>
          <w:divsChild>
            <w:div w:id="738405524">
              <w:marLeft w:val="0"/>
              <w:marRight w:val="0"/>
              <w:marTop w:val="0"/>
              <w:marBottom w:val="0"/>
              <w:divBdr>
                <w:top w:val="none" w:sz="0" w:space="0" w:color="auto"/>
                <w:left w:val="none" w:sz="0" w:space="0" w:color="auto"/>
                <w:bottom w:val="none" w:sz="0" w:space="0" w:color="auto"/>
                <w:right w:val="none" w:sz="0" w:space="0" w:color="auto"/>
              </w:divBdr>
            </w:div>
          </w:divsChild>
        </w:div>
        <w:div w:id="738405543">
          <w:marLeft w:val="0"/>
          <w:marRight w:val="0"/>
          <w:marTop w:val="0"/>
          <w:marBottom w:val="0"/>
          <w:divBdr>
            <w:top w:val="none" w:sz="0" w:space="0" w:color="auto"/>
            <w:left w:val="none" w:sz="0" w:space="0" w:color="auto"/>
            <w:bottom w:val="none" w:sz="0" w:space="0" w:color="auto"/>
            <w:right w:val="none" w:sz="0" w:space="0" w:color="auto"/>
          </w:divBdr>
        </w:div>
      </w:divsChild>
    </w:div>
    <w:div w:id="738405527">
      <w:marLeft w:val="0"/>
      <w:marRight w:val="0"/>
      <w:marTop w:val="0"/>
      <w:marBottom w:val="0"/>
      <w:divBdr>
        <w:top w:val="none" w:sz="0" w:space="0" w:color="auto"/>
        <w:left w:val="none" w:sz="0" w:space="0" w:color="auto"/>
        <w:bottom w:val="none" w:sz="0" w:space="0" w:color="auto"/>
        <w:right w:val="none" w:sz="0" w:space="0" w:color="auto"/>
      </w:divBdr>
    </w:div>
    <w:div w:id="738405528">
      <w:marLeft w:val="0"/>
      <w:marRight w:val="0"/>
      <w:marTop w:val="0"/>
      <w:marBottom w:val="0"/>
      <w:divBdr>
        <w:top w:val="none" w:sz="0" w:space="0" w:color="auto"/>
        <w:left w:val="none" w:sz="0" w:space="0" w:color="auto"/>
        <w:bottom w:val="none" w:sz="0" w:space="0" w:color="auto"/>
        <w:right w:val="none" w:sz="0" w:space="0" w:color="auto"/>
      </w:divBdr>
    </w:div>
    <w:div w:id="738405530">
      <w:marLeft w:val="0"/>
      <w:marRight w:val="0"/>
      <w:marTop w:val="0"/>
      <w:marBottom w:val="0"/>
      <w:divBdr>
        <w:top w:val="none" w:sz="0" w:space="0" w:color="auto"/>
        <w:left w:val="none" w:sz="0" w:space="0" w:color="auto"/>
        <w:bottom w:val="none" w:sz="0" w:space="0" w:color="auto"/>
        <w:right w:val="none" w:sz="0" w:space="0" w:color="auto"/>
      </w:divBdr>
    </w:div>
    <w:div w:id="738405531">
      <w:marLeft w:val="0"/>
      <w:marRight w:val="0"/>
      <w:marTop w:val="0"/>
      <w:marBottom w:val="0"/>
      <w:divBdr>
        <w:top w:val="none" w:sz="0" w:space="0" w:color="auto"/>
        <w:left w:val="none" w:sz="0" w:space="0" w:color="auto"/>
        <w:bottom w:val="none" w:sz="0" w:space="0" w:color="auto"/>
        <w:right w:val="none" w:sz="0" w:space="0" w:color="auto"/>
      </w:divBdr>
    </w:div>
    <w:div w:id="738405532">
      <w:marLeft w:val="0"/>
      <w:marRight w:val="0"/>
      <w:marTop w:val="0"/>
      <w:marBottom w:val="0"/>
      <w:divBdr>
        <w:top w:val="none" w:sz="0" w:space="0" w:color="auto"/>
        <w:left w:val="none" w:sz="0" w:space="0" w:color="auto"/>
        <w:bottom w:val="none" w:sz="0" w:space="0" w:color="auto"/>
        <w:right w:val="none" w:sz="0" w:space="0" w:color="auto"/>
      </w:divBdr>
    </w:div>
    <w:div w:id="738405533">
      <w:marLeft w:val="0"/>
      <w:marRight w:val="0"/>
      <w:marTop w:val="0"/>
      <w:marBottom w:val="0"/>
      <w:divBdr>
        <w:top w:val="none" w:sz="0" w:space="0" w:color="auto"/>
        <w:left w:val="none" w:sz="0" w:space="0" w:color="auto"/>
        <w:bottom w:val="none" w:sz="0" w:space="0" w:color="auto"/>
        <w:right w:val="none" w:sz="0" w:space="0" w:color="auto"/>
      </w:divBdr>
    </w:div>
    <w:div w:id="738405534">
      <w:marLeft w:val="0"/>
      <w:marRight w:val="0"/>
      <w:marTop w:val="0"/>
      <w:marBottom w:val="0"/>
      <w:divBdr>
        <w:top w:val="none" w:sz="0" w:space="0" w:color="auto"/>
        <w:left w:val="none" w:sz="0" w:space="0" w:color="auto"/>
        <w:bottom w:val="none" w:sz="0" w:space="0" w:color="auto"/>
        <w:right w:val="none" w:sz="0" w:space="0" w:color="auto"/>
      </w:divBdr>
    </w:div>
    <w:div w:id="738405538">
      <w:marLeft w:val="0"/>
      <w:marRight w:val="0"/>
      <w:marTop w:val="0"/>
      <w:marBottom w:val="0"/>
      <w:divBdr>
        <w:top w:val="none" w:sz="0" w:space="0" w:color="auto"/>
        <w:left w:val="none" w:sz="0" w:space="0" w:color="auto"/>
        <w:bottom w:val="none" w:sz="0" w:space="0" w:color="auto"/>
        <w:right w:val="none" w:sz="0" w:space="0" w:color="auto"/>
      </w:divBdr>
    </w:div>
    <w:div w:id="738405539">
      <w:marLeft w:val="0"/>
      <w:marRight w:val="0"/>
      <w:marTop w:val="0"/>
      <w:marBottom w:val="0"/>
      <w:divBdr>
        <w:top w:val="none" w:sz="0" w:space="0" w:color="auto"/>
        <w:left w:val="none" w:sz="0" w:space="0" w:color="auto"/>
        <w:bottom w:val="none" w:sz="0" w:space="0" w:color="auto"/>
        <w:right w:val="none" w:sz="0" w:space="0" w:color="auto"/>
      </w:divBdr>
    </w:div>
    <w:div w:id="738405540">
      <w:marLeft w:val="0"/>
      <w:marRight w:val="0"/>
      <w:marTop w:val="0"/>
      <w:marBottom w:val="0"/>
      <w:divBdr>
        <w:top w:val="none" w:sz="0" w:space="0" w:color="auto"/>
        <w:left w:val="none" w:sz="0" w:space="0" w:color="auto"/>
        <w:bottom w:val="none" w:sz="0" w:space="0" w:color="auto"/>
        <w:right w:val="none" w:sz="0" w:space="0" w:color="auto"/>
      </w:divBdr>
    </w:div>
    <w:div w:id="738405541">
      <w:marLeft w:val="0"/>
      <w:marRight w:val="0"/>
      <w:marTop w:val="0"/>
      <w:marBottom w:val="0"/>
      <w:divBdr>
        <w:top w:val="none" w:sz="0" w:space="0" w:color="auto"/>
        <w:left w:val="none" w:sz="0" w:space="0" w:color="auto"/>
        <w:bottom w:val="none" w:sz="0" w:space="0" w:color="auto"/>
        <w:right w:val="none" w:sz="0" w:space="0" w:color="auto"/>
      </w:divBdr>
      <w:divsChild>
        <w:div w:id="738405554">
          <w:marLeft w:val="720"/>
          <w:marRight w:val="720"/>
          <w:marTop w:val="100"/>
          <w:marBottom w:val="100"/>
          <w:divBdr>
            <w:top w:val="none" w:sz="0" w:space="0" w:color="auto"/>
            <w:left w:val="none" w:sz="0" w:space="0" w:color="auto"/>
            <w:bottom w:val="none" w:sz="0" w:space="0" w:color="auto"/>
            <w:right w:val="none" w:sz="0" w:space="0" w:color="auto"/>
          </w:divBdr>
          <w:divsChild>
            <w:div w:id="738405535">
              <w:marLeft w:val="0"/>
              <w:marRight w:val="0"/>
              <w:marTop w:val="0"/>
              <w:marBottom w:val="0"/>
              <w:divBdr>
                <w:top w:val="none" w:sz="0" w:space="0" w:color="auto"/>
                <w:left w:val="none" w:sz="0" w:space="0" w:color="auto"/>
                <w:bottom w:val="none" w:sz="0" w:space="0" w:color="auto"/>
                <w:right w:val="none" w:sz="0" w:space="0" w:color="auto"/>
              </w:divBdr>
              <w:divsChild>
                <w:div w:id="7384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5542">
      <w:marLeft w:val="0"/>
      <w:marRight w:val="0"/>
      <w:marTop w:val="0"/>
      <w:marBottom w:val="0"/>
      <w:divBdr>
        <w:top w:val="none" w:sz="0" w:space="0" w:color="auto"/>
        <w:left w:val="none" w:sz="0" w:space="0" w:color="auto"/>
        <w:bottom w:val="none" w:sz="0" w:space="0" w:color="auto"/>
        <w:right w:val="none" w:sz="0" w:space="0" w:color="auto"/>
      </w:divBdr>
    </w:div>
    <w:div w:id="738405546">
      <w:marLeft w:val="0"/>
      <w:marRight w:val="0"/>
      <w:marTop w:val="0"/>
      <w:marBottom w:val="0"/>
      <w:divBdr>
        <w:top w:val="none" w:sz="0" w:space="0" w:color="auto"/>
        <w:left w:val="none" w:sz="0" w:space="0" w:color="auto"/>
        <w:bottom w:val="none" w:sz="0" w:space="0" w:color="auto"/>
        <w:right w:val="none" w:sz="0" w:space="0" w:color="auto"/>
      </w:divBdr>
    </w:div>
    <w:div w:id="738405547">
      <w:marLeft w:val="0"/>
      <w:marRight w:val="0"/>
      <w:marTop w:val="0"/>
      <w:marBottom w:val="0"/>
      <w:divBdr>
        <w:top w:val="none" w:sz="0" w:space="0" w:color="auto"/>
        <w:left w:val="none" w:sz="0" w:space="0" w:color="auto"/>
        <w:bottom w:val="none" w:sz="0" w:space="0" w:color="auto"/>
        <w:right w:val="none" w:sz="0" w:space="0" w:color="auto"/>
      </w:divBdr>
    </w:div>
    <w:div w:id="738405548">
      <w:marLeft w:val="0"/>
      <w:marRight w:val="0"/>
      <w:marTop w:val="0"/>
      <w:marBottom w:val="0"/>
      <w:divBdr>
        <w:top w:val="none" w:sz="0" w:space="0" w:color="auto"/>
        <w:left w:val="none" w:sz="0" w:space="0" w:color="auto"/>
        <w:bottom w:val="none" w:sz="0" w:space="0" w:color="auto"/>
        <w:right w:val="none" w:sz="0" w:space="0" w:color="auto"/>
      </w:divBdr>
    </w:div>
    <w:div w:id="738405549">
      <w:marLeft w:val="0"/>
      <w:marRight w:val="0"/>
      <w:marTop w:val="0"/>
      <w:marBottom w:val="0"/>
      <w:divBdr>
        <w:top w:val="none" w:sz="0" w:space="0" w:color="auto"/>
        <w:left w:val="none" w:sz="0" w:space="0" w:color="auto"/>
        <w:bottom w:val="none" w:sz="0" w:space="0" w:color="auto"/>
        <w:right w:val="none" w:sz="0" w:space="0" w:color="auto"/>
      </w:divBdr>
    </w:div>
    <w:div w:id="738405551">
      <w:marLeft w:val="0"/>
      <w:marRight w:val="0"/>
      <w:marTop w:val="0"/>
      <w:marBottom w:val="0"/>
      <w:divBdr>
        <w:top w:val="none" w:sz="0" w:space="0" w:color="auto"/>
        <w:left w:val="none" w:sz="0" w:space="0" w:color="auto"/>
        <w:bottom w:val="none" w:sz="0" w:space="0" w:color="auto"/>
        <w:right w:val="none" w:sz="0" w:space="0" w:color="auto"/>
      </w:divBdr>
    </w:div>
    <w:div w:id="738405552">
      <w:marLeft w:val="0"/>
      <w:marRight w:val="0"/>
      <w:marTop w:val="0"/>
      <w:marBottom w:val="0"/>
      <w:divBdr>
        <w:top w:val="none" w:sz="0" w:space="0" w:color="auto"/>
        <w:left w:val="none" w:sz="0" w:space="0" w:color="auto"/>
        <w:bottom w:val="none" w:sz="0" w:space="0" w:color="auto"/>
        <w:right w:val="none" w:sz="0" w:space="0" w:color="auto"/>
      </w:divBdr>
    </w:div>
    <w:div w:id="738405553">
      <w:marLeft w:val="0"/>
      <w:marRight w:val="0"/>
      <w:marTop w:val="0"/>
      <w:marBottom w:val="0"/>
      <w:divBdr>
        <w:top w:val="none" w:sz="0" w:space="0" w:color="auto"/>
        <w:left w:val="none" w:sz="0" w:space="0" w:color="auto"/>
        <w:bottom w:val="none" w:sz="0" w:space="0" w:color="auto"/>
        <w:right w:val="none" w:sz="0" w:space="0" w:color="auto"/>
      </w:divBdr>
    </w:div>
    <w:div w:id="738405555">
      <w:marLeft w:val="0"/>
      <w:marRight w:val="0"/>
      <w:marTop w:val="0"/>
      <w:marBottom w:val="0"/>
      <w:divBdr>
        <w:top w:val="none" w:sz="0" w:space="0" w:color="auto"/>
        <w:left w:val="none" w:sz="0" w:space="0" w:color="auto"/>
        <w:bottom w:val="none" w:sz="0" w:space="0" w:color="auto"/>
        <w:right w:val="none" w:sz="0" w:space="0" w:color="auto"/>
      </w:divBdr>
    </w:div>
    <w:div w:id="738405556">
      <w:marLeft w:val="0"/>
      <w:marRight w:val="0"/>
      <w:marTop w:val="0"/>
      <w:marBottom w:val="0"/>
      <w:divBdr>
        <w:top w:val="none" w:sz="0" w:space="0" w:color="auto"/>
        <w:left w:val="none" w:sz="0" w:space="0" w:color="auto"/>
        <w:bottom w:val="none" w:sz="0" w:space="0" w:color="auto"/>
        <w:right w:val="none" w:sz="0" w:space="0" w:color="auto"/>
      </w:divBdr>
    </w:div>
    <w:div w:id="738405557">
      <w:marLeft w:val="0"/>
      <w:marRight w:val="0"/>
      <w:marTop w:val="0"/>
      <w:marBottom w:val="0"/>
      <w:divBdr>
        <w:top w:val="none" w:sz="0" w:space="0" w:color="auto"/>
        <w:left w:val="none" w:sz="0" w:space="0" w:color="auto"/>
        <w:bottom w:val="none" w:sz="0" w:space="0" w:color="auto"/>
        <w:right w:val="none" w:sz="0" w:space="0" w:color="auto"/>
      </w:divBdr>
    </w:div>
    <w:div w:id="738405558">
      <w:marLeft w:val="0"/>
      <w:marRight w:val="0"/>
      <w:marTop w:val="0"/>
      <w:marBottom w:val="0"/>
      <w:divBdr>
        <w:top w:val="none" w:sz="0" w:space="0" w:color="auto"/>
        <w:left w:val="none" w:sz="0" w:space="0" w:color="auto"/>
        <w:bottom w:val="none" w:sz="0" w:space="0" w:color="auto"/>
        <w:right w:val="none" w:sz="0" w:space="0" w:color="auto"/>
      </w:divBdr>
    </w:div>
    <w:div w:id="738405559">
      <w:marLeft w:val="0"/>
      <w:marRight w:val="0"/>
      <w:marTop w:val="0"/>
      <w:marBottom w:val="0"/>
      <w:divBdr>
        <w:top w:val="none" w:sz="0" w:space="0" w:color="auto"/>
        <w:left w:val="none" w:sz="0" w:space="0" w:color="auto"/>
        <w:bottom w:val="none" w:sz="0" w:space="0" w:color="auto"/>
        <w:right w:val="none" w:sz="0" w:space="0" w:color="auto"/>
      </w:divBdr>
    </w:div>
    <w:div w:id="738405560">
      <w:marLeft w:val="0"/>
      <w:marRight w:val="0"/>
      <w:marTop w:val="0"/>
      <w:marBottom w:val="0"/>
      <w:divBdr>
        <w:top w:val="none" w:sz="0" w:space="0" w:color="auto"/>
        <w:left w:val="none" w:sz="0" w:space="0" w:color="auto"/>
        <w:bottom w:val="none" w:sz="0" w:space="0" w:color="auto"/>
        <w:right w:val="none" w:sz="0" w:space="0" w:color="auto"/>
      </w:divBdr>
    </w:div>
    <w:div w:id="738405561">
      <w:marLeft w:val="0"/>
      <w:marRight w:val="0"/>
      <w:marTop w:val="0"/>
      <w:marBottom w:val="0"/>
      <w:divBdr>
        <w:top w:val="none" w:sz="0" w:space="0" w:color="auto"/>
        <w:left w:val="none" w:sz="0" w:space="0" w:color="auto"/>
        <w:bottom w:val="none" w:sz="0" w:space="0" w:color="auto"/>
        <w:right w:val="none" w:sz="0" w:space="0" w:color="auto"/>
      </w:divBdr>
    </w:div>
    <w:div w:id="738405562">
      <w:marLeft w:val="0"/>
      <w:marRight w:val="0"/>
      <w:marTop w:val="0"/>
      <w:marBottom w:val="0"/>
      <w:divBdr>
        <w:top w:val="none" w:sz="0" w:space="0" w:color="auto"/>
        <w:left w:val="none" w:sz="0" w:space="0" w:color="auto"/>
        <w:bottom w:val="none" w:sz="0" w:space="0" w:color="auto"/>
        <w:right w:val="none" w:sz="0" w:space="0" w:color="auto"/>
      </w:divBdr>
    </w:div>
    <w:div w:id="738405563">
      <w:marLeft w:val="0"/>
      <w:marRight w:val="0"/>
      <w:marTop w:val="0"/>
      <w:marBottom w:val="0"/>
      <w:divBdr>
        <w:top w:val="none" w:sz="0" w:space="0" w:color="auto"/>
        <w:left w:val="none" w:sz="0" w:space="0" w:color="auto"/>
        <w:bottom w:val="none" w:sz="0" w:space="0" w:color="auto"/>
        <w:right w:val="none" w:sz="0" w:space="0" w:color="auto"/>
      </w:divBdr>
    </w:div>
    <w:div w:id="7384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agsbarchester.org.uk"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20developments\finance\word\EndOfYe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EndOfYear</Template>
  <TotalTime>16</TotalTime>
  <Pages>20</Pages>
  <Words>5617</Words>
  <Characters>34182</Characters>
  <Application>Microsoft Office Word</Application>
  <DocSecurity>0</DocSecurity>
  <Lines>3418</Lines>
  <Paragraphs>1591</Paragraphs>
  <ScaleCrop>false</ScaleCrop>
  <HeadingPairs>
    <vt:vector size="2" baseType="variant">
      <vt:variant>
        <vt:lpstr>Title</vt:lpstr>
      </vt:variant>
      <vt:variant>
        <vt:i4>1</vt:i4>
      </vt:variant>
    </vt:vector>
  </HeadingPairs>
  <TitlesOfParts>
    <vt:vector size="1" baseType="lpstr">
      <vt:lpstr/>
    </vt:vector>
  </TitlesOfParts>
  <Company>Tomorrow's Solutions, LLC</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Anderson</dc:creator>
  <cp:keywords/>
  <dc:description/>
  <cp:lastModifiedBy>Elizabeth Anderson</cp:lastModifiedBy>
  <cp:revision>3</cp:revision>
  <cp:lastPrinted>2024-06-18T13:28:00Z</cp:lastPrinted>
  <dcterms:created xsi:type="dcterms:W3CDTF">2025-12-11T15:02:00Z</dcterms:created>
  <dcterms:modified xsi:type="dcterms:W3CDTF">2025-12-11T15:17:00Z</dcterms:modified>
</cp:coreProperties>
</file>